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F134D3"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583B90" w:rsidRDefault="000B0F35" w:rsidP="00F10C0B">
      <w:pPr>
        <w:jc w:val="center"/>
        <w:rPr>
          <w:rFonts w:eastAsia="Calibri"/>
          <w:sz w:val="28"/>
          <w:szCs w:val="28"/>
        </w:rPr>
      </w:pPr>
      <w:r w:rsidRPr="00583B90">
        <w:rPr>
          <w:rFonts w:eastAsia="Calibri"/>
          <w:b/>
          <w:bCs/>
          <w:sz w:val="28"/>
          <w:szCs w:val="28"/>
        </w:rPr>
        <w:t>ОТ </w:t>
      </w:r>
      <w:r w:rsidR="006069BF" w:rsidRPr="00583B90">
        <w:rPr>
          <w:rFonts w:eastAsia="Calibri"/>
          <w:b/>
          <w:bCs/>
          <w:sz w:val="28"/>
          <w:szCs w:val="28"/>
          <w:lang w:val="bg-BG"/>
        </w:rPr>
        <w:t>8</w:t>
      </w:r>
      <w:r w:rsidR="00F10C0B" w:rsidRPr="00583B90">
        <w:rPr>
          <w:rFonts w:eastAsia="Calibri"/>
          <w:b/>
          <w:bCs/>
          <w:sz w:val="28"/>
          <w:szCs w:val="28"/>
        </w:rPr>
        <w:t>-</w:t>
      </w:r>
      <w:r w:rsidR="006069BF" w:rsidRPr="00583B90">
        <w:rPr>
          <w:rFonts w:eastAsia="Calibri"/>
          <w:b/>
          <w:bCs/>
          <w:sz w:val="28"/>
          <w:szCs w:val="28"/>
          <w:lang w:val="bg-BG"/>
        </w:rPr>
        <w:t>М</w:t>
      </w:r>
      <w:r w:rsidR="00F10C0B" w:rsidRPr="00583B90">
        <w:rPr>
          <w:rFonts w:eastAsia="Calibri"/>
          <w:b/>
          <w:bCs/>
          <w:sz w:val="28"/>
          <w:szCs w:val="28"/>
        </w:rPr>
        <w:t xml:space="preserve">О </w:t>
      </w:r>
      <w:r w:rsidR="006069BF" w:rsidRPr="00583B90">
        <w:rPr>
          <w:rFonts w:eastAsia="Calibri"/>
          <w:b/>
          <w:bCs/>
          <w:sz w:val="28"/>
          <w:szCs w:val="28"/>
          <w:lang w:val="bg-BG"/>
        </w:rPr>
        <w:t xml:space="preserve">/ИЗВЪНРЕДНО/ </w:t>
      </w:r>
      <w:r w:rsidR="00F10C0B" w:rsidRPr="00583B90">
        <w:rPr>
          <w:rFonts w:eastAsia="Calibri"/>
          <w:b/>
          <w:bCs/>
          <w:sz w:val="28"/>
          <w:szCs w:val="28"/>
        </w:rPr>
        <w:t>ЗАСЕДАНИЕ ПРОВЕДЕНО НА</w:t>
      </w:r>
      <w:r w:rsidR="00692B76" w:rsidRPr="00583B90">
        <w:rPr>
          <w:rFonts w:eastAsia="Calibri"/>
          <w:b/>
          <w:bCs/>
          <w:sz w:val="28"/>
          <w:szCs w:val="28"/>
          <w:lang w:val="bg-BG"/>
        </w:rPr>
        <w:t xml:space="preserve"> </w:t>
      </w:r>
      <w:r w:rsidR="006069BF" w:rsidRPr="00583B90">
        <w:rPr>
          <w:rFonts w:eastAsia="Calibri"/>
          <w:b/>
          <w:bCs/>
          <w:sz w:val="28"/>
          <w:szCs w:val="28"/>
          <w:lang w:val="bg-BG"/>
        </w:rPr>
        <w:t>13.03</w:t>
      </w:r>
      <w:r w:rsidR="00F10C0B" w:rsidRPr="00583B90">
        <w:rPr>
          <w:rFonts w:eastAsia="Calibri"/>
          <w:b/>
          <w:bCs/>
          <w:sz w:val="28"/>
          <w:szCs w:val="28"/>
        </w:rPr>
        <w:t>.202</w:t>
      </w:r>
      <w:r w:rsidR="00692B76" w:rsidRPr="00583B90">
        <w:rPr>
          <w:rFonts w:eastAsia="Calibri"/>
          <w:b/>
          <w:bCs/>
          <w:sz w:val="28"/>
          <w:szCs w:val="28"/>
          <w:lang w:val="bg-BG"/>
        </w:rPr>
        <w:t>4</w:t>
      </w:r>
      <w:r w:rsidR="00F10C0B" w:rsidRPr="00583B90">
        <w:rPr>
          <w:rFonts w:eastAsia="Calibri"/>
          <w:b/>
          <w:bCs/>
          <w:sz w:val="28"/>
          <w:szCs w:val="28"/>
          <w:lang w:val="en-AU"/>
        </w:rPr>
        <w:t>г.</w:t>
      </w:r>
    </w:p>
    <w:p w:rsidR="00F10C0B" w:rsidRPr="00583B90" w:rsidRDefault="00F10C0B" w:rsidP="00F10C0B">
      <w:pPr>
        <w:jc w:val="center"/>
        <w:rPr>
          <w:rFonts w:eastAsia="Calibri"/>
          <w:b/>
          <w:bCs/>
          <w:sz w:val="28"/>
          <w:szCs w:val="28"/>
        </w:rPr>
      </w:pPr>
      <w:r w:rsidRPr="00583B90">
        <w:rPr>
          <w:rFonts w:eastAsia="Calibri"/>
          <w:b/>
          <w:bCs/>
          <w:sz w:val="28"/>
          <w:szCs w:val="28"/>
        </w:rPr>
        <w:t>/мандат 20</w:t>
      </w:r>
      <w:r w:rsidR="0000072E" w:rsidRPr="00583B90">
        <w:rPr>
          <w:rFonts w:eastAsia="Calibri"/>
          <w:b/>
          <w:bCs/>
          <w:sz w:val="28"/>
          <w:szCs w:val="28"/>
          <w:lang w:val="bg-BG"/>
        </w:rPr>
        <w:t>23</w:t>
      </w:r>
      <w:r w:rsidRPr="00583B90">
        <w:rPr>
          <w:rFonts w:eastAsia="Calibri"/>
          <w:b/>
          <w:bCs/>
          <w:sz w:val="28"/>
          <w:szCs w:val="28"/>
        </w:rPr>
        <w:t>-202</w:t>
      </w:r>
      <w:r w:rsidR="0000072E" w:rsidRPr="00583B90">
        <w:rPr>
          <w:rFonts w:eastAsia="Calibri"/>
          <w:b/>
          <w:bCs/>
          <w:sz w:val="28"/>
          <w:szCs w:val="28"/>
          <w:lang w:val="bg-BG"/>
        </w:rPr>
        <w:t>7</w:t>
      </w:r>
      <w:r w:rsidRPr="00583B90">
        <w:rPr>
          <w:rFonts w:eastAsia="Calibri"/>
          <w:b/>
          <w:bCs/>
          <w:sz w:val="28"/>
          <w:szCs w:val="28"/>
        </w:rPr>
        <w:t>г./</w:t>
      </w:r>
    </w:p>
    <w:p w:rsidR="00F10C0B" w:rsidRPr="00583B90" w:rsidRDefault="00F10C0B" w:rsidP="00F10C0B">
      <w:pPr>
        <w:jc w:val="center"/>
        <w:rPr>
          <w:rFonts w:eastAsia="Calibri"/>
          <w:sz w:val="28"/>
          <w:szCs w:val="28"/>
        </w:rPr>
      </w:pPr>
    </w:p>
    <w:p w:rsidR="00F10C0B" w:rsidRDefault="00F10C0B" w:rsidP="00F10C0B">
      <w:pPr>
        <w:jc w:val="both"/>
        <w:rPr>
          <w:rFonts w:eastAsia="Calibri"/>
          <w:b/>
          <w:bCs/>
          <w:sz w:val="28"/>
          <w:szCs w:val="28"/>
          <w:lang w:val="bg-BG"/>
        </w:rPr>
      </w:pPr>
      <w:r w:rsidRPr="00583B90">
        <w:rPr>
          <w:rFonts w:eastAsia="Calibri"/>
          <w:b/>
          <w:bCs/>
          <w:sz w:val="28"/>
          <w:szCs w:val="28"/>
        </w:rPr>
        <w:t xml:space="preserve">Решенията ще влязат в сила след изтичането </w:t>
      </w:r>
      <w:r w:rsidR="00664A91" w:rsidRPr="00583B90">
        <w:rPr>
          <w:rFonts w:eastAsia="Calibri"/>
          <w:b/>
          <w:bCs/>
          <w:sz w:val="28"/>
          <w:szCs w:val="28"/>
        </w:rPr>
        <w:t xml:space="preserve">на сроковете по чл.45 от ЗМСМА </w:t>
      </w:r>
      <w:r w:rsidR="006069BF" w:rsidRPr="00583B90">
        <w:rPr>
          <w:rFonts w:eastAsia="Calibri"/>
          <w:b/>
          <w:bCs/>
          <w:sz w:val="28"/>
          <w:szCs w:val="28"/>
          <w:lang w:val="bg-BG"/>
        </w:rPr>
        <w:t>–</w:t>
      </w:r>
      <w:r w:rsidR="00692B76" w:rsidRPr="00583B90">
        <w:rPr>
          <w:rFonts w:eastAsia="Calibri"/>
          <w:b/>
          <w:bCs/>
          <w:sz w:val="28"/>
          <w:szCs w:val="28"/>
          <w:lang w:val="bg-BG"/>
        </w:rPr>
        <w:t xml:space="preserve"> </w:t>
      </w:r>
      <w:r w:rsidR="006069BF" w:rsidRPr="00583B90">
        <w:rPr>
          <w:rFonts w:eastAsia="Calibri"/>
          <w:b/>
          <w:bCs/>
          <w:sz w:val="28"/>
          <w:szCs w:val="28"/>
          <w:lang w:val="bg-BG"/>
        </w:rPr>
        <w:t>29.03</w:t>
      </w:r>
      <w:r w:rsidR="00B62335" w:rsidRPr="00583B90">
        <w:rPr>
          <w:rFonts w:eastAsia="Calibri"/>
          <w:b/>
          <w:bCs/>
          <w:sz w:val="28"/>
          <w:szCs w:val="28"/>
        </w:rPr>
        <w:t>.202</w:t>
      </w:r>
      <w:r w:rsidR="00692B76" w:rsidRPr="00583B90">
        <w:rPr>
          <w:rFonts w:eastAsia="Calibri"/>
          <w:b/>
          <w:bCs/>
          <w:sz w:val="28"/>
          <w:szCs w:val="28"/>
          <w:lang w:val="bg-BG"/>
        </w:rPr>
        <w:t>4</w:t>
      </w:r>
      <w:r w:rsidR="00B62335" w:rsidRPr="00583B90">
        <w:rPr>
          <w:rFonts w:eastAsia="Calibri"/>
          <w:b/>
          <w:bCs/>
          <w:sz w:val="28"/>
          <w:szCs w:val="28"/>
          <w:lang w:val="bg-BG"/>
        </w:rPr>
        <w:t>г.</w:t>
      </w:r>
    </w:p>
    <w:p w:rsidR="00583B90" w:rsidRPr="00583B90" w:rsidRDefault="00583B90" w:rsidP="00F10C0B">
      <w:pPr>
        <w:jc w:val="both"/>
        <w:rPr>
          <w:rFonts w:eastAsia="Calibri"/>
          <w:b/>
          <w:bCs/>
          <w:sz w:val="28"/>
          <w:szCs w:val="28"/>
          <w:lang w:val="bg-BG"/>
        </w:rPr>
      </w:pPr>
    </w:p>
    <w:p w:rsidR="00D4422F" w:rsidRPr="00D4422F" w:rsidRDefault="00D4422F" w:rsidP="00D4422F">
      <w:pPr>
        <w:tabs>
          <w:tab w:val="center" w:pos="5904"/>
          <w:tab w:val="left" w:pos="7820"/>
        </w:tabs>
        <w:ind w:firstLine="709"/>
        <w:jc w:val="both"/>
        <w:rPr>
          <w:sz w:val="28"/>
          <w:szCs w:val="28"/>
          <w:lang w:val="bg-BG"/>
        </w:rPr>
      </w:pPr>
      <w:r w:rsidRPr="00D4422F">
        <w:rPr>
          <w:sz w:val="28"/>
          <w:szCs w:val="28"/>
          <w:lang w:val="bg-BG" w:bidi="bg-BG"/>
        </w:rPr>
        <w:t>По т.1. от дневния ред:„</w:t>
      </w:r>
      <w:r w:rsidRPr="00D4422F">
        <w:rPr>
          <w:sz w:val="28"/>
          <w:szCs w:val="28"/>
          <w:lang w:val="bg-BG"/>
        </w:rPr>
        <w:t>ОС-330/</w:t>
      </w:r>
      <w:r w:rsidRPr="00D4422F">
        <w:rPr>
          <w:rFonts w:eastAsia="Calibri"/>
          <w:sz w:val="28"/>
          <w:szCs w:val="28"/>
          <w:lang w:val="bg-BG" w:eastAsia="en-US"/>
        </w:rPr>
        <w:t>01</w:t>
      </w:r>
      <w:r w:rsidRPr="00D4422F">
        <w:rPr>
          <w:sz w:val="28"/>
          <w:szCs w:val="28"/>
          <w:lang w:val="bg-BG"/>
        </w:rPr>
        <w:t>.03.2024г. - Докладна записка от Иван Алексиев – Кмет на Община Поморие, относно</w:t>
      </w:r>
      <w:r w:rsidRPr="00D4422F">
        <w:rPr>
          <w:rFonts w:eastAsia="Calibri"/>
          <w:sz w:val="28"/>
          <w:szCs w:val="28"/>
          <w:lang w:val="bg-BG" w:eastAsia="en-US"/>
        </w:rPr>
        <w:t xml:space="preserve">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Pr="00D4422F">
        <w:rPr>
          <w:sz w:val="28"/>
          <w:szCs w:val="28"/>
          <w:lang w:val="bg-BG" w:bidi="bg-BG"/>
        </w:rPr>
        <w:t>“ с 19 гласа „за”, 0 гласа „въздържали се”, 0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99/13.03.2024г.</w:t>
      </w:r>
    </w:p>
    <w:p w:rsidR="00D4422F" w:rsidRPr="00D4422F" w:rsidRDefault="00D4422F" w:rsidP="00D4422F">
      <w:pPr>
        <w:shd w:val="clear" w:color="auto" w:fill="FFFFFF"/>
        <w:ind w:firstLine="709"/>
        <w:jc w:val="both"/>
        <w:rPr>
          <w:sz w:val="28"/>
          <w:szCs w:val="28"/>
          <w:lang w:val="bg-BG"/>
        </w:rPr>
      </w:pPr>
      <w:r w:rsidRPr="00D4422F">
        <w:rPr>
          <w:sz w:val="28"/>
          <w:szCs w:val="28"/>
          <w:lang w:val="bg-BG"/>
        </w:rPr>
        <w:t>На основание чл. 21, ал.1, т.7 и ал. 2 от ЗМСМА във връзка с чл. 76, ал. 3 и чл. 79 от Административнопроцесуалния кодекс,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rsidR="00D4422F" w:rsidRPr="00D4422F" w:rsidRDefault="00D4422F" w:rsidP="00D4422F">
      <w:pPr>
        <w:shd w:val="clear" w:color="auto" w:fill="FFFFFF"/>
        <w:ind w:firstLine="709"/>
        <w:jc w:val="both"/>
        <w:rPr>
          <w:sz w:val="28"/>
          <w:szCs w:val="28"/>
          <w:lang w:val="bg-BG"/>
        </w:rPr>
      </w:pPr>
    </w:p>
    <w:p w:rsidR="00D4422F" w:rsidRPr="00D4422F" w:rsidRDefault="00D4422F" w:rsidP="00D4422F">
      <w:pPr>
        <w:shd w:val="clear" w:color="auto" w:fill="FFFFFF"/>
        <w:ind w:left="-284" w:right="-284" w:firstLine="708"/>
        <w:rPr>
          <w:b/>
          <w:bCs/>
          <w:sz w:val="24"/>
          <w:szCs w:val="24"/>
        </w:rPr>
      </w:pPr>
      <w:r w:rsidRPr="00D4422F">
        <w:rPr>
          <w:b/>
          <w:bCs/>
          <w:sz w:val="24"/>
          <w:szCs w:val="24"/>
          <w:lang w:val="bg-BG"/>
        </w:rPr>
        <w:t xml:space="preserve">       §1. ГЛАВА ТРЕТА, РАЗДЕЛ ІІ</w:t>
      </w:r>
    </w:p>
    <w:p w:rsidR="00D4422F" w:rsidRPr="00D4422F" w:rsidRDefault="00D4422F" w:rsidP="00D4422F">
      <w:pPr>
        <w:shd w:val="clear" w:color="auto" w:fill="FFFFFF"/>
        <w:ind w:left="-284" w:right="-284" w:firstLine="708"/>
        <w:rPr>
          <w:b/>
          <w:bCs/>
          <w:sz w:val="24"/>
          <w:szCs w:val="24"/>
          <w:lang w:val="bg-BG"/>
        </w:rPr>
      </w:pPr>
    </w:p>
    <w:p w:rsidR="00D4422F" w:rsidRPr="00D4422F" w:rsidRDefault="00D4422F" w:rsidP="00D4422F">
      <w:pPr>
        <w:shd w:val="clear" w:color="auto" w:fill="FFFFFF"/>
        <w:ind w:left="-284" w:right="-284" w:firstLine="708"/>
        <w:jc w:val="both"/>
        <w:rPr>
          <w:b/>
          <w:bCs/>
          <w:sz w:val="24"/>
          <w:szCs w:val="24"/>
          <w:lang w:val="bg-BG"/>
        </w:rPr>
      </w:pPr>
      <w:r w:rsidRPr="00D4422F">
        <w:rPr>
          <w:b/>
          <w:bCs/>
          <w:sz w:val="24"/>
          <w:szCs w:val="24"/>
        </w:rPr>
        <w:t xml:space="preserve">        </w:t>
      </w:r>
      <w:r w:rsidRPr="00D4422F">
        <w:rPr>
          <w:b/>
          <w:bCs/>
          <w:sz w:val="24"/>
          <w:szCs w:val="24"/>
          <w:lang w:val="bg-BG"/>
        </w:rPr>
        <w:t>ТАКСИ ЗА УСЛУГИ СВЪРЗАНИ С ОЗЕЛЕНЯВАНЕ, ГОРСКО И СЕЛСКО СТОПАНСТВО</w:t>
      </w:r>
    </w:p>
    <w:p w:rsidR="00D4422F" w:rsidRPr="00D4422F" w:rsidRDefault="00D4422F" w:rsidP="00D4422F">
      <w:pPr>
        <w:shd w:val="clear" w:color="auto" w:fill="FFFFFF"/>
        <w:ind w:left="-284" w:right="-284" w:firstLine="708"/>
        <w:rPr>
          <w:b/>
          <w:bCs/>
          <w:sz w:val="24"/>
          <w:szCs w:val="24"/>
          <w:lang w:val="bg-BG"/>
        </w:rPr>
      </w:pPr>
    </w:p>
    <w:p w:rsidR="00D4422F" w:rsidRPr="00D4422F" w:rsidRDefault="00D4422F" w:rsidP="00D4422F">
      <w:pPr>
        <w:shd w:val="clear" w:color="auto" w:fill="FFFFFF"/>
        <w:spacing w:before="100" w:beforeAutospacing="1" w:after="100" w:afterAutospacing="1"/>
        <w:ind w:firstLine="708"/>
        <w:jc w:val="both"/>
        <w:rPr>
          <w:sz w:val="28"/>
          <w:szCs w:val="28"/>
          <w:lang w:val="bg-BG"/>
        </w:rPr>
      </w:pPr>
      <w:r w:rsidRPr="00D4422F">
        <w:rPr>
          <w:b/>
          <w:bCs/>
          <w:sz w:val="28"/>
          <w:szCs w:val="28"/>
          <w:lang w:val="bg-BG"/>
        </w:rPr>
        <w:t xml:space="preserve">§ І. </w:t>
      </w:r>
      <w:r w:rsidRPr="00D4422F">
        <w:rPr>
          <w:bCs/>
          <w:sz w:val="28"/>
          <w:szCs w:val="28"/>
          <w:lang w:val="bg-BG"/>
        </w:rPr>
        <w:t>Чл.49</w:t>
      </w:r>
      <w:r w:rsidRPr="00D4422F">
        <w:rPr>
          <w:sz w:val="28"/>
          <w:szCs w:val="28"/>
          <w:lang w:val="bg-BG"/>
        </w:rPr>
        <w:t> (1) За административни услуги, свързани с озеленяване, горско и селско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D4422F" w:rsidRPr="00D4422F" w:rsidTr="00CA6E2C">
        <w:trPr>
          <w:trHeight w:val="604"/>
        </w:trPr>
        <w:tc>
          <w:tcPr>
            <w:tcW w:w="7054" w:type="dxa"/>
            <w:vAlign w:val="center"/>
          </w:tcPr>
          <w:p w:rsidR="00D4422F" w:rsidRPr="00D4422F" w:rsidRDefault="00D4422F" w:rsidP="00D4422F">
            <w:pPr>
              <w:spacing w:after="360"/>
              <w:rPr>
                <w:b/>
                <w:sz w:val="22"/>
                <w:szCs w:val="22"/>
                <w:lang w:val="bg-BG"/>
              </w:rPr>
            </w:pPr>
            <w:r w:rsidRPr="00D4422F">
              <w:rPr>
                <w:b/>
                <w:bCs/>
                <w:sz w:val="22"/>
                <w:szCs w:val="22"/>
                <w:lang w:val="bg-BG"/>
              </w:rPr>
              <w:t>Вид услуга</w:t>
            </w:r>
          </w:p>
        </w:tc>
        <w:tc>
          <w:tcPr>
            <w:tcW w:w="2158" w:type="dxa"/>
            <w:vAlign w:val="center"/>
          </w:tcPr>
          <w:p w:rsidR="00D4422F" w:rsidRPr="00D4422F" w:rsidRDefault="00D4422F" w:rsidP="00D4422F">
            <w:pPr>
              <w:spacing w:after="360"/>
              <w:rPr>
                <w:b/>
                <w:sz w:val="22"/>
                <w:szCs w:val="22"/>
                <w:lang w:val="bg-BG"/>
              </w:rPr>
            </w:pPr>
            <w:r w:rsidRPr="00D4422F">
              <w:rPr>
                <w:b/>
                <w:bCs/>
                <w:sz w:val="22"/>
                <w:szCs w:val="22"/>
                <w:lang w:val="bg-BG"/>
              </w:rPr>
              <w:t>Цена</w:t>
            </w:r>
            <w:r w:rsidRPr="00D4422F">
              <w:rPr>
                <w:b/>
                <w:sz w:val="22"/>
                <w:szCs w:val="22"/>
                <w:lang w:val="bg-BG"/>
              </w:rPr>
              <w:t xml:space="preserve"> </w:t>
            </w:r>
            <w:r w:rsidRPr="00D4422F">
              <w:rPr>
                <w:b/>
                <w:bCs/>
                <w:sz w:val="22"/>
                <w:szCs w:val="22"/>
                <w:lang w:val="bg-BG"/>
              </w:rPr>
              <w:t>с вкл. ДДС</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1. </w:t>
            </w:r>
            <w:r w:rsidRPr="00D4422F">
              <w:rPr>
                <w:sz w:val="22"/>
                <w:szCs w:val="22"/>
                <w:lang w:val="bg-BG"/>
              </w:rPr>
              <w:t>За издаване на  превозни билети за дървесина добита извън горски територии за 1бр.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13.70лв./бр.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2. </w:t>
            </w:r>
            <w:r w:rsidRPr="00D4422F">
              <w:rPr>
                <w:sz w:val="22"/>
                <w:szCs w:val="22"/>
                <w:lang w:val="bg-BG"/>
              </w:rPr>
              <w:t>За издаване на превозни билети за дървесина добита извън горски територии от 2 до 5 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6.90лв./бр.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3. </w:t>
            </w:r>
            <w:r w:rsidRPr="00D4422F">
              <w:rPr>
                <w:sz w:val="22"/>
                <w:szCs w:val="22"/>
                <w:lang w:val="bg-BG"/>
              </w:rPr>
              <w:t>За издаване на превозни билети за дървесина добита извън горски територии от6 до 10бр.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4.10лв./бр.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4. </w:t>
            </w:r>
            <w:r w:rsidRPr="00D4422F">
              <w:rPr>
                <w:sz w:val="22"/>
                <w:szCs w:val="22"/>
                <w:lang w:val="bg-BG"/>
              </w:rPr>
              <w:t>За издаване на превозни билети за дървесина добита извън горски територии  над 10бр.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2.70лв./бр.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5. </w:t>
            </w:r>
            <w:r w:rsidRPr="00D4422F">
              <w:rPr>
                <w:sz w:val="22"/>
                <w:szCs w:val="22"/>
                <w:lang w:val="bg-BG"/>
              </w:rPr>
              <w:t xml:space="preserve">За издаване на разрешение за сеч  в имоти извън населени места, </w:t>
            </w:r>
            <w:r w:rsidRPr="00D4422F">
              <w:rPr>
                <w:sz w:val="22"/>
                <w:szCs w:val="22"/>
                <w:lang w:val="bg-BG"/>
              </w:rPr>
              <w:lastRenderedPageBreak/>
              <w:t>които не са горски територии – 1 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lastRenderedPageBreak/>
              <w:t>30.00лв./бр.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lastRenderedPageBreak/>
              <w:t xml:space="preserve">6. </w:t>
            </w:r>
            <w:r w:rsidRPr="00D4422F">
              <w:rPr>
                <w:sz w:val="22"/>
                <w:szCs w:val="22"/>
                <w:lang w:val="bg-BG"/>
              </w:rPr>
              <w:t>За издаване на разрешително за отсичане на дърво в имоти в урбанизирана територия</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30.00лв./бр.</w:t>
            </w:r>
          </w:p>
        </w:tc>
      </w:tr>
    </w:tbl>
    <w:p w:rsidR="00D4422F" w:rsidRPr="00D4422F" w:rsidRDefault="00D4422F" w:rsidP="00D4422F">
      <w:pPr>
        <w:shd w:val="clear" w:color="auto" w:fill="FFFFFF"/>
        <w:ind w:left="-284" w:right="-284" w:firstLine="284"/>
        <w:rPr>
          <w:bCs/>
          <w:sz w:val="28"/>
          <w:szCs w:val="28"/>
          <w:lang w:val="bg-BG"/>
        </w:rPr>
      </w:pPr>
    </w:p>
    <w:p w:rsidR="00D4422F" w:rsidRPr="00D4422F" w:rsidRDefault="00D4422F" w:rsidP="00D4422F">
      <w:pPr>
        <w:shd w:val="clear" w:color="auto" w:fill="FFFFFF"/>
        <w:ind w:left="-284" w:right="-284" w:firstLine="284"/>
        <w:rPr>
          <w:b/>
          <w:bCs/>
          <w:sz w:val="28"/>
          <w:szCs w:val="28"/>
          <w:lang w:val="bg-BG"/>
        </w:rPr>
      </w:pPr>
      <w:r w:rsidRPr="00D4422F">
        <w:rPr>
          <w:b/>
          <w:bCs/>
          <w:sz w:val="28"/>
          <w:szCs w:val="28"/>
          <w:lang w:val="bg-BG"/>
        </w:rPr>
        <w:t>Се изменя и допълва по следния начин</w:t>
      </w:r>
    </w:p>
    <w:p w:rsidR="00D4422F" w:rsidRPr="00D4422F" w:rsidRDefault="00D4422F" w:rsidP="00D4422F">
      <w:pPr>
        <w:shd w:val="clear" w:color="auto" w:fill="FFFFFF"/>
        <w:spacing w:before="100" w:beforeAutospacing="1" w:after="100" w:afterAutospacing="1"/>
        <w:jc w:val="both"/>
        <w:rPr>
          <w:sz w:val="28"/>
          <w:szCs w:val="28"/>
          <w:lang w:val="bg-BG"/>
        </w:rPr>
      </w:pPr>
      <w:r w:rsidRPr="00D4422F">
        <w:rPr>
          <w:bCs/>
          <w:sz w:val="28"/>
          <w:szCs w:val="28"/>
          <w:lang w:val="bg-BG"/>
        </w:rPr>
        <w:t>Чл.49</w:t>
      </w:r>
      <w:r w:rsidRPr="00D4422F">
        <w:rPr>
          <w:sz w:val="28"/>
          <w:szCs w:val="28"/>
          <w:lang w:val="bg-BG"/>
        </w:rPr>
        <w:t> (1) За административни услуги, свързани с озеленяване, горско и селско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D4422F" w:rsidRPr="00D4422F" w:rsidTr="00CA6E2C">
        <w:tc>
          <w:tcPr>
            <w:tcW w:w="7054" w:type="dxa"/>
            <w:vAlign w:val="center"/>
          </w:tcPr>
          <w:p w:rsidR="00D4422F" w:rsidRPr="00D4422F" w:rsidRDefault="00D4422F" w:rsidP="00D4422F">
            <w:pPr>
              <w:spacing w:after="360"/>
              <w:rPr>
                <w:b/>
                <w:sz w:val="22"/>
                <w:szCs w:val="22"/>
                <w:lang w:val="bg-BG"/>
              </w:rPr>
            </w:pPr>
            <w:r w:rsidRPr="00D4422F">
              <w:rPr>
                <w:b/>
                <w:bCs/>
                <w:sz w:val="22"/>
                <w:szCs w:val="22"/>
                <w:lang w:val="bg-BG"/>
              </w:rPr>
              <w:t>Вид услуга</w:t>
            </w:r>
          </w:p>
        </w:tc>
        <w:tc>
          <w:tcPr>
            <w:tcW w:w="2158" w:type="dxa"/>
            <w:vAlign w:val="center"/>
          </w:tcPr>
          <w:p w:rsidR="00D4422F" w:rsidRPr="00D4422F" w:rsidRDefault="00D4422F" w:rsidP="00D4422F">
            <w:pPr>
              <w:spacing w:after="360"/>
              <w:rPr>
                <w:b/>
                <w:sz w:val="22"/>
                <w:szCs w:val="22"/>
                <w:lang w:val="bg-BG"/>
              </w:rPr>
            </w:pPr>
            <w:r w:rsidRPr="00D4422F">
              <w:rPr>
                <w:b/>
                <w:bCs/>
                <w:sz w:val="22"/>
                <w:szCs w:val="22"/>
                <w:lang w:val="bg-BG"/>
              </w:rPr>
              <w:t>Цена</w:t>
            </w:r>
            <w:r w:rsidRPr="00D4422F">
              <w:rPr>
                <w:b/>
                <w:sz w:val="22"/>
                <w:szCs w:val="22"/>
                <w:lang w:val="bg-BG"/>
              </w:rPr>
              <w:t xml:space="preserve"> </w:t>
            </w:r>
            <w:r w:rsidRPr="00D4422F">
              <w:rPr>
                <w:b/>
                <w:bCs/>
                <w:sz w:val="22"/>
                <w:szCs w:val="22"/>
                <w:lang w:val="bg-BG"/>
              </w:rPr>
              <w:t>с вкл. ДДС</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1. </w:t>
            </w:r>
            <w:r w:rsidRPr="00D4422F">
              <w:rPr>
                <w:sz w:val="22"/>
                <w:szCs w:val="22"/>
                <w:lang w:val="bg-BG"/>
              </w:rPr>
              <w:t>За издаване на  превозни билети за дървесина добита извън горски територии за 1бр.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13.70лв./бр.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2. </w:t>
            </w:r>
            <w:r w:rsidRPr="00D4422F">
              <w:rPr>
                <w:sz w:val="22"/>
                <w:szCs w:val="22"/>
                <w:lang w:val="bg-BG"/>
              </w:rPr>
              <w:t>За издаване на превозни билети за дървесина добита извън горски територии от 2 до 5 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6.90лв./бр.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3. </w:t>
            </w:r>
            <w:r w:rsidRPr="00D4422F">
              <w:rPr>
                <w:sz w:val="22"/>
                <w:szCs w:val="22"/>
                <w:lang w:val="bg-BG"/>
              </w:rPr>
              <w:t>За издаване на превозни билети за дървесина добита извън горски територии от6 до 10бр.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4.10лв./бр.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4. </w:t>
            </w:r>
            <w:r w:rsidRPr="00D4422F">
              <w:rPr>
                <w:sz w:val="22"/>
                <w:szCs w:val="22"/>
                <w:lang w:val="bg-BG"/>
              </w:rPr>
              <w:t>За издаване на превозни билети за дървесина добита извън горски територии  над 10бр.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2.70лв./бр.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5. </w:t>
            </w:r>
            <w:r w:rsidRPr="00D4422F">
              <w:rPr>
                <w:sz w:val="22"/>
                <w:szCs w:val="22"/>
                <w:lang w:val="bg-BG"/>
              </w:rPr>
              <w:t>За издаване на разрешение за сеч  в имоти извън населени места, които не са горски територии – 1 бр.</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30.00лв./бр.</w:t>
            </w:r>
          </w:p>
        </w:tc>
      </w:tr>
      <w:tr w:rsidR="00D4422F" w:rsidRPr="00D4422F" w:rsidTr="00CA6E2C">
        <w:tc>
          <w:tcPr>
            <w:tcW w:w="7054" w:type="dxa"/>
            <w:vAlign w:val="center"/>
          </w:tcPr>
          <w:p w:rsidR="00D4422F" w:rsidRPr="00D4422F" w:rsidRDefault="00D4422F" w:rsidP="00D4422F">
            <w:pPr>
              <w:rPr>
                <w:sz w:val="22"/>
                <w:szCs w:val="22"/>
                <w:lang w:val="bg-BG"/>
              </w:rPr>
            </w:pPr>
            <w:r w:rsidRPr="00D4422F">
              <w:rPr>
                <w:bCs/>
                <w:sz w:val="22"/>
                <w:szCs w:val="22"/>
                <w:lang w:val="bg-BG"/>
              </w:rPr>
              <w:t xml:space="preserve">6. </w:t>
            </w:r>
            <w:r w:rsidRPr="00D4422F">
              <w:rPr>
                <w:sz w:val="22"/>
                <w:szCs w:val="22"/>
                <w:lang w:val="bg-BG"/>
              </w:rPr>
              <w:t>За издаване на разрешително за отсичане на дърво в имоти в урбанизирана територия</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30.00лв./бр.</w:t>
            </w:r>
          </w:p>
        </w:tc>
      </w:tr>
      <w:tr w:rsidR="00D4422F" w:rsidRPr="00D4422F" w:rsidTr="00CA6E2C">
        <w:tc>
          <w:tcPr>
            <w:tcW w:w="7054" w:type="dxa"/>
            <w:vAlign w:val="center"/>
          </w:tcPr>
          <w:p w:rsidR="00D4422F" w:rsidRPr="00D4422F" w:rsidRDefault="00D4422F" w:rsidP="00D4422F">
            <w:pPr>
              <w:rPr>
                <w:bCs/>
                <w:sz w:val="22"/>
                <w:szCs w:val="22"/>
                <w:lang w:val="bg-BG"/>
              </w:rPr>
            </w:pPr>
            <w:r w:rsidRPr="00D4422F">
              <w:rPr>
                <w:bCs/>
                <w:sz w:val="22"/>
                <w:szCs w:val="22"/>
                <w:lang w:val="bg-BG"/>
              </w:rPr>
              <w:t>7. За издаване на позволително за странични ползвания от горите</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20.00 лв./бр.</w:t>
            </w:r>
          </w:p>
        </w:tc>
      </w:tr>
    </w:tbl>
    <w:p w:rsidR="00D4422F" w:rsidRPr="00D4422F" w:rsidRDefault="00D4422F" w:rsidP="00D4422F">
      <w:pPr>
        <w:shd w:val="clear" w:color="auto" w:fill="FFFFFF"/>
        <w:spacing w:before="100" w:beforeAutospacing="1" w:after="100" w:afterAutospacing="1"/>
        <w:jc w:val="both"/>
        <w:rPr>
          <w:sz w:val="28"/>
          <w:szCs w:val="28"/>
          <w:lang w:val="bg-BG"/>
        </w:rPr>
      </w:pPr>
      <w:r w:rsidRPr="00D4422F">
        <w:rPr>
          <w:b/>
          <w:bCs/>
          <w:sz w:val="28"/>
          <w:szCs w:val="28"/>
          <w:lang w:val="bg-BG"/>
        </w:rPr>
        <w:t>§ ІІ.  </w:t>
      </w:r>
      <w:r w:rsidRPr="00D4422F">
        <w:rPr>
          <w:bCs/>
          <w:sz w:val="28"/>
          <w:szCs w:val="28"/>
          <w:lang w:val="bg-BG"/>
        </w:rPr>
        <w:t>Чл. 49. (2)</w:t>
      </w:r>
      <w:r w:rsidRPr="00D4422F">
        <w:rPr>
          <w:b/>
          <w:bCs/>
          <w:sz w:val="28"/>
          <w:szCs w:val="28"/>
          <w:lang w:val="bg-BG"/>
        </w:rPr>
        <w:t> </w:t>
      </w:r>
      <w:r w:rsidRPr="00D4422F">
        <w:rPr>
          <w:sz w:val="28"/>
          <w:szCs w:val="28"/>
          <w:lang w:val="bg-BG"/>
        </w:rPr>
        <w:t>За услугите, свързани с озеленяване, горско и селско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D4422F" w:rsidRPr="00D4422F" w:rsidTr="00CA6E2C">
        <w:tc>
          <w:tcPr>
            <w:tcW w:w="7054" w:type="dxa"/>
            <w:vAlign w:val="center"/>
          </w:tcPr>
          <w:p w:rsidR="00D4422F" w:rsidRPr="00D4422F" w:rsidRDefault="00D4422F" w:rsidP="00D4422F">
            <w:pPr>
              <w:spacing w:after="360"/>
              <w:rPr>
                <w:sz w:val="22"/>
                <w:szCs w:val="22"/>
                <w:lang w:val="bg-BG"/>
              </w:rPr>
            </w:pPr>
            <w:r w:rsidRPr="00D4422F">
              <w:rPr>
                <w:b/>
                <w:bCs/>
                <w:sz w:val="22"/>
                <w:szCs w:val="22"/>
                <w:lang w:val="bg-BG"/>
              </w:rPr>
              <w:t>Вид услуга</w:t>
            </w:r>
          </w:p>
        </w:tc>
        <w:tc>
          <w:tcPr>
            <w:tcW w:w="2158" w:type="dxa"/>
            <w:vAlign w:val="center"/>
          </w:tcPr>
          <w:p w:rsidR="00D4422F" w:rsidRPr="00D4422F" w:rsidRDefault="00D4422F" w:rsidP="00D4422F">
            <w:pPr>
              <w:spacing w:after="360"/>
              <w:rPr>
                <w:sz w:val="22"/>
                <w:szCs w:val="22"/>
                <w:lang w:val="bg-BG"/>
              </w:rPr>
            </w:pPr>
            <w:r w:rsidRPr="00D4422F">
              <w:rPr>
                <w:b/>
                <w:bCs/>
                <w:sz w:val="22"/>
                <w:szCs w:val="22"/>
                <w:lang w:val="bg-BG"/>
              </w:rPr>
              <w:t>Цена</w:t>
            </w:r>
            <w:r w:rsidRPr="00D4422F">
              <w:rPr>
                <w:sz w:val="22"/>
                <w:szCs w:val="22"/>
                <w:lang w:val="bg-BG"/>
              </w:rPr>
              <w:t xml:space="preserve"> </w:t>
            </w:r>
            <w:r w:rsidRPr="00D4422F">
              <w:rPr>
                <w:b/>
                <w:bCs/>
                <w:sz w:val="22"/>
                <w:szCs w:val="22"/>
                <w:lang w:val="bg-BG"/>
              </w:rPr>
              <w:t>с вкл. ДДС</w:t>
            </w:r>
          </w:p>
        </w:tc>
      </w:tr>
      <w:tr w:rsidR="00D4422F" w:rsidRPr="00D4422F" w:rsidTr="00CA6E2C">
        <w:tc>
          <w:tcPr>
            <w:tcW w:w="7054" w:type="dxa"/>
            <w:vAlign w:val="center"/>
          </w:tcPr>
          <w:p w:rsidR="00D4422F" w:rsidRPr="00D4422F" w:rsidRDefault="00D4422F" w:rsidP="00E27C86">
            <w:pPr>
              <w:numPr>
                <w:ilvl w:val="0"/>
                <w:numId w:val="1"/>
              </w:numPr>
              <w:contextualSpacing/>
              <w:rPr>
                <w:sz w:val="22"/>
                <w:szCs w:val="22"/>
                <w:lang w:val="bg-BG"/>
              </w:rPr>
            </w:pPr>
            <w:r w:rsidRPr="00D4422F">
              <w:rPr>
                <w:sz w:val="22"/>
                <w:szCs w:val="22"/>
                <w:lang w:val="bg-BG"/>
              </w:rPr>
              <w:t>За маркиране и сортиментиране на дървесина на корен:</w:t>
            </w:r>
          </w:p>
        </w:tc>
        <w:tc>
          <w:tcPr>
            <w:tcW w:w="2158" w:type="dxa"/>
            <w:vAlign w:val="center"/>
          </w:tcPr>
          <w:p w:rsidR="00D4422F" w:rsidRPr="00D4422F" w:rsidRDefault="00D4422F" w:rsidP="00D4422F">
            <w:pPr>
              <w:rPr>
                <w:sz w:val="22"/>
                <w:szCs w:val="22"/>
                <w:lang w:val="bg-BG"/>
              </w:rPr>
            </w:pPr>
          </w:p>
        </w:tc>
      </w:tr>
      <w:tr w:rsidR="00D4422F" w:rsidRPr="00D4422F" w:rsidTr="00CA6E2C">
        <w:tc>
          <w:tcPr>
            <w:tcW w:w="7054" w:type="dxa"/>
            <w:vAlign w:val="center"/>
          </w:tcPr>
          <w:p w:rsidR="00D4422F" w:rsidRPr="00D4422F" w:rsidRDefault="00D4422F" w:rsidP="00D4422F">
            <w:pPr>
              <w:rPr>
                <w:sz w:val="22"/>
                <w:szCs w:val="22"/>
                <w:lang w:val="bg-BG"/>
              </w:rPr>
            </w:pPr>
            <w:r w:rsidRPr="00D4422F">
              <w:rPr>
                <w:sz w:val="22"/>
                <w:szCs w:val="22"/>
                <w:lang w:val="bg-BG"/>
              </w:rPr>
              <w:t>– Едра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Средна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Дребна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Дърва за огрев /пространствен куб.м/</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2.30лв./(м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2.70лв./(м</w:t>
            </w:r>
            <w:r w:rsidRPr="00D4422F">
              <w:rPr>
                <w:sz w:val="22"/>
                <w:szCs w:val="22"/>
                <w:vertAlign w:val="superscript"/>
                <w:lang w:val="bg-BG"/>
              </w:rPr>
              <w:t>3</w:t>
            </w:r>
            <w:r w:rsidRPr="00D4422F">
              <w:rPr>
                <w:sz w:val="22"/>
                <w:szCs w:val="22"/>
                <w:lang w:val="bg-BG"/>
              </w:rPr>
              <w:t>) 3.00лв./(м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3.00лв./(м</w:t>
            </w:r>
            <w:r w:rsidRPr="00D4422F">
              <w:rPr>
                <w:sz w:val="22"/>
                <w:szCs w:val="22"/>
                <w:vertAlign w:val="superscript"/>
                <w:lang w:val="bg-BG"/>
              </w:rPr>
              <w:t>3</w:t>
            </w:r>
            <w:r w:rsidRPr="00D4422F">
              <w:rPr>
                <w:sz w:val="22"/>
                <w:szCs w:val="22"/>
                <w:lang w:val="bg-BG"/>
              </w:rPr>
              <w:t>)</w:t>
            </w:r>
          </w:p>
        </w:tc>
      </w:tr>
      <w:tr w:rsidR="00D4422F" w:rsidRPr="00D4422F" w:rsidTr="00CA6E2C">
        <w:tc>
          <w:tcPr>
            <w:tcW w:w="7054" w:type="dxa"/>
            <w:vAlign w:val="center"/>
          </w:tcPr>
          <w:p w:rsidR="00D4422F" w:rsidRPr="00D4422F" w:rsidRDefault="00D4422F" w:rsidP="00E27C86">
            <w:pPr>
              <w:numPr>
                <w:ilvl w:val="0"/>
                <w:numId w:val="1"/>
              </w:numPr>
              <w:contextualSpacing/>
              <w:rPr>
                <w:sz w:val="22"/>
                <w:szCs w:val="22"/>
                <w:lang w:val="bg-BG"/>
              </w:rPr>
            </w:pPr>
            <w:r w:rsidRPr="00D4422F">
              <w:rPr>
                <w:sz w:val="22"/>
                <w:szCs w:val="22"/>
                <w:lang w:val="bg-BG"/>
              </w:rPr>
              <w:t>За измерване и кубиране на дървесина в лежащо състояние:</w:t>
            </w:r>
          </w:p>
        </w:tc>
        <w:tc>
          <w:tcPr>
            <w:tcW w:w="2158" w:type="dxa"/>
            <w:vAlign w:val="center"/>
          </w:tcPr>
          <w:p w:rsidR="00D4422F" w:rsidRPr="00D4422F" w:rsidRDefault="00D4422F" w:rsidP="00D4422F">
            <w:pPr>
              <w:jc w:val="center"/>
              <w:rPr>
                <w:sz w:val="22"/>
                <w:szCs w:val="22"/>
                <w:lang w:val="bg-BG"/>
              </w:rPr>
            </w:pPr>
          </w:p>
        </w:tc>
      </w:tr>
      <w:tr w:rsidR="00D4422F" w:rsidRPr="00D4422F" w:rsidTr="00CA6E2C">
        <w:tc>
          <w:tcPr>
            <w:tcW w:w="7054" w:type="dxa"/>
            <w:vAlign w:val="center"/>
          </w:tcPr>
          <w:p w:rsidR="00D4422F" w:rsidRPr="00D4422F" w:rsidRDefault="00D4422F" w:rsidP="00D4422F">
            <w:pPr>
              <w:rPr>
                <w:sz w:val="22"/>
                <w:szCs w:val="22"/>
                <w:lang w:val="bg-BG"/>
              </w:rPr>
            </w:pPr>
            <w:r w:rsidRPr="00D4422F">
              <w:rPr>
                <w:sz w:val="22"/>
                <w:szCs w:val="22"/>
                <w:lang w:val="bg-BG"/>
              </w:rPr>
              <w:t>– Едра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Средна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Дребна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Дърва за огрев / пространствен куб.м/</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1.20лв./(м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1.50лв./(м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0.90лв./(м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0.80лв./(м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p>
        </w:tc>
      </w:tr>
      <w:tr w:rsidR="00D4422F" w:rsidRPr="00D4422F" w:rsidTr="00CA6E2C">
        <w:tc>
          <w:tcPr>
            <w:tcW w:w="7054" w:type="dxa"/>
            <w:vAlign w:val="center"/>
          </w:tcPr>
          <w:p w:rsidR="00D4422F" w:rsidRPr="00D4422F" w:rsidRDefault="00D4422F" w:rsidP="00E27C86">
            <w:pPr>
              <w:numPr>
                <w:ilvl w:val="0"/>
                <w:numId w:val="1"/>
              </w:numPr>
              <w:contextualSpacing/>
              <w:rPr>
                <w:sz w:val="22"/>
                <w:szCs w:val="22"/>
                <w:lang w:val="bg-BG"/>
              </w:rPr>
            </w:pPr>
            <w:r w:rsidRPr="00D4422F">
              <w:rPr>
                <w:sz w:val="22"/>
                <w:szCs w:val="22"/>
                <w:lang w:val="bg-BG"/>
              </w:rPr>
              <w:t>За маркиране на дървесина в лежащо състояние:</w:t>
            </w:r>
          </w:p>
        </w:tc>
        <w:tc>
          <w:tcPr>
            <w:tcW w:w="2158" w:type="dxa"/>
            <w:vAlign w:val="center"/>
          </w:tcPr>
          <w:p w:rsidR="00D4422F" w:rsidRPr="00D4422F" w:rsidRDefault="00D4422F" w:rsidP="00D4422F">
            <w:pPr>
              <w:jc w:val="center"/>
              <w:rPr>
                <w:sz w:val="22"/>
                <w:szCs w:val="22"/>
                <w:lang w:val="bg-BG"/>
              </w:rPr>
            </w:pPr>
          </w:p>
        </w:tc>
      </w:tr>
      <w:tr w:rsidR="00D4422F" w:rsidRPr="00D4422F" w:rsidTr="00CA6E2C">
        <w:tc>
          <w:tcPr>
            <w:tcW w:w="7054" w:type="dxa"/>
            <w:vAlign w:val="center"/>
          </w:tcPr>
          <w:p w:rsidR="00D4422F" w:rsidRPr="00D4422F" w:rsidRDefault="00D4422F" w:rsidP="00D4422F">
            <w:pPr>
              <w:rPr>
                <w:sz w:val="22"/>
                <w:szCs w:val="22"/>
                <w:lang w:val="bg-BG"/>
              </w:rPr>
            </w:pPr>
            <w:r w:rsidRPr="00D4422F">
              <w:rPr>
                <w:sz w:val="22"/>
                <w:szCs w:val="22"/>
                <w:lang w:val="bg-BG"/>
              </w:rPr>
              <w:t>– Едра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lastRenderedPageBreak/>
              <w:t>– Средна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Дребна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Дърва за огрев / пространствен куб.м/</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lastRenderedPageBreak/>
              <w:t>0.80лв./(м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lastRenderedPageBreak/>
              <w:t>0.90лв./(м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1.20лв./(м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rPr>
            </w:pPr>
            <w:r w:rsidRPr="00D4422F">
              <w:rPr>
                <w:sz w:val="22"/>
                <w:szCs w:val="22"/>
                <w:lang w:val="bg-BG"/>
              </w:rPr>
              <w:t>0.80лв./(м</w:t>
            </w:r>
            <w:r w:rsidRPr="00D4422F">
              <w:rPr>
                <w:sz w:val="22"/>
                <w:szCs w:val="22"/>
                <w:vertAlign w:val="superscript"/>
                <w:lang w:val="bg-BG"/>
              </w:rPr>
              <w:t>3</w:t>
            </w:r>
            <w:r w:rsidRPr="00D4422F">
              <w:rPr>
                <w:sz w:val="22"/>
                <w:szCs w:val="22"/>
                <w:lang w:val="bg-BG"/>
              </w:rPr>
              <w:t>)</w:t>
            </w:r>
          </w:p>
        </w:tc>
      </w:tr>
    </w:tbl>
    <w:p w:rsidR="00D4422F" w:rsidRPr="00D4422F" w:rsidRDefault="00D4422F" w:rsidP="00D4422F">
      <w:pPr>
        <w:shd w:val="clear" w:color="auto" w:fill="FFFFFF"/>
        <w:ind w:left="-284" w:right="-284" w:firstLine="284"/>
        <w:rPr>
          <w:b/>
          <w:bCs/>
          <w:sz w:val="24"/>
          <w:szCs w:val="24"/>
          <w:lang w:val="bg-BG"/>
        </w:rPr>
      </w:pPr>
    </w:p>
    <w:p w:rsidR="00D4422F" w:rsidRPr="00D4422F" w:rsidRDefault="00D4422F" w:rsidP="00D4422F">
      <w:pPr>
        <w:shd w:val="clear" w:color="auto" w:fill="FFFFFF"/>
        <w:ind w:left="-284" w:right="-284" w:firstLine="284"/>
        <w:rPr>
          <w:b/>
          <w:bCs/>
          <w:sz w:val="28"/>
          <w:szCs w:val="28"/>
          <w:lang w:val="bg-BG"/>
        </w:rPr>
      </w:pPr>
      <w:r w:rsidRPr="00D4422F">
        <w:rPr>
          <w:b/>
          <w:bCs/>
          <w:sz w:val="28"/>
          <w:szCs w:val="28"/>
          <w:lang w:val="bg-BG"/>
        </w:rPr>
        <w:t>Се изменя и допълва както следва</w:t>
      </w:r>
    </w:p>
    <w:p w:rsidR="00D4422F" w:rsidRPr="00D4422F" w:rsidRDefault="00D4422F" w:rsidP="00D4422F">
      <w:pPr>
        <w:shd w:val="clear" w:color="auto" w:fill="FFFFFF"/>
        <w:spacing w:before="100" w:beforeAutospacing="1" w:after="100" w:afterAutospacing="1"/>
        <w:jc w:val="both"/>
        <w:rPr>
          <w:sz w:val="28"/>
          <w:szCs w:val="28"/>
          <w:lang w:val="bg-BG"/>
        </w:rPr>
      </w:pPr>
      <w:r w:rsidRPr="00D4422F">
        <w:rPr>
          <w:bCs/>
          <w:sz w:val="28"/>
          <w:szCs w:val="28"/>
          <w:lang w:val="bg-BG"/>
        </w:rPr>
        <w:t>Чл. 49, ал. 2</w:t>
      </w:r>
      <w:r w:rsidRPr="00D4422F">
        <w:rPr>
          <w:b/>
          <w:bCs/>
          <w:sz w:val="28"/>
          <w:szCs w:val="28"/>
          <w:lang w:val="bg-BG"/>
        </w:rPr>
        <w:t xml:space="preserve"> </w:t>
      </w:r>
      <w:r w:rsidRPr="00D4422F">
        <w:rPr>
          <w:sz w:val="28"/>
          <w:szCs w:val="28"/>
          <w:lang w:val="bg-BG"/>
        </w:rPr>
        <w:t>За услугите, свързани с горско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D4422F" w:rsidRPr="00D4422F" w:rsidTr="00CA6E2C">
        <w:tc>
          <w:tcPr>
            <w:tcW w:w="7054" w:type="dxa"/>
            <w:vAlign w:val="center"/>
          </w:tcPr>
          <w:p w:rsidR="00D4422F" w:rsidRPr="00D4422F" w:rsidRDefault="00D4422F" w:rsidP="00D4422F">
            <w:pPr>
              <w:spacing w:after="360"/>
              <w:rPr>
                <w:sz w:val="22"/>
                <w:szCs w:val="22"/>
                <w:lang w:val="bg-BG"/>
              </w:rPr>
            </w:pPr>
            <w:r w:rsidRPr="00D4422F">
              <w:rPr>
                <w:bCs/>
                <w:sz w:val="22"/>
                <w:szCs w:val="22"/>
                <w:lang w:val="bg-BG"/>
              </w:rPr>
              <w:t>Вид услуга</w:t>
            </w:r>
          </w:p>
        </w:tc>
        <w:tc>
          <w:tcPr>
            <w:tcW w:w="2158" w:type="dxa"/>
            <w:vAlign w:val="center"/>
          </w:tcPr>
          <w:p w:rsidR="00D4422F" w:rsidRPr="00D4422F" w:rsidRDefault="00D4422F" w:rsidP="00D4422F">
            <w:pPr>
              <w:spacing w:after="360"/>
              <w:rPr>
                <w:sz w:val="22"/>
                <w:szCs w:val="22"/>
                <w:lang w:val="bg-BG"/>
              </w:rPr>
            </w:pPr>
            <w:r w:rsidRPr="00D4422F">
              <w:rPr>
                <w:bCs/>
                <w:sz w:val="22"/>
                <w:szCs w:val="22"/>
                <w:lang w:val="bg-BG"/>
              </w:rPr>
              <w:t>Цена</w:t>
            </w:r>
            <w:r w:rsidRPr="00D4422F">
              <w:rPr>
                <w:sz w:val="22"/>
                <w:szCs w:val="22"/>
                <w:lang w:val="bg-BG"/>
              </w:rPr>
              <w:t xml:space="preserve"> </w:t>
            </w:r>
            <w:r w:rsidRPr="00D4422F">
              <w:rPr>
                <w:bCs/>
                <w:sz w:val="22"/>
                <w:szCs w:val="22"/>
                <w:lang w:val="bg-BG"/>
              </w:rPr>
              <w:t>без вкл. ДДС</w:t>
            </w:r>
          </w:p>
        </w:tc>
      </w:tr>
      <w:tr w:rsidR="00D4422F" w:rsidRPr="00D4422F" w:rsidTr="00CA6E2C">
        <w:tc>
          <w:tcPr>
            <w:tcW w:w="7054" w:type="dxa"/>
            <w:vAlign w:val="center"/>
          </w:tcPr>
          <w:p w:rsidR="00D4422F" w:rsidRPr="00D4422F" w:rsidRDefault="00D4422F" w:rsidP="00E27C86">
            <w:pPr>
              <w:numPr>
                <w:ilvl w:val="0"/>
                <w:numId w:val="2"/>
              </w:numPr>
              <w:contextualSpacing/>
              <w:rPr>
                <w:sz w:val="22"/>
                <w:szCs w:val="22"/>
                <w:lang w:val="bg-BG"/>
              </w:rPr>
            </w:pPr>
            <w:r w:rsidRPr="00D4422F">
              <w:rPr>
                <w:sz w:val="22"/>
                <w:szCs w:val="22"/>
                <w:lang w:val="bg-BG"/>
              </w:rPr>
              <w:t>За маркиране и сортиментиране на дървесина на корен:</w:t>
            </w:r>
          </w:p>
        </w:tc>
        <w:tc>
          <w:tcPr>
            <w:tcW w:w="2158" w:type="dxa"/>
            <w:vAlign w:val="center"/>
          </w:tcPr>
          <w:p w:rsidR="00D4422F" w:rsidRPr="00D4422F" w:rsidRDefault="00D4422F" w:rsidP="00D4422F">
            <w:pPr>
              <w:rPr>
                <w:sz w:val="22"/>
                <w:szCs w:val="22"/>
                <w:lang w:val="bg-BG"/>
              </w:rPr>
            </w:pPr>
          </w:p>
        </w:tc>
      </w:tr>
      <w:tr w:rsidR="00D4422F" w:rsidRPr="00D4422F" w:rsidTr="00CA6E2C">
        <w:tc>
          <w:tcPr>
            <w:tcW w:w="7054" w:type="dxa"/>
            <w:vAlign w:val="center"/>
          </w:tcPr>
          <w:p w:rsidR="00D4422F" w:rsidRPr="00D4422F" w:rsidRDefault="00D4422F" w:rsidP="00D4422F">
            <w:pPr>
              <w:rPr>
                <w:sz w:val="22"/>
                <w:szCs w:val="22"/>
                <w:lang w:val="bg-BG"/>
              </w:rPr>
            </w:pPr>
            <w:r w:rsidRPr="00D4422F">
              <w:rPr>
                <w:sz w:val="22"/>
                <w:szCs w:val="22"/>
                <w:lang w:val="bg-BG"/>
              </w:rPr>
              <w:t>– Едра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Средна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Дребна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Дърва за огрев /пространствен куб.м/</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2.30лв./(м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2.70лв./(м</w:t>
            </w:r>
            <w:r w:rsidRPr="00D4422F">
              <w:rPr>
                <w:sz w:val="22"/>
                <w:szCs w:val="22"/>
                <w:vertAlign w:val="superscript"/>
                <w:lang w:val="bg-BG"/>
              </w:rPr>
              <w:t>3</w:t>
            </w:r>
            <w:r w:rsidRPr="00D4422F">
              <w:rPr>
                <w:sz w:val="22"/>
                <w:szCs w:val="22"/>
                <w:lang w:val="bg-BG"/>
              </w:rPr>
              <w:t>) 3.00лв./(м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3.00лв./(м</w:t>
            </w:r>
            <w:r w:rsidRPr="00D4422F">
              <w:rPr>
                <w:sz w:val="22"/>
                <w:szCs w:val="22"/>
                <w:vertAlign w:val="superscript"/>
                <w:lang w:val="bg-BG"/>
              </w:rPr>
              <w:t>3</w:t>
            </w:r>
            <w:r w:rsidRPr="00D4422F">
              <w:rPr>
                <w:sz w:val="22"/>
                <w:szCs w:val="22"/>
                <w:lang w:val="bg-BG"/>
              </w:rPr>
              <w:t>)</w:t>
            </w:r>
          </w:p>
        </w:tc>
      </w:tr>
      <w:tr w:rsidR="00D4422F" w:rsidRPr="00D4422F" w:rsidTr="00CA6E2C">
        <w:tc>
          <w:tcPr>
            <w:tcW w:w="7054" w:type="dxa"/>
            <w:vAlign w:val="center"/>
          </w:tcPr>
          <w:p w:rsidR="00D4422F" w:rsidRPr="00D4422F" w:rsidRDefault="00D4422F" w:rsidP="00E27C86">
            <w:pPr>
              <w:numPr>
                <w:ilvl w:val="0"/>
                <w:numId w:val="2"/>
              </w:numPr>
              <w:contextualSpacing/>
              <w:rPr>
                <w:sz w:val="22"/>
                <w:szCs w:val="22"/>
                <w:lang w:val="bg-BG"/>
              </w:rPr>
            </w:pPr>
            <w:r w:rsidRPr="00D4422F">
              <w:rPr>
                <w:sz w:val="22"/>
                <w:szCs w:val="22"/>
                <w:lang w:val="bg-BG"/>
              </w:rPr>
              <w:t>За измерване и кубиране на дървесина в лежащо състояние:</w:t>
            </w:r>
          </w:p>
        </w:tc>
        <w:tc>
          <w:tcPr>
            <w:tcW w:w="2158" w:type="dxa"/>
            <w:vAlign w:val="center"/>
          </w:tcPr>
          <w:p w:rsidR="00D4422F" w:rsidRPr="00D4422F" w:rsidRDefault="00D4422F" w:rsidP="00D4422F">
            <w:pPr>
              <w:jc w:val="center"/>
              <w:rPr>
                <w:sz w:val="22"/>
                <w:szCs w:val="22"/>
                <w:lang w:val="bg-BG"/>
              </w:rPr>
            </w:pPr>
          </w:p>
        </w:tc>
      </w:tr>
      <w:tr w:rsidR="00D4422F" w:rsidRPr="00D4422F" w:rsidTr="00CA6E2C">
        <w:tc>
          <w:tcPr>
            <w:tcW w:w="7054" w:type="dxa"/>
            <w:vAlign w:val="center"/>
          </w:tcPr>
          <w:p w:rsidR="00D4422F" w:rsidRPr="00D4422F" w:rsidRDefault="00D4422F" w:rsidP="00D4422F">
            <w:pPr>
              <w:rPr>
                <w:sz w:val="22"/>
                <w:szCs w:val="22"/>
                <w:lang w:val="bg-BG"/>
              </w:rPr>
            </w:pPr>
            <w:r w:rsidRPr="00D4422F">
              <w:rPr>
                <w:sz w:val="22"/>
                <w:szCs w:val="22"/>
                <w:lang w:val="bg-BG"/>
              </w:rPr>
              <w:t>– Едра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Средна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Дребна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Дърва за огрев / пространствен куб.м/</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1.20лв./(м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1.50лв./(м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0.90лв./(м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rPr>
            </w:pPr>
            <w:r w:rsidRPr="00D4422F">
              <w:rPr>
                <w:sz w:val="22"/>
                <w:szCs w:val="22"/>
                <w:lang w:val="bg-BG"/>
              </w:rPr>
              <w:t>0.80лв./(м</w:t>
            </w:r>
            <w:r w:rsidRPr="00D4422F">
              <w:rPr>
                <w:sz w:val="22"/>
                <w:szCs w:val="22"/>
                <w:vertAlign w:val="superscript"/>
                <w:lang w:val="bg-BG"/>
              </w:rPr>
              <w:t>3</w:t>
            </w:r>
            <w:r w:rsidRPr="00D4422F">
              <w:rPr>
                <w:sz w:val="22"/>
                <w:szCs w:val="22"/>
                <w:lang w:val="bg-BG"/>
              </w:rPr>
              <w:t>)</w:t>
            </w:r>
          </w:p>
        </w:tc>
      </w:tr>
      <w:tr w:rsidR="00D4422F" w:rsidRPr="00D4422F" w:rsidTr="00CA6E2C">
        <w:tc>
          <w:tcPr>
            <w:tcW w:w="7054" w:type="dxa"/>
            <w:vAlign w:val="center"/>
          </w:tcPr>
          <w:p w:rsidR="00D4422F" w:rsidRPr="00D4422F" w:rsidRDefault="00D4422F" w:rsidP="00E27C86">
            <w:pPr>
              <w:numPr>
                <w:ilvl w:val="0"/>
                <w:numId w:val="2"/>
              </w:numPr>
              <w:contextualSpacing/>
              <w:rPr>
                <w:sz w:val="22"/>
                <w:szCs w:val="22"/>
                <w:lang w:val="bg-BG"/>
              </w:rPr>
            </w:pPr>
            <w:r w:rsidRPr="00D4422F">
              <w:rPr>
                <w:sz w:val="22"/>
                <w:szCs w:val="22"/>
                <w:lang w:val="bg-BG"/>
              </w:rPr>
              <w:t>За маркиране на дървесина в лежащо състояние:</w:t>
            </w:r>
          </w:p>
        </w:tc>
        <w:tc>
          <w:tcPr>
            <w:tcW w:w="2158" w:type="dxa"/>
            <w:vAlign w:val="center"/>
          </w:tcPr>
          <w:p w:rsidR="00D4422F" w:rsidRPr="00D4422F" w:rsidRDefault="00D4422F" w:rsidP="00D4422F">
            <w:pPr>
              <w:rPr>
                <w:sz w:val="22"/>
                <w:szCs w:val="22"/>
                <w:lang w:val="bg-BG"/>
              </w:rPr>
            </w:pPr>
          </w:p>
        </w:tc>
      </w:tr>
      <w:tr w:rsidR="00D4422F" w:rsidRPr="00D4422F" w:rsidTr="00CA6E2C">
        <w:tc>
          <w:tcPr>
            <w:tcW w:w="7054" w:type="dxa"/>
            <w:vAlign w:val="center"/>
          </w:tcPr>
          <w:p w:rsidR="00D4422F" w:rsidRPr="00D4422F" w:rsidRDefault="00D4422F" w:rsidP="00D4422F">
            <w:pPr>
              <w:rPr>
                <w:sz w:val="22"/>
                <w:szCs w:val="22"/>
                <w:lang w:val="bg-BG"/>
              </w:rPr>
            </w:pPr>
            <w:r w:rsidRPr="00D4422F">
              <w:rPr>
                <w:sz w:val="22"/>
                <w:szCs w:val="22"/>
                <w:lang w:val="bg-BG"/>
              </w:rPr>
              <w:t>– Едра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Средна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Дребна строителна дървесина /куб.м/</w:t>
            </w:r>
          </w:p>
          <w:p w:rsidR="00D4422F" w:rsidRPr="00D4422F" w:rsidRDefault="00D4422F" w:rsidP="00D4422F">
            <w:pPr>
              <w:spacing w:before="100" w:beforeAutospacing="1" w:after="100" w:afterAutospacing="1"/>
              <w:rPr>
                <w:sz w:val="22"/>
                <w:szCs w:val="22"/>
                <w:lang w:val="bg-BG"/>
              </w:rPr>
            </w:pPr>
            <w:r w:rsidRPr="00D4422F">
              <w:rPr>
                <w:sz w:val="22"/>
                <w:szCs w:val="22"/>
                <w:lang w:val="bg-BG"/>
              </w:rPr>
              <w:t>– Дърва за огрев / пространствен куб.м/</w:t>
            </w:r>
          </w:p>
        </w:tc>
        <w:tc>
          <w:tcPr>
            <w:tcW w:w="2158" w:type="dxa"/>
            <w:vAlign w:val="center"/>
          </w:tcPr>
          <w:p w:rsidR="00D4422F" w:rsidRPr="00D4422F" w:rsidRDefault="00D4422F" w:rsidP="00D4422F">
            <w:pPr>
              <w:jc w:val="center"/>
              <w:rPr>
                <w:sz w:val="22"/>
                <w:szCs w:val="22"/>
                <w:lang w:val="bg-BG"/>
              </w:rPr>
            </w:pPr>
            <w:r w:rsidRPr="00D4422F">
              <w:rPr>
                <w:sz w:val="22"/>
                <w:szCs w:val="22"/>
                <w:lang w:val="bg-BG"/>
              </w:rPr>
              <w:t>0.80лв./(м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0.90лв./(м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lang w:val="bg-BG"/>
              </w:rPr>
            </w:pPr>
            <w:r w:rsidRPr="00D4422F">
              <w:rPr>
                <w:sz w:val="22"/>
                <w:szCs w:val="22"/>
                <w:lang w:val="bg-BG"/>
              </w:rPr>
              <w:t>1.20лв./(м</w:t>
            </w:r>
            <w:r w:rsidRPr="00D4422F">
              <w:rPr>
                <w:sz w:val="22"/>
                <w:szCs w:val="22"/>
                <w:vertAlign w:val="superscript"/>
                <w:lang w:val="bg-BG"/>
              </w:rPr>
              <w:t>3</w:t>
            </w:r>
            <w:r w:rsidRPr="00D4422F">
              <w:rPr>
                <w:sz w:val="22"/>
                <w:szCs w:val="22"/>
                <w:lang w:val="bg-BG"/>
              </w:rPr>
              <w:t>)</w:t>
            </w:r>
          </w:p>
          <w:p w:rsidR="00D4422F" w:rsidRPr="00D4422F" w:rsidRDefault="00D4422F" w:rsidP="00D4422F">
            <w:pPr>
              <w:spacing w:before="100" w:beforeAutospacing="1" w:after="100" w:afterAutospacing="1"/>
              <w:jc w:val="center"/>
              <w:rPr>
                <w:sz w:val="22"/>
                <w:szCs w:val="22"/>
              </w:rPr>
            </w:pPr>
            <w:r w:rsidRPr="00D4422F">
              <w:rPr>
                <w:sz w:val="22"/>
                <w:szCs w:val="22"/>
                <w:lang w:val="bg-BG"/>
              </w:rPr>
              <w:t>0.80лв./(м</w:t>
            </w:r>
            <w:r w:rsidRPr="00D4422F">
              <w:rPr>
                <w:sz w:val="22"/>
                <w:szCs w:val="22"/>
                <w:vertAlign w:val="superscript"/>
                <w:lang w:val="bg-BG"/>
              </w:rPr>
              <w:t>3</w:t>
            </w:r>
            <w:r w:rsidRPr="00D4422F">
              <w:rPr>
                <w:sz w:val="22"/>
                <w:szCs w:val="22"/>
                <w:lang w:val="bg-BG"/>
              </w:rPr>
              <w:t>)</w:t>
            </w:r>
          </w:p>
        </w:tc>
      </w:tr>
      <w:tr w:rsidR="00D4422F" w:rsidRPr="00D4422F" w:rsidTr="00CA6E2C">
        <w:tc>
          <w:tcPr>
            <w:tcW w:w="7054" w:type="dxa"/>
            <w:vAlign w:val="center"/>
          </w:tcPr>
          <w:p w:rsidR="00D4422F" w:rsidRPr="00D4422F" w:rsidRDefault="00D4422F" w:rsidP="00E27C86">
            <w:pPr>
              <w:numPr>
                <w:ilvl w:val="0"/>
                <w:numId w:val="2"/>
              </w:numPr>
              <w:contextualSpacing/>
              <w:rPr>
                <w:sz w:val="22"/>
                <w:szCs w:val="22"/>
                <w:lang w:val="bg-BG"/>
              </w:rPr>
            </w:pPr>
            <w:r w:rsidRPr="00D4422F">
              <w:rPr>
                <w:sz w:val="22"/>
                <w:szCs w:val="22"/>
                <w:lang w:val="bg-BG"/>
              </w:rPr>
              <w:t>За страничните ползвания от горите се заплащат следните такси</w:t>
            </w:r>
          </w:p>
        </w:tc>
        <w:tc>
          <w:tcPr>
            <w:tcW w:w="2158" w:type="dxa"/>
            <w:vAlign w:val="center"/>
          </w:tcPr>
          <w:p w:rsidR="00D4422F" w:rsidRPr="00D4422F" w:rsidRDefault="00D4422F" w:rsidP="00D4422F">
            <w:pPr>
              <w:jc w:val="center"/>
              <w:rPr>
                <w:sz w:val="22"/>
                <w:szCs w:val="22"/>
                <w:lang w:val="bg-BG"/>
              </w:rPr>
            </w:pP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rPr>
                <w:sz w:val="22"/>
                <w:szCs w:val="22"/>
                <w:lang w:val="bg-BG"/>
              </w:rPr>
            </w:pPr>
            <w:r w:rsidRPr="00D4422F">
              <w:rPr>
                <w:sz w:val="22"/>
                <w:szCs w:val="22"/>
                <w:lang w:val="bg-BG"/>
              </w:rPr>
              <w:t>Растения и горски плодове (извън списъка на лечебните растения по Закона за лечебните растения), гъби в сурово състояние и животни</w:t>
            </w:r>
          </w:p>
        </w:tc>
        <w:tc>
          <w:tcPr>
            <w:tcW w:w="2158" w:type="dxa"/>
            <w:vAlign w:val="center"/>
          </w:tcPr>
          <w:p w:rsidR="00D4422F" w:rsidRPr="00D4422F" w:rsidRDefault="00D4422F" w:rsidP="00D4422F">
            <w:pPr>
              <w:shd w:val="clear" w:color="auto" w:fill="FFFFFF"/>
              <w:spacing w:before="100" w:beforeAutospacing="1" w:after="100" w:afterAutospacing="1"/>
              <w:jc w:val="center"/>
              <w:rPr>
                <w:sz w:val="22"/>
                <w:szCs w:val="22"/>
                <w:lang w:val="bg-BG"/>
              </w:rPr>
            </w:pP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Грудки, корени, коренища (с изключение на такива от репей, коприва, троскот)</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tc>
      </w:tr>
      <w:tr w:rsidR="00D4422F" w:rsidRPr="00D4422F" w:rsidTr="00CA6E2C">
        <w:trPr>
          <w:trHeight w:val="1214"/>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Листа (с изключение на листа от коприва):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орех</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други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Стръкове (с изключение на стръкове от маточина)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Цветове (с изключение на цветове от лайка)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Плодове: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1944"/>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lastRenderedPageBreak/>
              <w:t>- хвойна синя</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шипка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орех, обикновен кестен</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други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0,06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0,18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Горски репродуктивни материали: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иглолистни шишарки: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832"/>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пълни (със семена)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празни (без семена)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0,05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семена от иглолистни видове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1,20лв. кг</w:t>
            </w:r>
          </w:p>
        </w:tc>
      </w:tr>
      <w:tr w:rsidR="00D4422F" w:rsidRPr="00D4422F" w:rsidTr="00CA6E2C">
        <w:trPr>
          <w:trHeight w:val="673"/>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необработени изходни материали (шушулки, плодове, съплодия, шишарчици, куполки и др.) от широколистни видове: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832"/>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пълни (със семена)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празни (без семена)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0,05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семена от дъбове, бук, костилкови, черупкови видове и други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0,18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части от растения за вкореняване, размножаване и залесяване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0,04 лв./бр.</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Пъпки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0,10лв./кг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Кори: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1388"/>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корков дъб (женски корк)</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обикновен кестен</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други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0,05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0,05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Лишеи, мъхове: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1388"/>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боров, дъбов</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други</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мъхове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0,07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0,10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Гъби: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4724"/>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смръчкула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пачи крак</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манатарка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сиво-жълт пачи крак</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рижийка, челядинка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масловка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златист пачи крак</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тръбенка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други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0,48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0,34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0,26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0,07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0,12 лв./кг</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0,07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Събиране на охлюви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rPr>
              <w:t>0</w:t>
            </w:r>
            <w:r w:rsidRPr="00D4422F">
              <w:rPr>
                <w:sz w:val="22"/>
                <w:szCs w:val="22"/>
                <w:lang w:val="bg-BG"/>
              </w:rPr>
              <w:t>,12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lastRenderedPageBreak/>
              <w:t>Събиране на раци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0,36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Улов на жаби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0,24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Сено - сухо (без сеното за подхранване на дивеча)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0,04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Листников фураж (без фуража за подхранване на дивеча)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0,12 лв./пр.м³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Зеленина иглолистна и широколистна (за украса)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3,60 лв./пр.м³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Зеленина иглолистна и широколистна (за технически цели)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rPr>
                <w:sz w:val="22"/>
                <w:szCs w:val="22"/>
                <w:lang w:val="bg-BG"/>
              </w:rPr>
            </w:pPr>
            <w:r w:rsidRPr="00D4422F">
              <w:rPr>
                <w:sz w:val="22"/>
                <w:szCs w:val="22"/>
                <w:lang w:val="bg-BG"/>
              </w:rPr>
              <w:t xml:space="preserve">          2,40лв./т</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Коледни елхи: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1388"/>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xml:space="preserve">- до </w:t>
            </w:r>
            <w:smartTag w:uri="urn:schemas-microsoft-com:office:smarttags" w:element="metricconverter">
              <w:smartTagPr>
                <w:attr w:name="ProductID" w:val="1 м"/>
              </w:smartTagPr>
              <w:r w:rsidRPr="00D4422F">
                <w:rPr>
                  <w:sz w:val="22"/>
                  <w:szCs w:val="22"/>
                  <w:lang w:val="bg-BG"/>
                </w:rPr>
                <w:t>1 м</w:t>
              </w:r>
            </w:smartTag>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xml:space="preserve">- до </w:t>
            </w:r>
            <w:smartTag w:uri="urn:schemas-microsoft-com:office:smarttags" w:element="metricconverter">
              <w:smartTagPr>
                <w:attr w:name="ProductID" w:val="2 м"/>
              </w:smartTagPr>
              <w:r w:rsidRPr="00D4422F">
                <w:rPr>
                  <w:sz w:val="22"/>
                  <w:szCs w:val="22"/>
                  <w:lang w:val="bg-BG"/>
                </w:rPr>
                <w:t>2 м</w:t>
              </w:r>
            </w:smartTag>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xml:space="preserve">- над </w:t>
            </w:r>
            <w:smartTag w:uri="urn:schemas-microsoft-com:office:smarttags" w:element="metricconverter">
              <w:smartTagPr>
                <w:attr w:name="ProductID" w:val="2 м"/>
              </w:smartTagPr>
              <w:r w:rsidRPr="00D4422F">
                <w:rPr>
                  <w:sz w:val="22"/>
                  <w:szCs w:val="22"/>
                  <w:lang w:val="bg-BG"/>
                </w:rPr>
                <w:t>2 м</w:t>
              </w:r>
            </w:smartTag>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2,50 лв./бр.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3,00 лв./бр.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4,50 лв./бр.</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Пръчки:</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832"/>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върбови, лескови и др. (сурови)</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xml:space="preserve">- дрянови клони до </w:t>
            </w:r>
            <w:smartTag w:uri="urn:schemas-microsoft-com:office:smarttags" w:element="metricconverter">
              <w:smartTagPr>
                <w:attr w:name="ProductID" w:val="1 м"/>
              </w:smartTagPr>
              <w:r w:rsidRPr="00D4422F">
                <w:rPr>
                  <w:sz w:val="22"/>
                  <w:szCs w:val="22"/>
                  <w:lang w:val="bg-BG"/>
                </w:rPr>
                <w:t>1 м</w:t>
              </w:r>
            </w:smartTag>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0,12 лв./бр.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0,12 лв./бр.</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Камъш, папур и др.</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0,06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Пънове от всички дървесни видове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4,00 лв./пр.м³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Борина от пънове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2,40 лв./т</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Смола - балсамова (течна и суха)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 xml:space="preserve">  0,12 лв./кг</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Паша в горите и горските пасища на (за една година):</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2500"/>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едър рогат добитък</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коне, катъри, магарета и мулета</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овце</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свине</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кози или ярета до 3 бр.</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2,15 лв. за 1 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1,15 лв. за 1 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0,45 лв. за 1 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2,80 лв. за 1 бр.</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0,45 лв. за 1 бр.</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Такса за устройване на временен бивак (за едно денонощие):</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p>
        </w:tc>
      </w:tr>
      <w:tr w:rsidR="00D4422F" w:rsidRPr="00D4422F" w:rsidTr="00CA6E2C">
        <w:trPr>
          <w:trHeight w:val="1108"/>
        </w:trPr>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в гори и земи от общинския горски фонд, попадащи в границите на курорти и природни паркове</w:t>
            </w:r>
          </w:p>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 в други гори и земи от общинския горски фонд</w:t>
            </w:r>
          </w:p>
        </w:tc>
        <w:tc>
          <w:tcPr>
            <w:tcW w:w="2158" w:type="dxa"/>
            <w:vAlign w:val="center"/>
          </w:tcPr>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1,20 лв. за 10м²</w:t>
            </w:r>
          </w:p>
          <w:p w:rsidR="00D4422F" w:rsidRPr="00D4422F" w:rsidRDefault="00D4422F" w:rsidP="00D4422F">
            <w:pPr>
              <w:shd w:val="clear" w:color="auto" w:fill="FFFFFF"/>
              <w:spacing w:before="100" w:beforeAutospacing="1" w:after="100" w:afterAutospacing="1"/>
              <w:ind w:left="-284" w:right="-284" w:firstLine="284"/>
              <w:jc w:val="center"/>
              <w:rPr>
                <w:sz w:val="22"/>
                <w:szCs w:val="22"/>
                <w:lang w:val="bg-BG"/>
              </w:rPr>
            </w:pPr>
            <w:r w:rsidRPr="00D4422F">
              <w:rPr>
                <w:sz w:val="22"/>
                <w:szCs w:val="22"/>
                <w:lang w:val="bg-BG"/>
              </w:rPr>
              <w:t>0,60 лв. за 10м²</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Такса за организирани моторни преходи, походи и състезания</w:t>
            </w:r>
          </w:p>
        </w:tc>
        <w:tc>
          <w:tcPr>
            <w:tcW w:w="2158" w:type="dxa"/>
            <w:vAlign w:val="center"/>
          </w:tcPr>
          <w:p w:rsidR="00D4422F" w:rsidRPr="00D4422F" w:rsidRDefault="00D4422F" w:rsidP="00D4422F">
            <w:pPr>
              <w:shd w:val="clear" w:color="auto" w:fill="FFFFFF"/>
              <w:spacing w:before="100" w:beforeAutospacing="1" w:after="100" w:afterAutospacing="1"/>
              <w:jc w:val="center"/>
              <w:rPr>
                <w:sz w:val="22"/>
                <w:szCs w:val="22"/>
                <w:lang w:val="bg-BG"/>
              </w:rPr>
            </w:pPr>
            <w:r w:rsidRPr="00D4422F">
              <w:rPr>
                <w:sz w:val="22"/>
                <w:szCs w:val="22"/>
                <w:lang w:val="bg-BG"/>
              </w:rPr>
              <w:t>20,00 лв. за 1 МПС за 1 ден</w:t>
            </w:r>
          </w:p>
        </w:tc>
      </w:tr>
      <w:tr w:rsidR="00D4422F" w:rsidRPr="00D4422F" w:rsidTr="00CA6E2C">
        <w:tc>
          <w:tcPr>
            <w:tcW w:w="7054" w:type="dxa"/>
            <w:vAlign w:val="center"/>
          </w:tcPr>
          <w:p w:rsidR="00D4422F" w:rsidRPr="00D4422F" w:rsidRDefault="00D4422F" w:rsidP="00D4422F">
            <w:pPr>
              <w:shd w:val="clear" w:color="auto" w:fill="FFFFFF"/>
              <w:spacing w:before="100" w:beforeAutospacing="1" w:after="100" w:afterAutospacing="1"/>
              <w:ind w:right="-79"/>
              <w:rPr>
                <w:sz w:val="22"/>
                <w:szCs w:val="22"/>
                <w:lang w:val="bg-BG"/>
              </w:rPr>
            </w:pPr>
            <w:r w:rsidRPr="00D4422F">
              <w:rPr>
                <w:sz w:val="22"/>
                <w:szCs w:val="22"/>
                <w:lang w:val="bg-BG"/>
              </w:rPr>
              <w:t>Такса за организирани моторни преходи, походи и състезания в защитени територии (за едно моторно превозно средство)</w:t>
            </w:r>
          </w:p>
        </w:tc>
        <w:tc>
          <w:tcPr>
            <w:tcW w:w="2158" w:type="dxa"/>
            <w:vAlign w:val="center"/>
          </w:tcPr>
          <w:p w:rsidR="00D4422F" w:rsidRPr="00D4422F" w:rsidRDefault="00D4422F" w:rsidP="00D4422F">
            <w:pPr>
              <w:shd w:val="clear" w:color="auto" w:fill="FFFFFF"/>
              <w:spacing w:before="100" w:beforeAutospacing="1" w:after="100" w:afterAutospacing="1"/>
              <w:jc w:val="center"/>
              <w:rPr>
                <w:sz w:val="22"/>
                <w:szCs w:val="22"/>
                <w:lang w:val="bg-BG"/>
              </w:rPr>
            </w:pPr>
            <w:r w:rsidRPr="00D4422F">
              <w:rPr>
                <w:sz w:val="22"/>
                <w:szCs w:val="22"/>
                <w:lang w:val="bg-BG"/>
              </w:rPr>
              <w:t>40,00 лв. за 1 МПС за 1 ден</w:t>
            </w:r>
          </w:p>
        </w:tc>
      </w:tr>
    </w:tbl>
    <w:p w:rsidR="00D4422F" w:rsidRPr="00D4422F" w:rsidRDefault="00D4422F" w:rsidP="00D4422F">
      <w:pPr>
        <w:shd w:val="clear" w:color="auto" w:fill="FFFFFF"/>
        <w:ind w:left="-284" w:right="-284" w:firstLine="284"/>
        <w:jc w:val="both"/>
        <w:rPr>
          <w:b/>
          <w:bCs/>
          <w:sz w:val="24"/>
          <w:szCs w:val="24"/>
          <w:lang w:val="bg-BG"/>
        </w:rPr>
      </w:pPr>
    </w:p>
    <w:p w:rsidR="00D4422F" w:rsidRPr="00D4422F" w:rsidRDefault="00D4422F" w:rsidP="00D4422F">
      <w:pPr>
        <w:shd w:val="clear" w:color="auto" w:fill="FFFFFF"/>
        <w:ind w:left="-142" w:right="-284"/>
        <w:jc w:val="both"/>
        <w:rPr>
          <w:sz w:val="28"/>
          <w:szCs w:val="28"/>
          <w:shd w:val="clear" w:color="auto" w:fill="FFFFFF"/>
          <w:lang w:val="bg-BG"/>
        </w:rPr>
      </w:pPr>
      <w:r w:rsidRPr="00D4422F">
        <w:rPr>
          <w:b/>
          <w:bCs/>
          <w:sz w:val="28"/>
          <w:szCs w:val="28"/>
          <w:lang w:val="bg-BG"/>
        </w:rPr>
        <w:t xml:space="preserve">§ ІІІ. </w:t>
      </w:r>
      <w:r w:rsidRPr="00D4422F">
        <w:rPr>
          <w:bCs/>
          <w:sz w:val="28"/>
          <w:szCs w:val="28"/>
          <w:lang w:val="bg-BG"/>
        </w:rPr>
        <w:t xml:space="preserve">Чл.49, ал. </w:t>
      </w:r>
      <w:r w:rsidRPr="00D4422F">
        <w:rPr>
          <w:bCs/>
          <w:sz w:val="28"/>
          <w:szCs w:val="28"/>
        </w:rPr>
        <w:t>3</w:t>
      </w:r>
      <w:r w:rsidRPr="00D4422F">
        <w:rPr>
          <w:b/>
          <w:bCs/>
          <w:sz w:val="28"/>
          <w:szCs w:val="28"/>
        </w:rPr>
        <w:t xml:space="preserve"> </w:t>
      </w:r>
      <w:r w:rsidRPr="00D4422F">
        <w:rPr>
          <w:sz w:val="28"/>
          <w:szCs w:val="28"/>
          <w:shd w:val="clear" w:color="auto" w:fill="FFFFFF"/>
          <w:lang w:val="bg-BG"/>
        </w:rPr>
        <w:t>За услуги, свързани с предоставяне на автовишка, се заплащат такси, както следва:</w:t>
      </w:r>
    </w:p>
    <w:tbl>
      <w:tblPr>
        <w:tblStyle w:val="12"/>
        <w:tblW w:w="0" w:type="auto"/>
        <w:tblInd w:w="-34" w:type="dxa"/>
        <w:tblLook w:val="04A0" w:firstRow="1" w:lastRow="0" w:firstColumn="1" w:lastColumn="0" w:noHBand="0" w:noVBand="1"/>
      </w:tblPr>
      <w:tblGrid>
        <w:gridCol w:w="568"/>
        <w:gridCol w:w="3827"/>
        <w:gridCol w:w="1417"/>
        <w:gridCol w:w="1560"/>
        <w:gridCol w:w="1842"/>
      </w:tblGrid>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b/>
                <w:bCs/>
                <w:sz w:val="22"/>
                <w:szCs w:val="22"/>
                <w:lang w:val="bg-BG"/>
              </w:rPr>
              <w:t>№ по ред</w:t>
            </w:r>
          </w:p>
        </w:tc>
        <w:tc>
          <w:tcPr>
            <w:tcW w:w="3827" w:type="dxa"/>
            <w:vAlign w:val="center"/>
          </w:tcPr>
          <w:p w:rsidR="00D4422F" w:rsidRPr="00D4422F" w:rsidRDefault="00D4422F" w:rsidP="00D4422F">
            <w:pPr>
              <w:spacing w:after="360"/>
              <w:rPr>
                <w:sz w:val="22"/>
                <w:szCs w:val="22"/>
                <w:lang w:val="bg-BG"/>
              </w:rPr>
            </w:pPr>
            <w:r w:rsidRPr="00D4422F">
              <w:rPr>
                <w:b/>
                <w:bCs/>
                <w:sz w:val="22"/>
                <w:szCs w:val="22"/>
                <w:lang w:val="bg-BG"/>
              </w:rPr>
              <w:t>Предлагана услуга</w:t>
            </w:r>
          </w:p>
        </w:tc>
        <w:tc>
          <w:tcPr>
            <w:tcW w:w="1417" w:type="dxa"/>
            <w:vAlign w:val="center"/>
          </w:tcPr>
          <w:p w:rsidR="00D4422F" w:rsidRPr="00D4422F" w:rsidRDefault="00D4422F" w:rsidP="00D4422F">
            <w:pPr>
              <w:spacing w:after="360"/>
              <w:rPr>
                <w:sz w:val="22"/>
                <w:szCs w:val="22"/>
                <w:lang w:val="bg-BG"/>
              </w:rPr>
            </w:pPr>
            <w:r w:rsidRPr="00D4422F">
              <w:rPr>
                <w:b/>
                <w:bCs/>
                <w:sz w:val="22"/>
                <w:szCs w:val="22"/>
                <w:lang w:val="bg-BG"/>
              </w:rPr>
              <w:t>Мярка</w:t>
            </w:r>
          </w:p>
        </w:tc>
        <w:tc>
          <w:tcPr>
            <w:tcW w:w="1560" w:type="dxa"/>
            <w:vAlign w:val="center"/>
          </w:tcPr>
          <w:p w:rsidR="00D4422F" w:rsidRPr="00D4422F" w:rsidRDefault="00D4422F" w:rsidP="00D4422F">
            <w:pPr>
              <w:spacing w:after="360"/>
              <w:rPr>
                <w:sz w:val="22"/>
                <w:szCs w:val="22"/>
                <w:lang w:val="bg-BG"/>
              </w:rPr>
            </w:pPr>
            <w:r w:rsidRPr="00D4422F">
              <w:rPr>
                <w:b/>
                <w:bCs/>
                <w:sz w:val="22"/>
                <w:szCs w:val="22"/>
                <w:lang w:val="bg-BG"/>
              </w:rPr>
              <w:t>Количество</w:t>
            </w:r>
          </w:p>
        </w:tc>
        <w:tc>
          <w:tcPr>
            <w:tcW w:w="1842" w:type="dxa"/>
            <w:vAlign w:val="center"/>
          </w:tcPr>
          <w:p w:rsidR="00D4422F" w:rsidRPr="00D4422F" w:rsidRDefault="00D4422F" w:rsidP="00D4422F">
            <w:pPr>
              <w:spacing w:after="360"/>
              <w:rPr>
                <w:sz w:val="22"/>
                <w:szCs w:val="22"/>
                <w:lang w:val="bg-BG"/>
              </w:rPr>
            </w:pPr>
            <w:r w:rsidRPr="00D4422F">
              <w:rPr>
                <w:b/>
                <w:bCs/>
                <w:sz w:val="22"/>
                <w:szCs w:val="22"/>
                <w:lang w:val="bg-BG"/>
              </w:rPr>
              <w:t>Стойност без ДДС, лв.</w:t>
            </w:r>
          </w:p>
        </w:tc>
      </w:tr>
      <w:tr w:rsidR="00D4422F" w:rsidRPr="00D4422F" w:rsidTr="00CA6E2C">
        <w:trPr>
          <w:trHeight w:val="665"/>
        </w:trPr>
        <w:tc>
          <w:tcPr>
            <w:tcW w:w="568" w:type="dxa"/>
            <w:vAlign w:val="center"/>
          </w:tcPr>
          <w:p w:rsidR="00D4422F" w:rsidRPr="00D4422F" w:rsidRDefault="00D4422F" w:rsidP="00D4422F">
            <w:pPr>
              <w:spacing w:after="360"/>
              <w:rPr>
                <w:sz w:val="22"/>
                <w:szCs w:val="22"/>
                <w:lang w:val="bg-BG"/>
              </w:rPr>
            </w:pPr>
            <w:r w:rsidRPr="00D4422F">
              <w:rPr>
                <w:b/>
                <w:bCs/>
                <w:sz w:val="22"/>
                <w:szCs w:val="22"/>
                <w:lang w:val="bg-BG"/>
              </w:rPr>
              <w:t>1.</w:t>
            </w:r>
          </w:p>
        </w:tc>
        <w:tc>
          <w:tcPr>
            <w:tcW w:w="3827" w:type="dxa"/>
            <w:vAlign w:val="center"/>
          </w:tcPr>
          <w:p w:rsidR="00D4422F" w:rsidRPr="00D4422F" w:rsidRDefault="00D4422F" w:rsidP="00D4422F">
            <w:pPr>
              <w:spacing w:after="360"/>
              <w:rPr>
                <w:sz w:val="22"/>
                <w:szCs w:val="22"/>
                <w:lang w:val="bg-BG"/>
              </w:rPr>
            </w:pPr>
            <w:r w:rsidRPr="00D4422F">
              <w:rPr>
                <w:b/>
                <w:bCs/>
                <w:sz w:val="22"/>
                <w:szCs w:val="22"/>
                <w:lang w:val="bg-BG"/>
              </w:rPr>
              <w:t>Наем автовишка, извън границите на гр. Поморие</w:t>
            </w:r>
          </w:p>
        </w:tc>
        <w:tc>
          <w:tcPr>
            <w:tcW w:w="1417" w:type="dxa"/>
            <w:vAlign w:val="center"/>
          </w:tcPr>
          <w:p w:rsidR="00D4422F" w:rsidRPr="00D4422F" w:rsidRDefault="00D4422F" w:rsidP="00D4422F">
            <w:pPr>
              <w:spacing w:after="360"/>
              <w:rPr>
                <w:sz w:val="22"/>
                <w:szCs w:val="22"/>
                <w:lang w:val="bg-BG"/>
              </w:rPr>
            </w:pPr>
          </w:p>
        </w:tc>
        <w:tc>
          <w:tcPr>
            <w:tcW w:w="1560" w:type="dxa"/>
            <w:vAlign w:val="center"/>
          </w:tcPr>
          <w:p w:rsidR="00D4422F" w:rsidRPr="00D4422F" w:rsidRDefault="00D4422F" w:rsidP="00D4422F">
            <w:pPr>
              <w:spacing w:after="360"/>
              <w:rPr>
                <w:sz w:val="22"/>
                <w:szCs w:val="22"/>
                <w:lang w:val="bg-BG"/>
              </w:rPr>
            </w:pPr>
          </w:p>
        </w:tc>
        <w:tc>
          <w:tcPr>
            <w:tcW w:w="1842" w:type="dxa"/>
            <w:vAlign w:val="center"/>
          </w:tcPr>
          <w:p w:rsidR="00D4422F" w:rsidRPr="00D4422F" w:rsidRDefault="00D4422F" w:rsidP="00D4422F">
            <w:pPr>
              <w:spacing w:after="360"/>
              <w:rPr>
                <w:sz w:val="22"/>
                <w:szCs w:val="22"/>
                <w:lang w:val="bg-BG"/>
              </w:rPr>
            </w:pPr>
          </w:p>
        </w:tc>
      </w:tr>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sz w:val="22"/>
                <w:szCs w:val="22"/>
                <w:lang w:val="bg-BG"/>
              </w:rPr>
              <w:t>1.1</w:t>
            </w:r>
          </w:p>
        </w:tc>
        <w:tc>
          <w:tcPr>
            <w:tcW w:w="3827" w:type="dxa"/>
            <w:vAlign w:val="center"/>
          </w:tcPr>
          <w:p w:rsidR="00D4422F" w:rsidRPr="00D4422F" w:rsidRDefault="00D4422F" w:rsidP="00D4422F">
            <w:pPr>
              <w:spacing w:after="360"/>
              <w:rPr>
                <w:sz w:val="22"/>
                <w:szCs w:val="22"/>
                <w:lang w:val="bg-BG"/>
              </w:rPr>
            </w:pPr>
            <w:r w:rsidRPr="00D4422F">
              <w:rPr>
                <w:sz w:val="22"/>
                <w:szCs w:val="22"/>
                <w:lang w:val="bg-BG"/>
              </w:rPr>
              <w:t>Първи час</w:t>
            </w:r>
          </w:p>
        </w:tc>
        <w:tc>
          <w:tcPr>
            <w:tcW w:w="1417" w:type="dxa"/>
            <w:vAlign w:val="center"/>
          </w:tcPr>
          <w:p w:rsidR="00D4422F" w:rsidRPr="00D4422F" w:rsidRDefault="00D4422F" w:rsidP="00D4422F">
            <w:pPr>
              <w:spacing w:after="360"/>
              <w:rPr>
                <w:sz w:val="22"/>
                <w:szCs w:val="22"/>
                <w:lang w:val="bg-BG"/>
              </w:rPr>
            </w:pPr>
            <w:r w:rsidRPr="00D4422F">
              <w:rPr>
                <w:sz w:val="22"/>
                <w:szCs w:val="22"/>
                <w:lang w:val="bg-BG"/>
              </w:rPr>
              <w:t>м.ч.</w:t>
            </w:r>
          </w:p>
        </w:tc>
        <w:tc>
          <w:tcPr>
            <w:tcW w:w="1560" w:type="dxa"/>
            <w:vAlign w:val="center"/>
          </w:tcPr>
          <w:p w:rsidR="00D4422F" w:rsidRPr="00D4422F" w:rsidRDefault="00D4422F" w:rsidP="00D4422F">
            <w:pPr>
              <w:spacing w:after="360"/>
              <w:rPr>
                <w:sz w:val="22"/>
                <w:szCs w:val="22"/>
                <w:lang w:val="bg-BG"/>
              </w:rPr>
            </w:pPr>
            <w:r w:rsidRPr="00D4422F">
              <w:rPr>
                <w:sz w:val="22"/>
                <w:szCs w:val="22"/>
                <w:lang w:val="bg-BG"/>
              </w:rPr>
              <w:t>1</w:t>
            </w:r>
          </w:p>
        </w:tc>
        <w:tc>
          <w:tcPr>
            <w:tcW w:w="1842" w:type="dxa"/>
            <w:vAlign w:val="center"/>
          </w:tcPr>
          <w:p w:rsidR="00D4422F" w:rsidRPr="00D4422F" w:rsidRDefault="00D4422F" w:rsidP="00D4422F">
            <w:pPr>
              <w:spacing w:after="360"/>
              <w:jc w:val="center"/>
              <w:rPr>
                <w:sz w:val="22"/>
                <w:szCs w:val="22"/>
                <w:lang w:val="bg-BG"/>
              </w:rPr>
            </w:pPr>
            <w:r w:rsidRPr="00D4422F">
              <w:rPr>
                <w:bCs/>
                <w:sz w:val="22"/>
                <w:szCs w:val="22"/>
                <w:lang w:val="bg-BG"/>
              </w:rPr>
              <w:t>65,00</w:t>
            </w:r>
          </w:p>
        </w:tc>
      </w:tr>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sz w:val="22"/>
                <w:szCs w:val="22"/>
                <w:lang w:val="bg-BG"/>
              </w:rPr>
              <w:lastRenderedPageBreak/>
              <w:t>1.2.</w:t>
            </w:r>
          </w:p>
        </w:tc>
        <w:tc>
          <w:tcPr>
            <w:tcW w:w="3827" w:type="dxa"/>
            <w:vAlign w:val="center"/>
          </w:tcPr>
          <w:p w:rsidR="00D4422F" w:rsidRPr="00D4422F" w:rsidRDefault="00D4422F" w:rsidP="00D4422F">
            <w:pPr>
              <w:spacing w:after="360"/>
              <w:rPr>
                <w:sz w:val="22"/>
                <w:szCs w:val="22"/>
                <w:lang w:val="bg-BG"/>
              </w:rPr>
            </w:pPr>
            <w:r w:rsidRPr="00D4422F">
              <w:rPr>
                <w:sz w:val="22"/>
                <w:szCs w:val="22"/>
                <w:lang w:val="bg-BG"/>
              </w:rPr>
              <w:t>Всеки следващ час, след първия</w:t>
            </w:r>
          </w:p>
        </w:tc>
        <w:tc>
          <w:tcPr>
            <w:tcW w:w="1417" w:type="dxa"/>
            <w:vAlign w:val="center"/>
          </w:tcPr>
          <w:p w:rsidR="00D4422F" w:rsidRPr="00D4422F" w:rsidRDefault="00D4422F" w:rsidP="00D4422F">
            <w:pPr>
              <w:spacing w:after="360"/>
              <w:rPr>
                <w:sz w:val="22"/>
                <w:szCs w:val="22"/>
                <w:lang w:val="bg-BG"/>
              </w:rPr>
            </w:pPr>
            <w:r w:rsidRPr="00D4422F">
              <w:rPr>
                <w:sz w:val="22"/>
                <w:szCs w:val="22"/>
                <w:lang w:val="bg-BG"/>
              </w:rPr>
              <w:t>м.ч.</w:t>
            </w:r>
          </w:p>
        </w:tc>
        <w:tc>
          <w:tcPr>
            <w:tcW w:w="1560" w:type="dxa"/>
            <w:vAlign w:val="center"/>
          </w:tcPr>
          <w:p w:rsidR="00D4422F" w:rsidRPr="00D4422F" w:rsidRDefault="00D4422F" w:rsidP="00D4422F">
            <w:pPr>
              <w:spacing w:after="360"/>
              <w:rPr>
                <w:sz w:val="22"/>
                <w:szCs w:val="22"/>
                <w:lang w:val="bg-BG"/>
              </w:rPr>
            </w:pPr>
            <w:r w:rsidRPr="00D4422F">
              <w:rPr>
                <w:sz w:val="22"/>
                <w:szCs w:val="22"/>
                <w:lang w:val="bg-BG"/>
              </w:rPr>
              <w:t>1</w:t>
            </w:r>
          </w:p>
        </w:tc>
        <w:tc>
          <w:tcPr>
            <w:tcW w:w="1842" w:type="dxa"/>
            <w:vAlign w:val="center"/>
          </w:tcPr>
          <w:p w:rsidR="00D4422F" w:rsidRPr="00D4422F" w:rsidRDefault="00D4422F" w:rsidP="00D4422F">
            <w:pPr>
              <w:spacing w:after="360"/>
              <w:jc w:val="center"/>
              <w:rPr>
                <w:sz w:val="22"/>
                <w:szCs w:val="22"/>
                <w:lang w:val="bg-BG"/>
              </w:rPr>
            </w:pPr>
            <w:r w:rsidRPr="00D4422F">
              <w:rPr>
                <w:bCs/>
                <w:sz w:val="22"/>
                <w:szCs w:val="22"/>
                <w:lang w:val="bg-BG"/>
              </w:rPr>
              <w:t>35,00</w:t>
            </w:r>
          </w:p>
        </w:tc>
      </w:tr>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sz w:val="22"/>
                <w:szCs w:val="22"/>
                <w:lang w:val="bg-BG"/>
              </w:rPr>
              <w:t>1.3.</w:t>
            </w:r>
          </w:p>
        </w:tc>
        <w:tc>
          <w:tcPr>
            <w:tcW w:w="3827" w:type="dxa"/>
            <w:vAlign w:val="center"/>
          </w:tcPr>
          <w:p w:rsidR="00D4422F" w:rsidRPr="00D4422F" w:rsidRDefault="00D4422F" w:rsidP="00D4422F">
            <w:pPr>
              <w:spacing w:after="360"/>
              <w:rPr>
                <w:sz w:val="22"/>
                <w:szCs w:val="22"/>
                <w:lang w:val="bg-BG"/>
              </w:rPr>
            </w:pPr>
            <w:r w:rsidRPr="00D4422F">
              <w:rPr>
                <w:sz w:val="22"/>
                <w:szCs w:val="22"/>
                <w:lang w:val="bg-BG"/>
              </w:rPr>
              <w:t>Транспорт, извън гр. Поморие</w:t>
            </w:r>
          </w:p>
        </w:tc>
        <w:tc>
          <w:tcPr>
            <w:tcW w:w="1417" w:type="dxa"/>
            <w:vAlign w:val="center"/>
          </w:tcPr>
          <w:p w:rsidR="00D4422F" w:rsidRPr="00D4422F" w:rsidRDefault="00D4422F" w:rsidP="00D4422F">
            <w:pPr>
              <w:spacing w:after="360"/>
              <w:rPr>
                <w:sz w:val="22"/>
                <w:szCs w:val="22"/>
                <w:lang w:val="bg-BG"/>
              </w:rPr>
            </w:pPr>
            <w:r w:rsidRPr="00D4422F">
              <w:rPr>
                <w:sz w:val="22"/>
                <w:szCs w:val="22"/>
                <w:lang w:val="bg-BG"/>
              </w:rPr>
              <w:t>км</w:t>
            </w:r>
          </w:p>
        </w:tc>
        <w:tc>
          <w:tcPr>
            <w:tcW w:w="1560" w:type="dxa"/>
            <w:vAlign w:val="center"/>
          </w:tcPr>
          <w:p w:rsidR="00D4422F" w:rsidRPr="00D4422F" w:rsidRDefault="00D4422F" w:rsidP="00D4422F">
            <w:pPr>
              <w:spacing w:after="360"/>
              <w:rPr>
                <w:sz w:val="22"/>
                <w:szCs w:val="22"/>
                <w:lang w:val="bg-BG"/>
              </w:rPr>
            </w:pPr>
            <w:r w:rsidRPr="00D4422F">
              <w:rPr>
                <w:sz w:val="22"/>
                <w:szCs w:val="22"/>
                <w:lang w:val="bg-BG"/>
              </w:rPr>
              <w:t>1</w:t>
            </w:r>
          </w:p>
        </w:tc>
        <w:tc>
          <w:tcPr>
            <w:tcW w:w="1842" w:type="dxa"/>
            <w:vAlign w:val="center"/>
          </w:tcPr>
          <w:p w:rsidR="00D4422F" w:rsidRPr="00D4422F" w:rsidRDefault="00D4422F" w:rsidP="00D4422F">
            <w:pPr>
              <w:spacing w:after="360"/>
              <w:jc w:val="center"/>
              <w:rPr>
                <w:sz w:val="22"/>
                <w:szCs w:val="22"/>
                <w:lang w:val="bg-BG"/>
              </w:rPr>
            </w:pPr>
            <w:r w:rsidRPr="00D4422F">
              <w:rPr>
                <w:bCs/>
                <w:sz w:val="22"/>
                <w:szCs w:val="22"/>
                <w:lang w:val="bg-BG"/>
              </w:rPr>
              <w:t xml:space="preserve"> 1,80</w:t>
            </w:r>
          </w:p>
        </w:tc>
      </w:tr>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b/>
                <w:bCs/>
                <w:sz w:val="22"/>
                <w:szCs w:val="22"/>
                <w:lang w:val="bg-BG"/>
              </w:rPr>
              <w:t>2.</w:t>
            </w:r>
          </w:p>
        </w:tc>
        <w:tc>
          <w:tcPr>
            <w:tcW w:w="3827" w:type="dxa"/>
            <w:vAlign w:val="center"/>
          </w:tcPr>
          <w:p w:rsidR="00D4422F" w:rsidRPr="00D4422F" w:rsidRDefault="00D4422F" w:rsidP="00D4422F">
            <w:pPr>
              <w:spacing w:after="360"/>
              <w:rPr>
                <w:sz w:val="22"/>
                <w:szCs w:val="22"/>
                <w:lang w:val="bg-BG"/>
              </w:rPr>
            </w:pPr>
            <w:r w:rsidRPr="00D4422F">
              <w:rPr>
                <w:b/>
                <w:bCs/>
                <w:sz w:val="22"/>
                <w:szCs w:val="22"/>
                <w:lang w:val="bg-BG"/>
              </w:rPr>
              <w:t>Наем автовишка на територията на гр. Поморие</w:t>
            </w:r>
          </w:p>
        </w:tc>
        <w:tc>
          <w:tcPr>
            <w:tcW w:w="1417" w:type="dxa"/>
            <w:vAlign w:val="center"/>
          </w:tcPr>
          <w:p w:rsidR="00D4422F" w:rsidRPr="00D4422F" w:rsidRDefault="00D4422F" w:rsidP="00D4422F">
            <w:pPr>
              <w:spacing w:after="360"/>
              <w:rPr>
                <w:sz w:val="22"/>
                <w:szCs w:val="22"/>
                <w:lang w:val="bg-BG"/>
              </w:rPr>
            </w:pPr>
          </w:p>
        </w:tc>
        <w:tc>
          <w:tcPr>
            <w:tcW w:w="1560" w:type="dxa"/>
            <w:vAlign w:val="center"/>
          </w:tcPr>
          <w:p w:rsidR="00D4422F" w:rsidRPr="00D4422F" w:rsidRDefault="00D4422F" w:rsidP="00D4422F">
            <w:pPr>
              <w:spacing w:after="360"/>
              <w:rPr>
                <w:sz w:val="22"/>
                <w:szCs w:val="22"/>
                <w:lang w:val="bg-BG"/>
              </w:rPr>
            </w:pPr>
          </w:p>
        </w:tc>
        <w:tc>
          <w:tcPr>
            <w:tcW w:w="1842" w:type="dxa"/>
            <w:vAlign w:val="center"/>
          </w:tcPr>
          <w:p w:rsidR="00D4422F" w:rsidRPr="00D4422F" w:rsidRDefault="00D4422F" w:rsidP="00D4422F">
            <w:pPr>
              <w:spacing w:after="360"/>
              <w:jc w:val="center"/>
              <w:rPr>
                <w:sz w:val="22"/>
                <w:szCs w:val="22"/>
                <w:lang w:val="bg-BG"/>
              </w:rPr>
            </w:pPr>
          </w:p>
        </w:tc>
      </w:tr>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sz w:val="22"/>
                <w:szCs w:val="22"/>
                <w:lang w:val="bg-BG"/>
              </w:rPr>
              <w:t>2.1</w:t>
            </w:r>
          </w:p>
        </w:tc>
        <w:tc>
          <w:tcPr>
            <w:tcW w:w="3827" w:type="dxa"/>
            <w:vAlign w:val="center"/>
          </w:tcPr>
          <w:p w:rsidR="00D4422F" w:rsidRPr="00D4422F" w:rsidRDefault="00D4422F" w:rsidP="00D4422F">
            <w:pPr>
              <w:spacing w:after="360"/>
              <w:rPr>
                <w:sz w:val="22"/>
                <w:szCs w:val="22"/>
                <w:lang w:val="bg-BG"/>
              </w:rPr>
            </w:pPr>
            <w:r w:rsidRPr="00D4422F">
              <w:rPr>
                <w:sz w:val="22"/>
                <w:szCs w:val="22"/>
                <w:lang w:val="bg-BG"/>
              </w:rPr>
              <w:t>Първи час</w:t>
            </w:r>
          </w:p>
        </w:tc>
        <w:tc>
          <w:tcPr>
            <w:tcW w:w="1417" w:type="dxa"/>
            <w:vAlign w:val="center"/>
          </w:tcPr>
          <w:p w:rsidR="00D4422F" w:rsidRPr="00D4422F" w:rsidRDefault="00D4422F" w:rsidP="00D4422F">
            <w:pPr>
              <w:spacing w:after="360"/>
              <w:rPr>
                <w:sz w:val="22"/>
                <w:szCs w:val="22"/>
                <w:lang w:val="bg-BG"/>
              </w:rPr>
            </w:pPr>
            <w:r w:rsidRPr="00D4422F">
              <w:rPr>
                <w:sz w:val="22"/>
                <w:szCs w:val="22"/>
                <w:lang w:val="bg-BG"/>
              </w:rPr>
              <w:t>м.ч.</w:t>
            </w:r>
          </w:p>
        </w:tc>
        <w:tc>
          <w:tcPr>
            <w:tcW w:w="1560" w:type="dxa"/>
            <w:vAlign w:val="center"/>
          </w:tcPr>
          <w:p w:rsidR="00D4422F" w:rsidRPr="00D4422F" w:rsidRDefault="00D4422F" w:rsidP="00D4422F">
            <w:pPr>
              <w:spacing w:after="360"/>
              <w:rPr>
                <w:sz w:val="22"/>
                <w:szCs w:val="22"/>
                <w:lang w:val="bg-BG"/>
              </w:rPr>
            </w:pPr>
            <w:r w:rsidRPr="00D4422F">
              <w:rPr>
                <w:sz w:val="22"/>
                <w:szCs w:val="22"/>
                <w:lang w:val="bg-BG"/>
              </w:rPr>
              <w:t>1</w:t>
            </w:r>
          </w:p>
        </w:tc>
        <w:tc>
          <w:tcPr>
            <w:tcW w:w="1842" w:type="dxa"/>
            <w:vAlign w:val="center"/>
          </w:tcPr>
          <w:p w:rsidR="00D4422F" w:rsidRPr="00D4422F" w:rsidRDefault="00D4422F" w:rsidP="00D4422F">
            <w:pPr>
              <w:spacing w:after="360"/>
              <w:jc w:val="center"/>
              <w:rPr>
                <w:sz w:val="22"/>
                <w:szCs w:val="22"/>
                <w:lang w:val="bg-BG"/>
              </w:rPr>
            </w:pPr>
            <w:r w:rsidRPr="00D4422F">
              <w:rPr>
                <w:bCs/>
                <w:sz w:val="22"/>
                <w:szCs w:val="22"/>
                <w:lang w:val="bg-BG"/>
              </w:rPr>
              <w:t>60,00</w:t>
            </w:r>
          </w:p>
        </w:tc>
      </w:tr>
      <w:tr w:rsidR="00D4422F" w:rsidRPr="00D4422F" w:rsidTr="00CA6E2C">
        <w:tc>
          <w:tcPr>
            <w:tcW w:w="568" w:type="dxa"/>
            <w:vAlign w:val="center"/>
          </w:tcPr>
          <w:p w:rsidR="00D4422F" w:rsidRPr="00D4422F" w:rsidRDefault="00D4422F" w:rsidP="00D4422F">
            <w:pPr>
              <w:spacing w:after="360"/>
              <w:rPr>
                <w:sz w:val="22"/>
                <w:szCs w:val="22"/>
                <w:lang w:val="bg-BG"/>
              </w:rPr>
            </w:pPr>
            <w:r w:rsidRPr="00D4422F">
              <w:rPr>
                <w:sz w:val="22"/>
                <w:szCs w:val="22"/>
                <w:lang w:val="bg-BG"/>
              </w:rPr>
              <w:t>2.2</w:t>
            </w:r>
          </w:p>
        </w:tc>
        <w:tc>
          <w:tcPr>
            <w:tcW w:w="3827" w:type="dxa"/>
            <w:vAlign w:val="center"/>
          </w:tcPr>
          <w:p w:rsidR="00D4422F" w:rsidRPr="00D4422F" w:rsidRDefault="00D4422F" w:rsidP="00D4422F">
            <w:pPr>
              <w:spacing w:after="360"/>
              <w:rPr>
                <w:sz w:val="22"/>
                <w:szCs w:val="22"/>
                <w:lang w:val="bg-BG"/>
              </w:rPr>
            </w:pPr>
            <w:r w:rsidRPr="00D4422F">
              <w:rPr>
                <w:sz w:val="22"/>
                <w:szCs w:val="22"/>
                <w:lang w:val="bg-BG"/>
              </w:rPr>
              <w:t>Всеки следващ час, след първия</w:t>
            </w:r>
          </w:p>
        </w:tc>
        <w:tc>
          <w:tcPr>
            <w:tcW w:w="1417" w:type="dxa"/>
            <w:vAlign w:val="center"/>
          </w:tcPr>
          <w:p w:rsidR="00D4422F" w:rsidRPr="00D4422F" w:rsidRDefault="00D4422F" w:rsidP="00D4422F">
            <w:pPr>
              <w:spacing w:after="360"/>
              <w:rPr>
                <w:sz w:val="22"/>
                <w:szCs w:val="22"/>
                <w:lang w:val="bg-BG"/>
              </w:rPr>
            </w:pPr>
            <w:r w:rsidRPr="00D4422F">
              <w:rPr>
                <w:sz w:val="22"/>
                <w:szCs w:val="22"/>
                <w:lang w:val="bg-BG"/>
              </w:rPr>
              <w:t>м.ч.</w:t>
            </w:r>
          </w:p>
        </w:tc>
        <w:tc>
          <w:tcPr>
            <w:tcW w:w="1560" w:type="dxa"/>
            <w:vAlign w:val="center"/>
          </w:tcPr>
          <w:p w:rsidR="00D4422F" w:rsidRPr="00D4422F" w:rsidRDefault="00D4422F" w:rsidP="00D4422F">
            <w:pPr>
              <w:spacing w:after="360"/>
              <w:rPr>
                <w:sz w:val="22"/>
                <w:szCs w:val="22"/>
                <w:lang w:val="bg-BG"/>
              </w:rPr>
            </w:pPr>
            <w:r w:rsidRPr="00D4422F">
              <w:rPr>
                <w:sz w:val="22"/>
                <w:szCs w:val="22"/>
                <w:lang w:val="bg-BG"/>
              </w:rPr>
              <w:t>1</w:t>
            </w:r>
          </w:p>
        </w:tc>
        <w:tc>
          <w:tcPr>
            <w:tcW w:w="1842" w:type="dxa"/>
            <w:vAlign w:val="center"/>
          </w:tcPr>
          <w:p w:rsidR="00D4422F" w:rsidRPr="00D4422F" w:rsidRDefault="00D4422F" w:rsidP="00D4422F">
            <w:pPr>
              <w:spacing w:after="360"/>
              <w:jc w:val="center"/>
              <w:rPr>
                <w:sz w:val="22"/>
                <w:szCs w:val="22"/>
                <w:lang w:val="bg-BG"/>
              </w:rPr>
            </w:pPr>
            <w:r w:rsidRPr="00D4422F">
              <w:rPr>
                <w:bCs/>
                <w:sz w:val="22"/>
                <w:szCs w:val="22"/>
                <w:lang w:val="bg-BG"/>
              </w:rPr>
              <w:t>30,00</w:t>
            </w:r>
          </w:p>
        </w:tc>
      </w:tr>
    </w:tbl>
    <w:p w:rsidR="00D4422F" w:rsidRPr="00D4422F" w:rsidRDefault="00D4422F" w:rsidP="00D4422F">
      <w:pPr>
        <w:shd w:val="clear" w:color="auto" w:fill="FFFFFF"/>
        <w:ind w:left="-284" w:right="-284" w:firstLine="284"/>
        <w:jc w:val="both"/>
        <w:rPr>
          <w:b/>
          <w:bCs/>
          <w:sz w:val="28"/>
          <w:szCs w:val="28"/>
          <w:lang w:val="bg-BG"/>
        </w:rPr>
      </w:pPr>
    </w:p>
    <w:p w:rsidR="00D4422F" w:rsidRPr="00D4422F" w:rsidRDefault="00D4422F" w:rsidP="00D4422F">
      <w:pPr>
        <w:shd w:val="clear" w:color="auto" w:fill="FFFFFF"/>
        <w:ind w:left="-284" w:right="-284" w:firstLine="284"/>
        <w:jc w:val="both"/>
        <w:rPr>
          <w:b/>
          <w:bCs/>
          <w:sz w:val="28"/>
          <w:szCs w:val="28"/>
          <w:lang w:val="bg-BG"/>
        </w:rPr>
      </w:pPr>
      <w:r w:rsidRPr="00D4422F">
        <w:rPr>
          <w:b/>
          <w:bCs/>
          <w:sz w:val="28"/>
          <w:szCs w:val="28"/>
          <w:lang w:val="bg-BG"/>
        </w:rPr>
        <w:t>се изменя и допълва по следния начин:</w:t>
      </w:r>
    </w:p>
    <w:p w:rsidR="00D4422F" w:rsidRPr="00D4422F" w:rsidRDefault="00D4422F" w:rsidP="00D4422F">
      <w:pPr>
        <w:shd w:val="clear" w:color="auto" w:fill="FFFFFF"/>
        <w:spacing w:before="100" w:beforeAutospacing="1" w:after="100" w:afterAutospacing="1"/>
        <w:jc w:val="both"/>
        <w:rPr>
          <w:sz w:val="28"/>
          <w:szCs w:val="28"/>
          <w:lang w:val="bg-BG"/>
        </w:rPr>
      </w:pPr>
      <w:r w:rsidRPr="00D4422F">
        <w:rPr>
          <w:bCs/>
          <w:sz w:val="28"/>
          <w:szCs w:val="28"/>
          <w:lang w:val="bg-BG"/>
        </w:rPr>
        <w:t xml:space="preserve">Чл. 49, ал. 3 </w:t>
      </w:r>
      <w:r w:rsidRPr="00D4422F">
        <w:rPr>
          <w:sz w:val="28"/>
          <w:szCs w:val="28"/>
          <w:lang w:val="bg-BG"/>
        </w:rPr>
        <w:t>За услугите, свързани с озеленяване селско стопанство и други се заплащат такси както следва: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8"/>
        <w:gridCol w:w="1814"/>
      </w:tblGrid>
      <w:tr w:rsidR="00D4422F" w:rsidRPr="00D4422F" w:rsidTr="00CA6E2C">
        <w:tc>
          <w:tcPr>
            <w:tcW w:w="7258" w:type="dxa"/>
            <w:shd w:val="clear" w:color="auto" w:fill="auto"/>
          </w:tcPr>
          <w:p w:rsidR="00D4422F" w:rsidRPr="00D4422F" w:rsidRDefault="00D4422F" w:rsidP="00D4422F">
            <w:pPr>
              <w:ind w:left="5" w:right="-284" w:hanging="5"/>
              <w:jc w:val="center"/>
              <w:rPr>
                <w:b/>
                <w:sz w:val="24"/>
                <w:szCs w:val="24"/>
                <w:lang w:val="bg-BG"/>
              </w:rPr>
            </w:pPr>
            <w:r w:rsidRPr="00D4422F">
              <w:rPr>
                <w:b/>
                <w:sz w:val="24"/>
                <w:szCs w:val="24"/>
                <w:lang w:val="bg-BG"/>
              </w:rPr>
              <w:t>Предлагана услуга</w:t>
            </w:r>
          </w:p>
        </w:tc>
        <w:tc>
          <w:tcPr>
            <w:tcW w:w="1814" w:type="dxa"/>
            <w:shd w:val="clear" w:color="auto" w:fill="auto"/>
          </w:tcPr>
          <w:p w:rsidR="00D4422F" w:rsidRPr="00D4422F" w:rsidRDefault="00D4422F" w:rsidP="00D4422F">
            <w:pPr>
              <w:ind w:left="5" w:hanging="5"/>
              <w:jc w:val="center"/>
              <w:rPr>
                <w:b/>
                <w:sz w:val="24"/>
                <w:szCs w:val="24"/>
                <w:lang w:val="bg-BG"/>
              </w:rPr>
            </w:pPr>
            <w:r w:rsidRPr="00D4422F">
              <w:rPr>
                <w:b/>
                <w:sz w:val="24"/>
                <w:szCs w:val="24"/>
                <w:lang w:val="bg-BG"/>
              </w:rPr>
              <w:t xml:space="preserve">Стойност </w:t>
            </w:r>
          </w:p>
          <w:p w:rsidR="00D4422F" w:rsidRPr="00D4422F" w:rsidRDefault="00D4422F" w:rsidP="00D4422F">
            <w:pPr>
              <w:ind w:left="5" w:hanging="5"/>
              <w:jc w:val="center"/>
              <w:rPr>
                <w:b/>
                <w:sz w:val="24"/>
                <w:szCs w:val="24"/>
                <w:lang w:val="bg-BG"/>
              </w:rPr>
            </w:pPr>
            <w:r w:rsidRPr="00D4422F">
              <w:rPr>
                <w:b/>
                <w:sz w:val="24"/>
                <w:szCs w:val="24"/>
                <w:lang w:val="bg-BG"/>
              </w:rPr>
              <w:t>без ДДС, лв</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Услуги с използване на автовишка, извън границите на гр. Поморие</w:t>
            </w:r>
          </w:p>
        </w:tc>
        <w:tc>
          <w:tcPr>
            <w:tcW w:w="1814" w:type="dxa"/>
            <w:shd w:val="clear" w:color="auto" w:fill="auto"/>
          </w:tcPr>
          <w:p w:rsidR="00D4422F" w:rsidRPr="00D4422F" w:rsidRDefault="00D4422F" w:rsidP="00D4422F">
            <w:pPr>
              <w:ind w:left="5" w:hanging="5"/>
              <w:jc w:val="center"/>
              <w:rPr>
                <w:sz w:val="24"/>
                <w:szCs w:val="24"/>
                <w:lang w:val="bg-BG"/>
              </w:rPr>
            </w:pP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 xml:space="preserve">Първи час </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65,00 лв./м.ч.</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Всеки следващ час, след първия</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35,00 лв./м.ч.</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Транспорт извън гр. Поморие</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 xml:space="preserve"> 1,80 лв./км</w:t>
            </w:r>
          </w:p>
        </w:tc>
      </w:tr>
      <w:tr w:rsidR="00D4422F" w:rsidRPr="00D4422F" w:rsidTr="00CA6E2C">
        <w:tc>
          <w:tcPr>
            <w:tcW w:w="7258" w:type="dxa"/>
            <w:shd w:val="clear" w:color="auto" w:fill="auto"/>
          </w:tcPr>
          <w:p w:rsidR="00D4422F" w:rsidRPr="00D4422F" w:rsidRDefault="00D4422F" w:rsidP="00D4422F">
            <w:pPr>
              <w:ind w:left="5" w:right="-108" w:hanging="5"/>
              <w:rPr>
                <w:sz w:val="24"/>
                <w:szCs w:val="24"/>
                <w:lang w:val="bg-BG"/>
              </w:rPr>
            </w:pPr>
            <w:r w:rsidRPr="00D4422F">
              <w:rPr>
                <w:sz w:val="24"/>
                <w:szCs w:val="24"/>
                <w:lang w:val="bg-BG"/>
              </w:rPr>
              <w:t>Услуги с използване на автовишка на територията на гр. Поморие</w:t>
            </w:r>
          </w:p>
        </w:tc>
        <w:tc>
          <w:tcPr>
            <w:tcW w:w="1814" w:type="dxa"/>
            <w:shd w:val="clear" w:color="auto" w:fill="auto"/>
          </w:tcPr>
          <w:p w:rsidR="00D4422F" w:rsidRPr="00D4422F" w:rsidRDefault="00D4422F" w:rsidP="00D4422F">
            <w:pPr>
              <w:ind w:left="5" w:right="-108" w:hanging="5"/>
              <w:jc w:val="center"/>
              <w:rPr>
                <w:sz w:val="24"/>
                <w:szCs w:val="24"/>
                <w:lang w:val="bg-BG"/>
              </w:rPr>
            </w:pP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Първи час</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60,00 лв./м.ч.</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Всеки следващ час, след първия</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30,00 лв./м.ч.</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Косене на тревна растителност</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 xml:space="preserve"> 0,90 лв./м2</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Кастрене на правостоящо дърво – над 2м.</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83,00 лв./бр.</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Оформяне на жив плет</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 xml:space="preserve">    0,90 лв./л.м.</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Поваляне, разкройване на дърво</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 xml:space="preserve"> 83,00 лв./бр.</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Раздробяване на пънове</w:t>
            </w:r>
          </w:p>
        </w:tc>
        <w:tc>
          <w:tcPr>
            <w:tcW w:w="1814" w:type="dxa"/>
            <w:shd w:val="clear" w:color="auto" w:fill="auto"/>
          </w:tcPr>
          <w:p w:rsidR="00D4422F" w:rsidRPr="00D4422F" w:rsidRDefault="00D4422F" w:rsidP="00D4422F">
            <w:pPr>
              <w:ind w:left="5" w:right="-108" w:hanging="5"/>
              <w:rPr>
                <w:sz w:val="24"/>
                <w:szCs w:val="24"/>
                <w:lang w:val="bg-BG"/>
              </w:rPr>
            </w:pPr>
            <w:r w:rsidRPr="00D4422F">
              <w:rPr>
                <w:sz w:val="24"/>
                <w:szCs w:val="24"/>
                <w:lang w:val="bg-BG"/>
              </w:rPr>
              <w:t xml:space="preserve">    46,00 лв./ч.</w:t>
            </w:r>
          </w:p>
        </w:tc>
      </w:tr>
      <w:tr w:rsidR="00D4422F" w:rsidRPr="00D4422F" w:rsidTr="00CA6E2C">
        <w:tc>
          <w:tcPr>
            <w:tcW w:w="7258" w:type="dxa"/>
            <w:shd w:val="clear" w:color="auto" w:fill="auto"/>
          </w:tcPr>
          <w:p w:rsidR="00D4422F" w:rsidRPr="00D4422F" w:rsidRDefault="00D4422F" w:rsidP="00D4422F">
            <w:pPr>
              <w:ind w:left="5" w:right="-284" w:hanging="5"/>
              <w:rPr>
                <w:sz w:val="24"/>
                <w:szCs w:val="24"/>
                <w:lang w:val="bg-BG"/>
              </w:rPr>
            </w:pPr>
            <w:r w:rsidRPr="00D4422F">
              <w:rPr>
                <w:sz w:val="24"/>
                <w:szCs w:val="24"/>
                <w:lang w:val="bg-BG"/>
              </w:rPr>
              <w:t>Транспортиране на растителни отпадъци</w:t>
            </w:r>
          </w:p>
        </w:tc>
        <w:tc>
          <w:tcPr>
            <w:tcW w:w="1814" w:type="dxa"/>
            <w:shd w:val="clear" w:color="auto" w:fill="auto"/>
          </w:tcPr>
          <w:p w:rsidR="00D4422F" w:rsidRPr="00D4422F" w:rsidRDefault="00D4422F" w:rsidP="00D4422F">
            <w:pPr>
              <w:ind w:left="5" w:right="-108" w:hanging="5"/>
              <w:jc w:val="center"/>
              <w:rPr>
                <w:sz w:val="24"/>
                <w:szCs w:val="24"/>
                <w:lang w:val="bg-BG"/>
              </w:rPr>
            </w:pPr>
            <w:r w:rsidRPr="00D4422F">
              <w:rPr>
                <w:sz w:val="24"/>
                <w:szCs w:val="24"/>
                <w:lang w:val="bg-BG"/>
              </w:rPr>
              <w:t xml:space="preserve">    60,00 лв./курс</w:t>
            </w:r>
          </w:p>
        </w:tc>
      </w:tr>
    </w:tbl>
    <w:p w:rsidR="00D4422F" w:rsidRPr="00D4422F" w:rsidRDefault="00D4422F" w:rsidP="00D4422F">
      <w:pPr>
        <w:shd w:val="clear" w:color="auto" w:fill="FFFFFF"/>
        <w:ind w:left="-284" w:right="-284" w:firstLine="284"/>
        <w:rPr>
          <w:sz w:val="24"/>
          <w:szCs w:val="24"/>
          <w:lang w:val="bg-BG"/>
        </w:rPr>
      </w:pPr>
    </w:p>
    <w:p w:rsidR="00D4422F" w:rsidRPr="00D4422F" w:rsidRDefault="00D4422F" w:rsidP="00D4422F">
      <w:pPr>
        <w:shd w:val="clear" w:color="auto" w:fill="FFFFFF"/>
        <w:jc w:val="both"/>
        <w:rPr>
          <w:sz w:val="28"/>
          <w:szCs w:val="28"/>
          <w:shd w:val="clear" w:color="auto" w:fill="FFFFFF"/>
          <w:lang w:val="bg-BG"/>
        </w:rPr>
      </w:pPr>
      <w:r w:rsidRPr="00D4422F">
        <w:rPr>
          <w:b/>
          <w:sz w:val="28"/>
          <w:szCs w:val="28"/>
          <w:lang w:val="bg-BG"/>
        </w:rPr>
        <w:t xml:space="preserve">§ ІV. </w:t>
      </w:r>
      <w:r w:rsidRPr="00D4422F">
        <w:rPr>
          <w:sz w:val="28"/>
          <w:szCs w:val="28"/>
          <w:lang w:val="bg-BG"/>
        </w:rPr>
        <w:t xml:space="preserve">Чл. 50, ал. 2 </w:t>
      </w:r>
      <w:r w:rsidRPr="00D4422F">
        <w:rPr>
          <w:sz w:val="28"/>
          <w:szCs w:val="28"/>
          <w:shd w:val="clear" w:color="auto" w:fill="FFFFFF"/>
          <w:lang w:val="bg-BG"/>
        </w:rPr>
        <w:t>За ползването на лечебни растения от земи, гори, води и водни обекти – общинска собственост, се издава позволително от кмета на общината след заплащане на таксата по чл.85, т.2 от тази наредба</w:t>
      </w:r>
    </w:p>
    <w:p w:rsidR="00D4422F" w:rsidRPr="00D4422F" w:rsidRDefault="00D4422F" w:rsidP="00D4422F">
      <w:pPr>
        <w:shd w:val="clear" w:color="auto" w:fill="FFFFFF"/>
        <w:jc w:val="both"/>
        <w:rPr>
          <w:sz w:val="28"/>
          <w:szCs w:val="28"/>
          <w:shd w:val="clear" w:color="auto" w:fill="FFFFFF"/>
          <w:lang w:val="bg-BG"/>
        </w:rPr>
      </w:pPr>
    </w:p>
    <w:p w:rsidR="00D4422F" w:rsidRPr="00D4422F" w:rsidRDefault="00D4422F" w:rsidP="00D4422F">
      <w:pPr>
        <w:shd w:val="clear" w:color="auto" w:fill="FFFFFF"/>
        <w:ind w:firstLine="284"/>
        <w:jc w:val="both"/>
        <w:rPr>
          <w:bCs/>
          <w:sz w:val="28"/>
          <w:szCs w:val="28"/>
          <w:lang w:val="bg-BG"/>
        </w:rPr>
      </w:pPr>
      <w:r w:rsidRPr="00D4422F">
        <w:rPr>
          <w:bCs/>
          <w:sz w:val="28"/>
          <w:szCs w:val="28"/>
          <w:lang w:val="bg-BG"/>
        </w:rPr>
        <w:t>се изменя и допълва по следния начин:</w:t>
      </w:r>
    </w:p>
    <w:p w:rsidR="00D4422F" w:rsidRPr="00D4422F" w:rsidRDefault="00D4422F" w:rsidP="00D4422F">
      <w:pPr>
        <w:shd w:val="clear" w:color="auto" w:fill="FFFFFF"/>
        <w:ind w:firstLine="284"/>
        <w:jc w:val="both"/>
        <w:rPr>
          <w:bCs/>
          <w:sz w:val="28"/>
          <w:szCs w:val="28"/>
          <w:lang w:val="bg-BG"/>
        </w:rPr>
      </w:pPr>
    </w:p>
    <w:p w:rsidR="00D4422F" w:rsidRPr="00D4422F" w:rsidRDefault="00D4422F" w:rsidP="00D4422F">
      <w:pPr>
        <w:shd w:val="clear" w:color="auto" w:fill="FFFFFF"/>
        <w:jc w:val="both"/>
        <w:rPr>
          <w:sz w:val="28"/>
          <w:szCs w:val="28"/>
          <w:shd w:val="clear" w:color="auto" w:fill="FFFFFF"/>
          <w:lang w:val="bg-BG"/>
        </w:rPr>
      </w:pPr>
      <w:r w:rsidRPr="00D4422F">
        <w:rPr>
          <w:sz w:val="28"/>
          <w:szCs w:val="28"/>
          <w:shd w:val="clear" w:color="auto" w:fill="FFFFFF"/>
          <w:lang w:val="bg-BG"/>
        </w:rPr>
        <w:t xml:space="preserve">Чл. 50, ал. 2 За ползването на лечебни растения от земи, гори, води и водни обекти – общинска собственост, се издава позволително от </w:t>
      </w:r>
      <w:r w:rsidRPr="00D4422F">
        <w:rPr>
          <w:sz w:val="28"/>
          <w:szCs w:val="28"/>
          <w:lang w:val="bg-BG"/>
        </w:rPr>
        <w:t xml:space="preserve">лице с висше лесовъдско образование, оправомощено от кмета на Община Поморие и регистрирано в публичния регистър за упражняване на лесовъдска практика, </w:t>
      </w:r>
      <w:r w:rsidRPr="00D4422F">
        <w:rPr>
          <w:sz w:val="28"/>
          <w:szCs w:val="28"/>
          <w:shd w:val="clear" w:color="auto" w:fill="FFFFFF"/>
          <w:lang w:val="bg-BG"/>
        </w:rPr>
        <w:t>след заплащане на таксата по чл. 85, т. 2 от тази наредба.</w:t>
      </w:r>
    </w:p>
    <w:p w:rsidR="00D4422F" w:rsidRPr="00D4422F" w:rsidRDefault="00D4422F" w:rsidP="00D4422F">
      <w:pPr>
        <w:shd w:val="clear" w:color="auto" w:fill="FFFFFF"/>
        <w:jc w:val="both"/>
        <w:rPr>
          <w:sz w:val="28"/>
          <w:szCs w:val="28"/>
          <w:shd w:val="clear" w:color="auto" w:fill="FFFFFF"/>
          <w:lang w:val="bg-BG"/>
        </w:rPr>
      </w:pPr>
    </w:p>
    <w:p w:rsidR="00D4422F" w:rsidRPr="00D4422F" w:rsidRDefault="00D4422F" w:rsidP="00D4422F">
      <w:pPr>
        <w:shd w:val="clear" w:color="auto" w:fill="FFFFFF"/>
        <w:jc w:val="both"/>
        <w:rPr>
          <w:b/>
          <w:sz w:val="28"/>
          <w:szCs w:val="28"/>
          <w:lang w:val="bg-BG"/>
        </w:rPr>
      </w:pPr>
      <w:r w:rsidRPr="00D4422F">
        <w:rPr>
          <w:b/>
          <w:sz w:val="28"/>
          <w:szCs w:val="28"/>
          <w:lang w:val="bg-BG"/>
        </w:rPr>
        <w:t>§ V.</w:t>
      </w:r>
      <w:r w:rsidRPr="00D4422F">
        <w:rPr>
          <w:sz w:val="28"/>
          <w:szCs w:val="28"/>
          <w:shd w:val="clear" w:color="auto" w:fill="FFFFFF"/>
          <w:lang w:val="bg-BG"/>
        </w:rPr>
        <w:t xml:space="preserve"> Във връзка с настъпващия </w:t>
      </w:r>
      <w:r w:rsidRPr="00D4422F">
        <w:rPr>
          <w:sz w:val="28"/>
          <w:szCs w:val="28"/>
          <w:shd w:val="clear" w:color="auto" w:fill="FFFFFF"/>
        </w:rPr>
        <w:t>пролетен сезон, през който се извършват свързани с озеленяването дейности, както и предвид предстоящия</w:t>
      </w:r>
      <w:r w:rsidRPr="00D4422F">
        <w:rPr>
          <w:sz w:val="28"/>
          <w:szCs w:val="28"/>
          <w:shd w:val="clear" w:color="auto" w:fill="FFFFFF"/>
          <w:lang w:val="bg-BG"/>
        </w:rPr>
        <w:t xml:space="preserve"> летен </w:t>
      </w:r>
      <w:r w:rsidRPr="00D4422F">
        <w:rPr>
          <w:sz w:val="28"/>
          <w:szCs w:val="28"/>
          <w:shd w:val="clear" w:color="auto" w:fill="FFFFFF"/>
          <w:lang w:val="bg-BG"/>
        </w:rPr>
        <w:lastRenderedPageBreak/>
        <w:t xml:space="preserve">туристически сезон и </w:t>
      </w:r>
      <w:r w:rsidRPr="00D4422F">
        <w:rPr>
          <w:sz w:val="28"/>
          <w:szCs w:val="28"/>
          <w:lang w:val="ru-RU"/>
        </w:rPr>
        <w:t>с оглед защита интересите на гражданите, Общински съвет – Поморие</w:t>
      </w:r>
      <w:r w:rsidRPr="00D4422F">
        <w:rPr>
          <w:sz w:val="28"/>
          <w:szCs w:val="28"/>
          <w:shd w:val="clear" w:color="auto" w:fill="FFFFFF"/>
          <w:lang w:val="bg-BG"/>
        </w:rPr>
        <w:t xml:space="preserve"> н</w:t>
      </w:r>
      <w:r w:rsidRPr="00D4422F">
        <w:rPr>
          <w:sz w:val="28"/>
          <w:szCs w:val="28"/>
          <w:lang w:val="ru-RU"/>
        </w:rPr>
        <w:t>а основание чл. 60, ал. 1 от АПК допуска предварително изпълнение на настоящото решение.</w:t>
      </w:r>
    </w:p>
    <w:p w:rsidR="00D4422F" w:rsidRPr="00D4422F" w:rsidRDefault="00D4422F" w:rsidP="00D4422F">
      <w:pPr>
        <w:shd w:val="clear" w:color="auto" w:fill="FFFFFF"/>
        <w:jc w:val="both"/>
        <w:rPr>
          <w:b/>
          <w:sz w:val="28"/>
          <w:szCs w:val="28"/>
          <w:lang w:val="bg-BG"/>
        </w:rPr>
      </w:pPr>
    </w:p>
    <w:p w:rsidR="00D4422F" w:rsidRPr="00D4422F" w:rsidRDefault="00D4422F" w:rsidP="00D4422F">
      <w:pPr>
        <w:tabs>
          <w:tab w:val="center" w:pos="5904"/>
          <w:tab w:val="left" w:pos="7820"/>
        </w:tabs>
        <w:ind w:firstLine="709"/>
        <w:jc w:val="both"/>
        <w:rPr>
          <w:sz w:val="28"/>
          <w:szCs w:val="28"/>
          <w:lang w:val="bg-BG"/>
        </w:rPr>
      </w:pPr>
      <w:r w:rsidRPr="00D4422F">
        <w:rPr>
          <w:sz w:val="28"/>
          <w:szCs w:val="28"/>
          <w:lang w:val="bg-BG" w:bidi="bg-BG"/>
        </w:rPr>
        <w:t>По т.2. от дневния ред:„</w:t>
      </w:r>
      <w:r w:rsidRPr="00D4422F">
        <w:rPr>
          <w:sz w:val="28"/>
          <w:szCs w:val="28"/>
          <w:lang w:val="bg-BG"/>
        </w:rPr>
        <w:t>ОС-355/</w:t>
      </w:r>
      <w:r w:rsidRPr="00D4422F">
        <w:rPr>
          <w:rFonts w:eastAsia="Calibri"/>
          <w:sz w:val="28"/>
          <w:szCs w:val="28"/>
          <w:lang w:val="bg-BG" w:eastAsia="en-US"/>
        </w:rPr>
        <w:t>06</w:t>
      </w:r>
      <w:r w:rsidRPr="00D4422F">
        <w:rPr>
          <w:sz w:val="28"/>
          <w:szCs w:val="28"/>
          <w:lang w:val="bg-BG"/>
        </w:rPr>
        <w:t>.03.2024г. - Докладна записка от Иван Алексиев – Кмет на Община Поморие, относно</w:t>
      </w:r>
      <w:r w:rsidRPr="00D4422F">
        <w:rPr>
          <w:rFonts w:eastAsia="Calibri"/>
          <w:sz w:val="28"/>
          <w:szCs w:val="28"/>
          <w:lang w:val="bg-BG" w:eastAsia="en-US"/>
        </w:rPr>
        <w:t xml:space="preserve"> актуализация на бюджет 2024г.</w:t>
      </w:r>
      <w:r w:rsidRPr="00D4422F">
        <w:rPr>
          <w:sz w:val="28"/>
          <w:szCs w:val="28"/>
          <w:lang w:val="bg-BG" w:bidi="bg-BG"/>
        </w:rPr>
        <w:t>“ с 13 гласа „за”, 6 гласа „въздържали се”, 0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100/13.03.2024г.</w:t>
      </w:r>
    </w:p>
    <w:p w:rsidR="00D4422F" w:rsidRPr="00D4422F" w:rsidRDefault="00D4422F" w:rsidP="00D4422F">
      <w:pPr>
        <w:ind w:firstLine="641"/>
        <w:jc w:val="both"/>
        <w:rPr>
          <w:rFonts w:eastAsia="Calibri"/>
          <w:bCs/>
          <w:sz w:val="28"/>
          <w:szCs w:val="28"/>
          <w:lang w:val="bg-BG" w:eastAsia="en-US"/>
        </w:rPr>
      </w:pPr>
      <w:r w:rsidRPr="00D4422F">
        <w:rPr>
          <w:rFonts w:eastAsia="Calibri"/>
          <w:bCs/>
          <w:sz w:val="28"/>
          <w:szCs w:val="28"/>
          <w:lang w:val="bg-BG" w:eastAsia="en-US"/>
        </w:rPr>
        <w:t xml:space="preserve">Общински съвет – Поморие на основание </w:t>
      </w:r>
      <w:r w:rsidRPr="00D4422F">
        <w:rPr>
          <w:rFonts w:eastAsia="Calibri"/>
          <w:bCs/>
          <w:noProof/>
          <w:sz w:val="28"/>
          <w:szCs w:val="28"/>
          <w:lang w:val="bg-BG" w:eastAsia="en-US"/>
        </w:rPr>
        <w:t xml:space="preserve">чл.21, ал.1, т.6, чл.52, ал.1 </w:t>
      </w:r>
      <w:r w:rsidRPr="00D4422F">
        <w:rPr>
          <w:rFonts w:eastAsia="Calibri"/>
          <w:bCs/>
          <w:sz w:val="28"/>
          <w:szCs w:val="28"/>
          <w:lang w:val="bg-BG" w:eastAsia="en-US"/>
        </w:rPr>
        <w:t xml:space="preserve">от Закона за местното самоуправление и местната администрация и </w:t>
      </w:r>
      <w:r w:rsidRPr="00D4422F">
        <w:rPr>
          <w:rFonts w:eastAsia="Calibri"/>
          <w:bCs/>
          <w:noProof/>
          <w:sz w:val="28"/>
          <w:szCs w:val="28"/>
          <w:lang w:val="bg-BG" w:eastAsia="en-US"/>
        </w:rPr>
        <w:t>чл.</w:t>
      </w:r>
      <w:r w:rsidRPr="00D4422F">
        <w:rPr>
          <w:rFonts w:eastAsia="Calibri"/>
          <w:bCs/>
          <w:noProof/>
          <w:sz w:val="28"/>
          <w:szCs w:val="28"/>
          <w:lang w:val="ru-RU" w:eastAsia="en-US"/>
        </w:rPr>
        <w:t>124</w:t>
      </w:r>
      <w:r w:rsidRPr="00D4422F">
        <w:rPr>
          <w:rFonts w:eastAsia="Calibri"/>
          <w:bCs/>
          <w:noProof/>
          <w:sz w:val="28"/>
          <w:szCs w:val="28"/>
          <w:lang w:val="bg-BG" w:eastAsia="en-US"/>
        </w:rPr>
        <w:t xml:space="preserve"> ал.2 </w:t>
      </w:r>
      <w:r w:rsidRPr="00D4422F">
        <w:rPr>
          <w:rFonts w:eastAsia="Calibri"/>
          <w:bCs/>
          <w:sz w:val="28"/>
          <w:szCs w:val="28"/>
          <w:lang w:val="bg-BG" w:eastAsia="en-US"/>
        </w:rPr>
        <w:t>и а</w:t>
      </w:r>
      <w:r w:rsidRPr="00D4422F">
        <w:rPr>
          <w:rFonts w:eastAsia="Calibri"/>
          <w:bCs/>
          <w:noProof/>
          <w:sz w:val="28"/>
          <w:szCs w:val="28"/>
          <w:lang w:val="bg-BG" w:eastAsia="en-US"/>
        </w:rPr>
        <w:t xml:space="preserve">л.3 </w:t>
      </w:r>
      <w:r w:rsidRPr="00D4422F">
        <w:rPr>
          <w:rFonts w:eastAsia="Calibri"/>
          <w:bCs/>
          <w:sz w:val="28"/>
          <w:szCs w:val="28"/>
          <w:lang w:val="bg-BG" w:eastAsia="en-US"/>
        </w:rPr>
        <w:t xml:space="preserve">от Закона за публичните финанси и във връзка с </w:t>
      </w:r>
      <w:r w:rsidRPr="00D4422F">
        <w:rPr>
          <w:rFonts w:eastAsia="Calibri"/>
          <w:bCs/>
          <w:noProof/>
          <w:sz w:val="28"/>
          <w:szCs w:val="28"/>
          <w:lang w:val="bg-BG" w:eastAsia="en-US"/>
        </w:rPr>
        <w:t>чл.</w:t>
      </w:r>
      <w:r w:rsidRPr="00D4422F">
        <w:rPr>
          <w:rFonts w:eastAsia="Calibri"/>
          <w:bCs/>
          <w:noProof/>
          <w:sz w:val="28"/>
          <w:szCs w:val="28"/>
          <w:lang w:val="ru-RU" w:eastAsia="en-US"/>
        </w:rPr>
        <w:t>23</w:t>
      </w:r>
      <w:r w:rsidRPr="00D4422F">
        <w:rPr>
          <w:rFonts w:eastAsia="Calibri"/>
          <w:bCs/>
          <w:noProof/>
          <w:sz w:val="28"/>
          <w:szCs w:val="28"/>
          <w:lang w:val="bg-BG" w:eastAsia="en-US"/>
        </w:rPr>
        <w:t xml:space="preserve"> ал.2 </w:t>
      </w:r>
      <w:r w:rsidRPr="00D4422F">
        <w:rPr>
          <w:rFonts w:eastAsia="Calibri"/>
          <w:bCs/>
          <w:sz w:val="28"/>
          <w:szCs w:val="28"/>
          <w:lang w:val="bg-BG" w:eastAsia="en-US"/>
        </w:rPr>
        <w:t>и а</w:t>
      </w:r>
      <w:r w:rsidRPr="00D4422F">
        <w:rPr>
          <w:rFonts w:eastAsia="Calibri"/>
          <w:bCs/>
          <w:noProof/>
          <w:sz w:val="28"/>
          <w:szCs w:val="28"/>
          <w:lang w:val="bg-BG" w:eastAsia="en-US"/>
        </w:rPr>
        <w:t xml:space="preserve">л.3 </w:t>
      </w:r>
      <w:r w:rsidRPr="00D4422F">
        <w:rPr>
          <w:rFonts w:eastAsia="Calibri"/>
          <w:bCs/>
          <w:sz w:val="28"/>
          <w:szCs w:val="28"/>
          <w:lang w:val="bg-BG" w:eastAsia="en-US"/>
        </w:rPr>
        <w:t>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w:t>
      </w:r>
    </w:p>
    <w:p w:rsidR="00D4422F" w:rsidRPr="00D4422F" w:rsidRDefault="00D4422F" w:rsidP="00D4422F">
      <w:pPr>
        <w:ind w:firstLine="641"/>
        <w:jc w:val="both"/>
        <w:rPr>
          <w:rFonts w:eastAsia="Calibri"/>
          <w:bCs/>
          <w:sz w:val="28"/>
          <w:szCs w:val="28"/>
          <w:lang w:val="bg-BG" w:eastAsia="en-US"/>
        </w:rPr>
      </w:pPr>
      <w:r w:rsidRPr="00D4422F">
        <w:rPr>
          <w:rFonts w:eastAsia="Calibri"/>
          <w:bCs/>
          <w:sz w:val="28"/>
          <w:szCs w:val="28"/>
          <w:lang w:val="bg-BG" w:eastAsia="en-US"/>
        </w:rPr>
        <w:t xml:space="preserve"> </w:t>
      </w:r>
    </w:p>
    <w:p w:rsidR="00D4422F" w:rsidRPr="00D4422F" w:rsidRDefault="00D4422F" w:rsidP="00D4422F">
      <w:pPr>
        <w:ind w:firstLine="641"/>
        <w:jc w:val="both"/>
        <w:rPr>
          <w:rFonts w:eastAsia="Calibri"/>
          <w:bCs/>
          <w:sz w:val="28"/>
          <w:szCs w:val="28"/>
          <w:lang w:val="bg-BG" w:eastAsia="en-US"/>
        </w:rPr>
      </w:pPr>
      <w:r w:rsidRPr="00D4422F">
        <w:rPr>
          <w:rFonts w:eastAsia="Calibri"/>
          <w:bCs/>
          <w:sz w:val="28"/>
          <w:szCs w:val="28"/>
          <w:lang w:eastAsia="en-US"/>
        </w:rPr>
        <w:t>1</w:t>
      </w:r>
      <w:r w:rsidRPr="00D4422F">
        <w:rPr>
          <w:rFonts w:eastAsia="Calibri"/>
          <w:bCs/>
          <w:sz w:val="28"/>
          <w:szCs w:val="28"/>
          <w:lang w:val="bg-BG" w:eastAsia="en-US"/>
        </w:rPr>
        <w:t>. Приема актуализацията на плана за собствените приходи по Приложение № 1</w:t>
      </w:r>
    </w:p>
    <w:p w:rsidR="00D4422F" w:rsidRPr="00D4422F" w:rsidRDefault="00D4422F" w:rsidP="00D4422F">
      <w:pPr>
        <w:ind w:firstLine="641"/>
        <w:jc w:val="both"/>
        <w:rPr>
          <w:rFonts w:eastAsia="Calibri"/>
          <w:bCs/>
          <w:sz w:val="28"/>
          <w:szCs w:val="28"/>
          <w:lang w:val="bg-BG" w:eastAsia="en-US"/>
        </w:rPr>
      </w:pPr>
      <w:r w:rsidRPr="00D4422F">
        <w:rPr>
          <w:rFonts w:eastAsia="Calibri"/>
          <w:bCs/>
          <w:sz w:val="28"/>
          <w:szCs w:val="28"/>
          <w:lang w:val="bg-BG" w:eastAsia="en-US"/>
        </w:rPr>
        <w:t>2. Приема промяната на капиталовия и текущия бюджет на Община Поморие, отразени в Приложение № 2</w:t>
      </w:r>
    </w:p>
    <w:p w:rsidR="00D4422F" w:rsidRPr="00D4422F" w:rsidRDefault="00D4422F" w:rsidP="00D4422F">
      <w:pPr>
        <w:ind w:firstLine="641"/>
        <w:jc w:val="both"/>
        <w:rPr>
          <w:rFonts w:eastAsia="Calibri"/>
          <w:bCs/>
          <w:sz w:val="28"/>
          <w:szCs w:val="28"/>
          <w:lang w:val="bg-BG" w:eastAsia="en-US"/>
        </w:rPr>
      </w:pPr>
    </w:p>
    <w:p w:rsidR="00D4422F" w:rsidRPr="00D4422F" w:rsidRDefault="00D4422F" w:rsidP="00D4422F">
      <w:pPr>
        <w:ind w:firstLine="641"/>
        <w:jc w:val="both"/>
        <w:rPr>
          <w:rFonts w:eastAsia="Calibri"/>
          <w:bCs/>
          <w:sz w:val="28"/>
          <w:szCs w:val="28"/>
          <w:lang w:val="bg-BG" w:eastAsia="en-US"/>
        </w:rPr>
      </w:pPr>
      <w:r w:rsidRPr="00D4422F">
        <w:rPr>
          <w:rFonts w:eastAsia="Calibri"/>
          <w:bCs/>
          <w:sz w:val="28"/>
          <w:szCs w:val="28"/>
          <w:lang w:val="bg-BG" w:eastAsia="en-US"/>
        </w:rPr>
        <w:t>3. Допуска предварително изпълнение на настоящото решение на основание чл. 60, ал.1 от АПК, поради кратките срокове за плащане на нововъведените обекти.</w:t>
      </w:r>
    </w:p>
    <w:p w:rsidR="00D4422F" w:rsidRPr="00D4422F" w:rsidRDefault="00D4422F" w:rsidP="00D4422F">
      <w:pPr>
        <w:ind w:firstLine="641"/>
        <w:jc w:val="both"/>
        <w:rPr>
          <w:rFonts w:eastAsia="Calibri"/>
          <w:bCs/>
          <w:sz w:val="28"/>
          <w:szCs w:val="28"/>
          <w:lang w:val="bg-BG" w:eastAsia="en-US"/>
        </w:rPr>
      </w:pPr>
    </w:p>
    <w:p w:rsidR="00D4422F" w:rsidRPr="00D4422F" w:rsidRDefault="00D4422F" w:rsidP="00D4422F">
      <w:pPr>
        <w:ind w:firstLine="641"/>
        <w:contextualSpacing/>
        <w:jc w:val="both"/>
        <w:rPr>
          <w:rFonts w:eastAsia="Calibri"/>
          <w:bCs/>
          <w:sz w:val="28"/>
          <w:szCs w:val="28"/>
          <w:lang w:val="bg-BG" w:eastAsia="en-US"/>
        </w:rPr>
      </w:pPr>
      <w:r w:rsidRPr="00D4422F">
        <w:rPr>
          <w:rFonts w:eastAsia="Calibri"/>
          <w:bCs/>
          <w:sz w:val="28"/>
          <w:szCs w:val="28"/>
          <w:lang w:val="bg-BG" w:eastAsia="en-US"/>
        </w:rPr>
        <w:t>Приложенията са неразделна част от решението.</w:t>
      </w:r>
    </w:p>
    <w:p w:rsidR="00D4422F" w:rsidRPr="00D4422F" w:rsidRDefault="00D4422F" w:rsidP="00D4422F">
      <w:pPr>
        <w:ind w:firstLine="641"/>
        <w:contextualSpacing/>
        <w:jc w:val="both"/>
        <w:rPr>
          <w:rFonts w:eastAsia="Calibri"/>
          <w:bCs/>
          <w:sz w:val="28"/>
          <w:szCs w:val="28"/>
          <w:lang w:val="bg-BG" w:eastAsia="en-US"/>
        </w:rPr>
      </w:pPr>
    </w:p>
    <w:p w:rsidR="00D4422F" w:rsidRPr="00D4422F" w:rsidRDefault="00D4422F" w:rsidP="00D4422F">
      <w:pPr>
        <w:ind w:firstLine="708"/>
        <w:jc w:val="both"/>
        <w:rPr>
          <w:b/>
          <w:bCs/>
          <w:sz w:val="24"/>
          <w:szCs w:val="24"/>
          <w:lang w:val="bg-BG" w:eastAsia="en-US"/>
        </w:rPr>
      </w:pPr>
      <w:r w:rsidRPr="00D4422F">
        <w:rPr>
          <w:sz w:val="28"/>
          <w:szCs w:val="28"/>
          <w:lang w:val="bg-BG" w:bidi="bg-BG"/>
        </w:rPr>
        <w:t>По т.3. от дневния ред:„</w:t>
      </w:r>
      <w:r w:rsidRPr="00D4422F">
        <w:rPr>
          <w:sz w:val="28"/>
          <w:szCs w:val="28"/>
          <w:lang w:val="bg-BG"/>
        </w:rPr>
        <w:t>ОС-358/</w:t>
      </w:r>
      <w:r w:rsidRPr="00D4422F">
        <w:rPr>
          <w:rFonts w:eastAsia="Calibri"/>
          <w:sz w:val="28"/>
          <w:szCs w:val="28"/>
          <w:lang w:val="bg-BG" w:eastAsia="en-US"/>
        </w:rPr>
        <w:t>07</w:t>
      </w:r>
      <w:r w:rsidRPr="00D4422F">
        <w:rPr>
          <w:sz w:val="28"/>
          <w:szCs w:val="28"/>
          <w:lang w:val="bg-BG"/>
        </w:rPr>
        <w:t>.03.2024г. - Докладна записка от Иван Алексиев – Кмет на Община Поморие, относно предложение</w:t>
      </w:r>
      <w:r w:rsidRPr="00D4422F">
        <w:rPr>
          <w:rFonts w:eastAsia="Calibri"/>
          <w:sz w:val="28"/>
          <w:szCs w:val="28"/>
          <w:lang w:val="bg-BG" w:eastAsia="en-US"/>
        </w:rPr>
        <w:t xml:space="preserve"> за приемане на Наредба за изменение и допълнение на Наредба № 6 </w:t>
      </w:r>
      <w:r w:rsidRPr="00D4422F">
        <w:rPr>
          <w:bCs/>
          <w:sz w:val="28"/>
          <w:szCs w:val="28"/>
          <w:lang w:val="ru-RU" w:eastAsia="en-US"/>
        </w:rPr>
        <w:t>за</w:t>
      </w:r>
      <w:r w:rsidRPr="00D4422F">
        <w:rPr>
          <w:bCs/>
          <w:sz w:val="28"/>
          <w:szCs w:val="28"/>
          <w:lang w:val="bg-BG" w:eastAsia="en-US"/>
        </w:rPr>
        <w:t xml:space="preserve"> реда и </w:t>
      </w:r>
      <w:r w:rsidRPr="00D4422F">
        <w:rPr>
          <w:bCs/>
          <w:sz w:val="28"/>
          <w:szCs w:val="28"/>
          <w:lang w:val="ru-RU" w:eastAsia="en-US"/>
        </w:rPr>
        <w:t xml:space="preserve">условията </w:t>
      </w:r>
      <w:r w:rsidRPr="00D4422F">
        <w:rPr>
          <w:bCs/>
          <w:sz w:val="28"/>
          <w:szCs w:val="28"/>
          <w:lang w:val="bg-BG" w:eastAsia="en-US"/>
        </w:rPr>
        <w:t>за поставяне на преместваеми обекти за търговски и други обслужващи дейности, рекламни, информационни и монументално</w:t>
      </w:r>
      <w:r w:rsidRPr="00D4422F">
        <w:rPr>
          <w:bCs/>
          <w:sz w:val="28"/>
          <w:szCs w:val="28"/>
          <w:lang w:eastAsia="en-US"/>
        </w:rPr>
        <w:t>-</w:t>
      </w:r>
      <w:r w:rsidRPr="00D4422F">
        <w:rPr>
          <w:bCs/>
          <w:sz w:val="28"/>
          <w:szCs w:val="28"/>
          <w:lang w:val="bg-BG" w:eastAsia="en-US"/>
        </w:rPr>
        <w:t>декоративни елементи на градското обзавеждане</w:t>
      </w:r>
      <w:r w:rsidRPr="00D4422F">
        <w:rPr>
          <w:bCs/>
          <w:sz w:val="28"/>
          <w:szCs w:val="28"/>
          <w:lang w:eastAsia="en-US"/>
        </w:rPr>
        <w:t xml:space="preserve"> </w:t>
      </w:r>
      <w:r w:rsidRPr="00D4422F">
        <w:rPr>
          <w:bCs/>
          <w:sz w:val="28"/>
          <w:szCs w:val="28"/>
          <w:lang w:val="bg-BG" w:eastAsia="en-US"/>
        </w:rPr>
        <w:t>и за рекламната дейност на територията на О</w:t>
      </w:r>
      <w:r w:rsidRPr="00D4422F">
        <w:rPr>
          <w:bCs/>
          <w:sz w:val="28"/>
          <w:szCs w:val="28"/>
          <w:lang w:val="ru-RU" w:eastAsia="en-US"/>
        </w:rPr>
        <w:t>бщина П</w:t>
      </w:r>
      <w:r w:rsidRPr="00D4422F">
        <w:rPr>
          <w:bCs/>
          <w:sz w:val="28"/>
          <w:szCs w:val="28"/>
          <w:lang w:val="bg-BG" w:eastAsia="en-US"/>
        </w:rPr>
        <w:t>оморие.</w:t>
      </w:r>
      <w:r w:rsidRPr="00D4422F">
        <w:rPr>
          <w:sz w:val="28"/>
          <w:szCs w:val="28"/>
          <w:lang w:val="bg-BG" w:bidi="bg-BG"/>
        </w:rPr>
        <w:t>“ с 13 гласа „за”, 0 гласа „въздържали се”, 6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101/13.0</w:t>
      </w:r>
      <w:r w:rsidR="00B6720F">
        <w:rPr>
          <w:b/>
          <w:sz w:val="28"/>
          <w:szCs w:val="28"/>
          <w:lang w:val="bg-BG" w:bidi="bg-BG"/>
        </w:rPr>
        <w:t>3</w:t>
      </w:r>
      <w:r w:rsidRPr="00D4422F">
        <w:rPr>
          <w:b/>
          <w:sz w:val="28"/>
          <w:szCs w:val="28"/>
          <w:lang w:val="bg-BG" w:bidi="bg-BG"/>
        </w:rPr>
        <w:t>.2024г.</w:t>
      </w:r>
    </w:p>
    <w:p w:rsidR="00D4422F" w:rsidRPr="00D4422F" w:rsidRDefault="00D4422F" w:rsidP="00D4422F">
      <w:pPr>
        <w:ind w:firstLine="577"/>
        <w:jc w:val="both"/>
        <w:rPr>
          <w:sz w:val="28"/>
          <w:szCs w:val="28"/>
          <w:lang w:val="bg-BG"/>
        </w:rPr>
      </w:pPr>
      <w:r w:rsidRPr="00D4422F">
        <w:rPr>
          <w:b/>
          <w:sz w:val="28"/>
          <w:szCs w:val="28"/>
        </w:rPr>
        <w:t>I.</w:t>
      </w:r>
      <w:r w:rsidRPr="00D4422F">
        <w:rPr>
          <w:sz w:val="28"/>
          <w:szCs w:val="28"/>
        </w:rPr>
        <w:t xml:space="preserve"> </w:t>
      </w:r>
      <w:r w:rsidRPr="00D4422F">
        <w:rPr>
          <w:sz w:val="28"/>
          <w:szCs w:val="28"/>
          <w:lang w:val="bg-BG"/>
        </w:rPr>
        <w:t xml:space="preserve">На основание чл. 21, ал. 1, т. 7 и ал. 2 от ЗМСМА на чл. 76, ал. 3 и чл. 79 от Административнопроцесуалния кодекс, чл. 11, ал. 3, и чл. 28, ал. 1 от Закона за нормативните актове, и чл. 8, ал. 1, чл. 72 и чл. 73  от Закона за местните данъци и такси, Общински съвет - Поморие приема Наредба за изменение и допълнение на </w:t>
      </w:r>
      <w:r w:rsidRPr="00D4422F">
        <w:rPr>
          <w:bCs/>
          <w:iCs/>
          <w:sz w:val="28"/>
          <w:szCs w:val="28"/>
          <w:lang w:val="bg-BG"/>
        </w:rPr>
        <w:t>Наредба</w:t>
      </w:r>
      <w:r w:rsidRPr="00D4422F">
        <w:rPr>
          <w:bCs/>
          <w:iCs/>
          <w:sz w:val="28"/>
          <w:szCs w:val="28"/>
        </w:rPr>
        <w:t xml:space="preserve"> </w:t>
      </w:r>
      <w:r w:rsidRPr="00D4422F">
        <w:rPr>
          <w:bCs/>
          <w:iCs/>
          <w:sz w:val="28"/>
          <w:szCs w:val="28"/>
          <w:lang w:val="bg-BG"/>
        </w:rPr>
        <w:t xml:space="preserve">№ 6 за реда и условията за поставяне на преместваеми обекти за търговски и други обслужващи дейности, рекламни, информационни и </w:t>
      </w:r>
      <w:r w:rsidRPr="00D4422F">
        <w:rPr>
          <w:bCs/>
          <w:iCs/>
          <w:sz w:val="28"/>
          <w:szCs w:val="28"/>
          <w:lang w:val="bg-BG"/>
        </w:rPr>
        <w:lastRenderedPageBreak/>
        <w:t>монументално-декоративни елементи на градското обзавеждане и за рекламната дейност на територията на община Поморие</w:t>
      </w:r>
      <w:r w:rsidRPr="00D4422F">
        <w:rPr>
          <w:sz w:val="28"/>
          <w:szCs w:val="28"/>
          <w:lang w:val="bg-BG"/>
        </w:rPr>
        <w:t>, както следва:</w:t>
      </w:r>
    </w:p>
    <w:p w:rsidR="00D4422F" w:rsidRPr="00D4422F" w:rsidRDefault="00D4422F" w:rsidP="00D4422F">
      <w:pPr>
        <w:ind w:firstLine="577"/>
        <w:jc w:val="both"/>
        <w:rPr>
          <w:sz w:val="28"/>
          <w:szCs w:val="28"/>
          <w:lang w:val="bg-BG"/>
        </w:rPr>
      </w:pPr>
    </w:p>
    <w:p w:rsidR="00D4422F" w:rsidRPr="00D4422F" w:rsidRDefault="00D4422F" w:rsidP="00D4422F">
      <w:pPr>
        <w:ind w:firstLine="577"/>
        <w:jc w:val="both"/>
        <w:rPr>
          <w:b/>
          <w:bCs/>
          <w:sz w:val="28"/>
          <w:szCs w:val="28"/>
          <w:shd w:val="clear" w:color="auto" w:fill="FFFFFF"/>
          <w:lang w:val="bg-BG" w:eastAsia="en-US"/>
        </w:rPr>
      </w:pPr>
      <w:r w:rsidRPr="00D4422F">
        <w:rPr>
          <w:b/>
          <w:bCs/>
          <w:sz w:val="28"/>
          <w:szCs w:val="28"/>
          <w:shd w:val="clear" w:color="auto" w:fill="FFFFFF"/>
          <w:lang w:val="bg-BG" w:eastAsia="en-US"/>
        </w:rPr>
        <w:t>§1.</w:t>
      </w:r>
      <w:r w:rsidRPr="00D4422F">
        <w:rPr>
          <w:sz w:val="28"/>
          <w:szCs w:val="28"/>
          <w:shd w:val="clear" w:color="auto" w:fill="FFFFFF"/>
          <w:lang w:val="bg-BG" w:eastAsia="en-US"/>
        </w:rPr>
        <w:t xml:space="preserve"> В чл. 5 от Раздел II „Изисквания към преместваемите обекти“, </w:t>
      </w:r>
      <w:r w:rsidRPr="00D4422F">
        <w:rPr>
          <w:b/>
          <w:bCs/>
          <w:sz w:val="28"/>
          <w:szCs w:val="28"/>
          <w:shd w:val="clear" w:color="auto" w:fill="FFFFFF"/>
          <w:lang w:val="bg-BG" w:eastAsia="en-US"/>
        </w:rPr>
        <w:t>се създава нова алинея 3, а именно:</w:t>
      </w:r>
    </w:p>
    <w:p w:rsidR="00D4422F" w:rsidRPr="00D4422F" w:rsidRDefault="00D4422F" w:rsidP="00D4422F">
      <w:pPr>
        <w:keepNext/>
        <w:ind w:firstLine="577"/>
        <w:jc w:val="both"/>
        <w:outlineLvl w:val="2"/>
        <w:rPr>
          <w:sz w:val="28"/>
          <w:szCs w:val="28"/>
          <w:lang w:val="bg-BG" w:eastAsia="en-US"/>
        </w:rPr>
      </w:pPr>
      <w:r w:rsidRPr="00D4422F">
        <w:rPr>
          <w:sz w:val="28"/>
          <w:szCs w:val="28"/>
          <w:lang w:val="bg-BG" w:eastAsia="en-US"/>
        </w:rPr>
        <w:t>(3) При констатиране на нарушения на ал. 1 и ал. 2 от този член, схемата за стациониране на преместваем обект, за който е издадено разрешение за поставяне, ще отпадне след решение на Общински съвет-Поморие.</w:t>
      </w:r>
    </w:p>
    <w:p w:rsidR="00D4422F" w:rsidRPr="00D4422F" w:rsidRDefault="00D4422F" w:rsidP="00D4422F">
      <w:pPr>
        <w:keepNext/>
        <w:jc w:val="both"/>
        <w:outlineLvl w:val="2"/>
        <w:rPr>
          <w:sz w:val="28"/>
          <w:szCs w:val="28"/>
          <w:lang w:val="bg-BG" w:eastAsia="en-US"/>
        </w:rPr>
      </w:pPr>
    </w:p>
    <w:p w:rsidR="00D4422F" w:rsidRPr="00D4422F" w:rsidRDefault="00D4422F" w:rsidP="00D4422F">
      <w:pPr>
        <w:keepNext/>
        <w:ind w:firstLine="577"/>
        <w:jc w:val="both"/>
        <w:outlineLvl w:val="2"/>
        <w:rPr>
          <w:b/>
          <w:bCs/>
          <w:sz w:val="28"/>
          <w:szCs w:val="28"/>
          <w:shd w:val="clear" w:color="auto" w:fill="FFFFFF"/>
          <w:lang w:val="bg-BG" w:eastAsia="en-US"/>
        </w:rPr>
      </w:pPr>
      <w:r w:rsidRPr="00D4422F">
        <w:rPr>
          <w:b/>
          <w:bCs/>
          <w:sz w:val="28"/>
          <w:szCs w:val="28"/>
          <w:lang w:val="bg-BG" w:eastAsia="en-US"/>
        </w:rPr>
        <w:t>§2</w:t>
      </w:r>
      <w:r w:rsidRPr="00D4422F">
        <w:rPr>
          <w:sz w:val="28"/>
          <w:szCs w:val="28"/>
          <w:lang w:val="bg-BG" w:eastAsia="en-US"/>
        </w:rPr>
        <w:t xml:space="preserve">. В чл. 6 от </w:t>
      </w:r>
      <w:r w:rsidRPr="00D4422F">
        <w:rPr>
          <w:sz w:val="28"/>
          <w:szCs w:val="28"/>
          <w:shd w:val="clear" w:color="auto" w:fill="FFFFFF"/>
          <w:lang w:val="bg-BG" w:eastAsia="en-US"/>
        </w:rPr>
        <w:t xml:space="preserve">Раздел II „Изисквания към преместваемите обекти“, </w:t>
      </w:r>
      <w:r w:rsidRPr="00D4422F">
        <w:rPr>
          <w:b/>
          <w:bCs/>
          <w:sz w:val="28"/>
          <w:szCs w:val="28"/>
          <w:shd w:val="clear" w:color="auto" w:fill="FFFFFF"/>
          <w:lang w:val="bg-BG" w:eastAsia="en-US"/>
        </w:rPr>
        <w:t>се създава нова алинея 2, а именно:</w:t>
      </w:r>
    </w:p>
    <w:p w:rsidR="00D4422F" w:rsidRPr="00D4422F" w:rsidRDefault="00D4422F" w:rsidP="00D4422F">
      <w:pPr>
        <w:keepNext/>
        <w:ind w:firstLine="577"/>
        <w:jc w:val="both"/>
        <w:outlineLvl w:val="2"/>
        <w:rPr>
          <w:sz w:val="28"/>
          <w:szCs w:val="28"/>
          <w:lang w:val="bg-BG" w:eastAsia="en-US"/>
        </w:rPr>
      </w:pPr>
      <w:r w:rsidRPr="00D4422F">
        <w:rPr>
          <w:sz w:val="28"/>
          <w:szCs w:val="28"/>
          <w:shd w:val="clear" w:color="auto" w:fill="FFFFFF"/>
          <w:lang w:val="bg-BG" w:eastAsia="en-US"/>
        </w:rPr>
        <w:t>(2)</w:t>
      </w:r>
      <w:r w:rsidRPr="00D4422F">
        <w:rPr>
          <w:sz w:val="28"/>
          <w:szCs w:val="28"/>
          <w:lang w:val="bg-BG" w:eastAsia="en-US"/>
        </w:rPr>
        <w:t xml:space="preserve"> При констатиране на нарушения на ал. 1 от този член, схемата за стациониране на преместваем обект, за който е издадено разрешение за поставяне, ще отпадне след решение на Общински съвет-Поморие.</w:t>
      </w:r>
    </w:p>
    <w:p w:rsidR="00D4422F" w:rsidRPr="00D4422F" w:rsidRDefault="00D4422F" w:rsidP="00D4422F">
      <w:pPr>
        <w:keepNext/>
        <w:jc w:val="both"/>
        <w:outlineLvl w:val="2"/>
        <w:rPr>
          <w:sz w:val="28"/>
          <w:szCs w:val="28"/>
          <w:lang w:val="bg-BG" w:eastAsia="en-US"/>
        </w:rPr>
      </w:pPr>
    </w:p>
    <w:p w:rsidR="00D4422F" w:rsidRPr="00D4422F" w:rsidRDefault="00D4422F" w:rsidP="00D4422F">
      <w:pPr>
        <w:keepNext/>
        <w:ind w:firstLine="360"/>
        <w:jc w:val="both"/>
        <w:outlineLvl w:val="2"/>
        <w:rPr>
          <w:b/>
          <w:bCs/>
          <w:sz w:val="28"/>
          <w:szCs w:val="28"/>
          <w:lang w:val="bg-BG" w:eastAsia="en-US"/>
        </w:rPr>
      </w:pPr>
      <w:r w:rsidRPr="00D4422F">
        <w:rPr>
          <w:b/>
          <w:bCs/>
          <w:sz w:val="28"/>
          <w:szCs w:val="28"/>
          <w:lang w:val="bg-BG" w:eastAsia="en-US"/>
        </w:rPr>
        <w:t>§3.</w:t>
      </w:r>
      <w:r w:rsidRPr="00D4422F">
        <w:rPr>
          <w:sz w:val="28"/>
          <w:szCs w:val="28"/>
          <w:lang w:val="bg-BG" w:eastAsia="en-US"/>
        </w:rPr>
        <w:t xml:space="preserve"> Чл. 73, ал. 1 от Глава осем „Административно-наказателни разпоредби“ </w:t>
      </w:r>
      <w:r w:rsidRPr="00D4422F">
        <w:rPr>
          <w:b/>
          <w:bCs/>
          <w:sz w:val="28"/>
          <w:szCs w:val="28"/>
          <w:lang w:val="bg-BG" w:eastAsia="en-US"/>
        </w:rPr>
        <w:t xml:space="preserve">се изменя от: </w:t>
      </w:r>
    </w:p>
    <w:p w:rsidR="00D4422F" w:rsidRPr="00D4422F" w:rsidRDefault="00D4422F" w:rsidP="00D4422F">
      <w:pPr>
        <w:rPr>
          <w:sz w:val="28"/>
          <w:szCs w:val="28"/>
          <w:lang w:val="bg-BG"/>
        </w:rPr>
      </w:pPr>
    </w:p>
    <w:p w:rsidR="00D4422F" w:rsidRPr="00D4422F" w:rsidRDefault="00D4422F" w:rsidP="00D4422F">
      <w:pPr>
        <w:ind w:firstLine="360"/>
        <w:jc w:val="both"/>
        <w:rPr>
          <w:sz w:val="28"/>
          <w:szCs w:val="28"/>
          <w:shd w:val="clear" w:color="auto" w:fill="FFFFFF"/>
          <w:lang w:val="bg-BG"/>
        </w:rPr>
      </w:pPr>
      <w:r w:rsidRPr="00D4422F">
        <w:rPr>
          <w:sz w:val="28"/>
          <w:szCs w:val="28"/>
          <w:shd w:val="clear" w:color="auto" w:fill="FFFFFF"/>
          <w:lang w:val="bg-BG"/>
        </w:rPr>
        <w:t>(1) За нарушаване на разпоредбата на чл.5 на физическите лица се налага глоба в размер на 100 лева, а на едноличните търговци и юридическите лица- имуществена санкция в размер на 200 лева.</w:t>
      </w:r>
    </w:p>
    <w:p w:rsidR="00D4422F" w:rsidRPr="00D4422F" w:rsidRDefault="00D4422F" w:rsidP="00D4422F">
      <w:pPr>
        <w:ind w:left="360"/>
        <w:rPr>
          <w:b/>
          <w:bCs/>
          <w:sz w:val="28"/>
          <w:szCs w:val="28"/>
          <w:lang w:val="bg-BG"/>
        </w:rPr>
      </w:pPr>
    </w:p>
    <w:p w:rsidR="00D4422F" w:rsidRPr="00D4422F" w:rsidRDefault="00D4422F" w:rsidP="00D4422F">
      <w:pPr>
        <w:ind w:left="360"/>
        <w:rPr>
          <w:b/>
          <w:bCs/>
          <w:sz w:val="28"/>
          <w:szCs w:val="28"/>
          <w:lang w:val="bg-BG"/>
        </w:rPr>
      </w:pPr>
      <w:r w:rsidRPr="00D4422F">
        <w:rPr>
          <w:b/>
          <w:bCs/>
          <w:sz w:val="28"/>
          <w:szCs w:val="28"/>
          <w:lang w:val="bg-BG"/>
        </w:rPr>
        <w:t>Нов текст:</w:t>
      </w:r>
    </w:p>
    <w:p w:rsidR="00D4422F" w:rsidRPr="00D4422F" w:rsidRDefault="00D4422F" w:rsidP="00D4422F">
      <w:pPr>
        <w:ind w:firstLine="360"/>
        <w:jc w:val="both"/>
        <w:rPr>
          <w:sz w:val="28"/>
          <w:szCs w:val="28"/>
          <w:shd w:val="clear" w:color="auto" w:fill="FFFFFF"/>
          <w:lang w:val="bg-BG"/>
        </w:rPr>
      </w:pPr>
      <w:r w:rsidRPr="00D4422F">
        <w:rPr>
          <w:sz w:val="28"/>
          <w:szCs w:val="28"/>
          <w:shd w:val="clear" w:color="auto" w:fill="FFFFFF"/>
          <w:lang w:val="bg-BG"/>
        </w:rPr>
        <w:t>(1) За нарушаване на разпоредбата на чл.5 и чл. 6 на физическите лица се налага глоба в размер на 200 лева, а на едноличните търговци и юридическите лица- имуществена санкция в размер на 400 лева.</w:t>
      </w:r>
    </w:p>
    <w:p w:rsidR="00D4422F" w:rsidRPr="00D4422F" w:rsidRDefault="00D4422F" w:rsidP="00D4422F">
      <w:pPr>
        <w:ind w:firstLine="360"/>
        <w:jc w:val="both"/>
        <w:rPr>
          <w:sz w:val="28"/>
          <w:szCs w:val="28"/>
          <w:shd w:val="clear" w:color="auto" w:fill="FFFFFF"/>
          <w:lang w:val="bg-BG"/>
        </w:rPr>
      </w:pPr>
    </w:p>
    <w:p w:rsidR="00D4422F" w:rsidRPr="00D4422F" w:rsidRDefault="00D4422F" w:rsidP="00D4422F">
      <w:pPr>
        <w:ind w:firstLine="360"/>
        <w:jc w:val="both"/>
        <w:rPr>
          <w:sz w:val="28"/>
          <w:szCs w:val="28"/>
          <w:shd w:val="clear" w:color="auto" w:fill="FFFFFF"/>
          <w:lang w:val="bg-BG"/>
        </w:rPr>
      </w:pPr>
      <w:r w:rsidRPr="00D4422F">
        <w:rPr>
          <w:rFonts w:eastAsia="Calibri"/>
          <w:b/>
          <w:sz w:val="28"/>
          <w:szCs w:val="28"/>
          <w:shd w:val="clear" w:color="auto" w:fill="FFFFFF"/>
          <w:lang w:val="bg-BG" w:eastAsia="en-US"/>
        </w:rPr>
        <w:t>§4.</w:t>
      </w:r>
      <w:r w:rsidRPr="00D4422F">
        <w:rPr>
          <w:rFonts w:eastAsia="Calibri"/>
          <w:sz w:val="28"/>
          <w:szCs w:val="28"/>
          <w:shd w:val="clear" w:color="auto" w:fill="FFFFFF"/>
          <w:lang w:val="bg-BG" w:eastAsia="en-US"/>
        </w:rPr>
        <w:t xml:space="preserve"> Приложение № 1 към </w:t>
      </w:r>
      <w:r w:rsidRPr="00D4422F">
        <w:rPr>
          <w:rFonts w:eastAsia="Calibri"/>
          <w:sz w:val="28"/>
          <w:szCs w:val="28"/>
          <w:lang w:val="bg-BG" w:eastAsia="en-US"/>
        </w:rPr>
        <w:t xml:space="preserve">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w:t>
      </w:r>
      <w:r w:rsidRPr="00D4422F">
        <w:rPr>
          <w:rFonts w:eastAsia="Calibri"/>
          <w:b/>
          <w:bCs/>
          <w:sz w:val="28"/>
          <w:szCs w:val="28"/>
          <w:lang w:val="bg-BG" w:eastAsia="en-US"/>
        </w:rPr>
        <w:t xml:space="preserve">се отменя и се приема ново Приложение № 1 </w:t>
      </w:r>
      <w:r w:rsidRPr="00D4422F">
        <w:rPr>
          <w:rFonts w:eastAsia="Calibri"/>
          <w:sz w:val="28"/>
          <w:szCs w:val="28"/>
          <w:shd w:val="clear" w:color="auto" w:fill="FFFFFF"/>
          <w:lang w:val="bg-BG" w:eastAsia="en-US"/>
        </w:rPr>
        <w:t xml:space="preserve">към </w:t>
      </w:r>
      <w:r w:rsidRPr="00D4422F">
        <w:rPr>
          <w:rFonts w:eastAsia="Calibri"/>
          <w:sz w:val="28"/>
          <w:szCs w:val="28"/>
          <w:lang w:val="bg-BG" w:eastAsia="en-US"/>
        </w:rPr>
        <w:t xml:space="preserve">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w:t>
      </w:r>
      <w:r w:rsidRPr="00D4422F">
        <w:rPr>
          <w:rFonts w:eastAsia="Calibri"/>
          <w:b/>
          <w:bCs/>
          <w:sz w:val="28"/>
          <w:szCs w:val="28"/>
          <w:lang w:val="bg-BG" w:eastAsia="en-US"/>
        </w:rPr>
        <w:t>а именно</w:t>
      </w:r>
      <w:r w:rsidRPr="00D4422F">
        <w:rPr>
          <w:rFonts w:eastAsia="Calibri"/>
          <w:sz w:val="28"/>
          <w:szCs w:val="28"/>
          <w:lang w:val="bg-BG" w:eastAsia="en-US"/>
        </w:rPr>
        <w:t>:</w:t>
      </w:r>
    </w:p>
    <w:p w:rsidR="00D4422F" w:rsidRPr="00D4422F" w:rsidRDefault="00D4422F" w:rsidP="00D4422F">
      <w:pPr>
        <w:keepNext/>
        <w:keepLines/>
        <w:widowControl w:val="0"/>
        <w:spacing w:after="42"/>
        <w:ind w:firstLine="720"/>
        <w:jc w:val="both"/>
        <w:outlineLvl w:val="1"/>
        <w:rPr>
          <w:rFonts w:eastAsia="Calibri"/>
          <w:sz w:val="28"/>
          <w:szCs w:val="28"/>
          <w:lang w:val="bg-BG" w:eastAsia="en-US"/>
        </w:rPr>
      </w:pPr>
    </w:p>
    <w:p w:rsidR="00D4422F" w:rsidRPr="00D4422F" w:rsidRDefault="00D4422F" w:rsidP="00D4422F">
      <w:pPr>
        <w:ind w:firstLine="570"/>
        <w:jc w:val="both"/>
        <w:rPr>
          <w:b/>
          <w:bCs/>
          <w:sz w:val="24"/>
          <w:szCs w:val="24"/>
          <w:u w:val="single"/>
          <w:lang w:val="bg-BG"/>
        </w:rPr>
      </w:pPr>
      <w:r w:rsidRPr="00D4422F">
        <w:rPr>
          <w:b/>
          <w:bCs/>
          <w:sz w:val="24"/>
          <w:szCs w:val="24"/>
          <w:u w:val="single"/>
          <w:lang w:val="bg-BG"/>
        </w:rPr>
        <w:t xml:space="preserve">Приложение №1 </w:t>
      </w:r>
    </w:p>
    <w:p w:rsidR="00D4422F" w:rsidRPr="00D4422F" w:rsidRDefault="00D4422F" w:rsidP="00D4422F">
      <w:pPr>
        <w:ind w:firstLine="570"/>
        <w:jc w:val="both"/>
        <w:rPr>
          <w:b/>
          <w:bCs/>
          <w:sz w:val="24"/>
          <w:szCs w:val="24"/>
          <w:u w:val="single"/>
          <w:lang w:val="bg-BG"/>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7"/>
        <w:gridCol w:w="370"/>
        <w:gridCol w:w="60"/>
        <w:gridCol w:w="1366"/>
        <w:gridCol w:w="376"/>
        <w:gridCol w:w="56"/>
        <w:gridCol w:w="911"/>
        <w:gridCol w:w="277"/>
        <w:gridCol w:w="376"/>
        <w:gridCol w:w="56"/>
        <w:gridCol w:w="29"/>
        <w:gridCol w:w="1338"/>
        <w:gridCol w:w="196"/>
        <w:gridCol w:w="56"/>
        <w:gridCol w:w="254"/>
        <w:gridCol w:w="1320"/>
        <w:gridCol w:w="242"/>
      </w:tblGrid>
      <w:tr w:rsidR="00D4422F" w:rsidRPr="00D4422F" w:rsidTr="00CA6E2C">
        <w:trPr>
          <w:trHeight w:val="792"/>
        </w:trPr>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D4422F" w:rsidRPr="00D4422F" w:rsidRDefault="00D4422F" w:rsidP="00D4422F">
            <w:pPr>
              <w:keepNext/>
              <w:keepLines/>
              <w:spacing w:before="200"/>
              <w:jc w:val="center"/>
              <w:outlineLvl w:val="1"/>
              <w:rPr>
                <w:sz w:val="24"/>
                <w:szCs w:val="24"/>
                <w:lang w:val="bg-BG"/>
              </w:rPr>
            </w:pPr>
            <w:r w:rsidRPr="00D4422F">
              <w:rPr>
                <w:b/>
                <w:bCs/>
                <w:sz w:val="24"/>
                <w:szCs w:val="24"/>
                <w:lang w:val="bg-BG"/>
              </w:rPr>
              <w:lastRenderedPageBreak/>
              <w:t>ТАРИФА № 1</w:t>
            </w:r>
          </w:p>
          <w:p w:rsidR="00D4422F" w:rsidRPr="00D4422F" w:rsidRDefault="00D4422F" w:rsidP="00D4422F">
            <w:pPr>
              <w:keepNext/>
              <w:keepLines/>
              <w:spacing w:before="200"/>
              <w:jc w:val="center"/>
              <w:outlineLvl w:val="1"/>
              <w:rPr>
                <w:i/>
                <w:iCs/>
                <w:sz w:val="24"/>
                <w:szCs w:val="24"/>
                <w:lang w:val="bg-BG"/>
              </w:rPr>
            </w:pPr>
            <w:r w:rsidRPr="00D4422F">
              <w:rPr>
                <w:b/>
                <w:bCs/>
                <w:sz w:val="24"/>
                <w:szCs w:val="24"/>
                <w:lang w:val="bg-BG"/>
              </w:rPr>
              <w:t>Такси по ЗМДТ</w:t>
            </w:r>
          </w:p>
          <w:p w:rsidR="00D4422F" w:rsidRPr="00D4422F" w:rsidRDefault="00D4422F" w:rsidP="00D4422F">
            <w:pPr>
              <w:keepNext/>
              <w:keepLines/>
              <w:spacing w:before="200"/>
              <w:jc w:val="center"/>
              <w:outlineLvl w:val="1"/>
              <w:rPr>
                <w:rFonts w:ascii="Calibri Light" w:hAnsi="Calibri Light"/>
                <w:sz w:val="28"/>
                <w:szCs w:val="28"/>
                <w:lang w:val="bg-BG"/>
              </w:rPr>
            </w:pPr>
            <w:r w:rsidRPr="00D4422F">
              <w:rPr>
                <w:b/>
                <w:bCs/>
                <w:sz w:val="24"/>
                <w:szCs w:val="24"/>
                <w:lang w:val="bg-BG"/>
              </w:rPr>
              <w:t xml:space="preserve">                                                                                                                       без вкл. ДДС</w:t>
            </w:r>
          </w:p>
        </w:tc>
      </w:tr>
      <w:tr w:rsidR="00D4422F" w:rsidRPr="00D4422F" w:rsidTr="00CA6E2C">
        <w:tc>
          <w:tcPr>
            <w:tcW w:w="2447" w:type="dxa"/>
            <w:gridSpan w:val="2"/>
            <w:tcBorders>
              <w:top w:val="thinThickSmallGap" w:sz="24" w:space="0" w:color="auto"/>
              <w:left w:val="thinThickSmallGap" w:sz="24" w:space="0" w:color="auto"/>
              <w:bottom w:val="thickThin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 За ползване на общински терен с цел търговия на селско-стопанска продукция и цветя на кв.м.</w:t>
            </w:r>
          </w:p>
        </w:tc>
        <w:tc>
          <w:tcPr>
            <w:tcW w:w="1802" w:type="dxa"/>
            <w:gridSpan w:val="3"/>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b/>
                <w:bCs/>
                <w:sz w:val="24"/>
                <w:szCs w:val="24"/>
                <w:u w:val="single"/>
                <w:lang w:val="bg-BG"/>
              </w:rPr>
            </w:pPr>
            <w:r w:rsidRPr="00D4422F">
              <w:rPr>
                <w:b/>
                <w:bCs/>
                <w:sz w:val="24"/>
                <w:szCs w:val="24"/>
                <w:u w:val="single"/>
                <w:lang w:val="bg-BG"/>
              </w:rPr>
              <w:t>01.06./ 30.09.</w:t>
            </w:r>
          </w:p>
          <w:p w:rsidR="00D4422F" w:rsidRPr="00D4422F" w:rsidRDefault="00D4422F" w:rsidP="00D4422F">
            <w:pPr>
              <w:jc w:val="center"/>
              <w:rPr>
                <w:b/>
                <w:bCs/>
                <w:sz w:val="24"/>
                <w:szCs w:val="24"/>
                <w:u w:val="single"/>
                <w:lang w:val="bg-BG"/>
              </w:rPr>
            </w:pPr>
            <w:r w:rsidRPr="00D4422F">
              <w:rPr>
                <w:b/>
                <w:bCs/>
                <w:sz w:val="24"/>
                <w:szCs w:val="24"/>
                <w:u w:val="single"/>
                <w:lang w:val="bg-BG"/>
              </w:rPr>
              <w:t xml:space="preserve"> </w:t>
            </w:r>
          </w:p>
        </w:tc>
        <w:tc>
          <w:tcPr>
            <w:tcW w:w="1705" w:type="dxa"/>
            <w:gridSpan w:val="6"/>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b/>
                <w:bCs/>
                <w:sz w:val="24"/>
                <w:szCs w:val="24"/>
                <w:u w:val="single"/>
                <w:lang w:val="bg-BG"/>
              </w:rPr>
            </w:pPr>
            <w:r w:rsidRPr="00D4422F">
              <w:rPr>
                <w:b/>
                <w:bCs/>
                <w:sz w:val="24"/>
                <w:szCs w:val="24"/>
                <w:u w:val="single"/>
                <w:lang w:val="bg-BG"/>
              </w:rPr>
              <w:t xml:space="preserve"> </w:t>
            </w: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1.1. Ул. “Княз Борис І” –гр.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20лв.</w:t>
            </w:r>
          </w:p>
          <w:p w:rsidR="00D4422F" w:rsidRPr="00D4422F" w:rsidRDefault="00D4422F" w:rsidP="00D4422F">
            <w:pPr>
              <w:jc w:val="center"/>
              <w:rPr>
                <w:b/>
                <w:bCs/>
                <w:sz w:val="24"/>
                <w:szCs w:val="24"/>
                <w:lang w:val="bg-BG"/>
              </w:rPr>
            </w:pPr>
            <w:r w:rsidRPr="00D4422F">
              <w:rPr>
                <w:b/>
                <w:bCs/>
                <w:sz w:val="24"/>
                <w:szCs w:val="24"/>
                <w:lang w:val="bg-BG"/>
              </w:rPr>
              <w:t>25лв.</w:t>
            </w:r>
          </w:p>
          <w:p w:rsidR="00D4422F" w:rsidRPr="00D4422F" w:rsidRDefault="00D4422F" w:rsidP="00D4422F">
            <w:pPr>
              <w:jc w:val="center"/>
              <w:rPr>
                <w:b/>
                <w:bCs/>
                <w:sz w:val="24"/>
                <w:szCs w:val="24"/>
                <w:lang w:val="bg-BG"/>
              </w:rPr>
            </w:pPr>
            <w:r w:rsidRPr="00D4422F">
              <w:rPr>
                <w:b/>
                <w:bCs/>
                <w:sz w:val="24"/>
                <w:szCs w:val="24"/>
                <w:lang w:val="bg-BG"/>
              </w:rPr>
              <w:t>30лв.</w:t>
            </w:r>
          </w:p>
          <w:p w:rsidR="00D4422F" w:rsidRPr="00D4422F" w:rsidRDefault="00D4422F" w:rsidP="00D4422F">
            <w:pPr>
              <w:jc w:val="center"/>
              <w:rPr>
                <w:b/>
                <w:bCs/>
                <w:sz w:val="24"/>
                <w:szCs w:val="24"/>
                <w:lang w:val="bg-BG"/>
              </w:rPr>
            </w:pPr>
            <w:r w:rsidRPr="00D4422F">
              <w:rPr>
                <w:b/>
                <w:bCs/>
                <w:sz w:val="24"/>
                <w:szCs w:val="24"/>
                <w:lang w:val="bg-BG"/>
              </w:rPr>
              <w:t>35лв.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ind w:left="252"/>
              <w:jc w:val="center"/>
              <w:rPr>
                <w:b/>
                <w:bCs/>
                <w:strike/>
                <w:sz w:val="24"/>
                <w:szCs w:val="24"/>
                <w:lang w:val="bg-BG"/>
              </w:rPr>
            </w:pPr>
          </w:p>
          <w:p w:rsidR="00D4422F" w:rsidRPr="00D4422F" w:rsidRDefault="00D4422F" w:rsidP="00D4422F">
            <w:pPr>
              <w:tabs>
                <w:tab w:val="left" w:pos="1405"/>
              </w:tabs>
              <w:jc w:val="center"/>
              <w:rPr>
                <w:b/>
                <w:bCs/>
                <w:sz w:val="24"/>
                <w:szCs w:val="24"/>
                <w:lang w:val="bg-BG"/>
              </w:rPr>
            </w:pPr>
            <w:r w:rsidRPr="00D4422F">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8лв.</w:t>
            </w:r>
          </w:p>
          <w:p w:rsidR="00D4422F" w:rsidRPr="00D4422F" w:rsidRDefault="00D4422F" w:rsidP="00D4422F">
            <w:pPr>
              <w:jc w:val="center"/>
              <w:rPr>
                <w:b/>
                <w:bCs/>
                <w:sz w:val="24"/>
                <w:szCs w:val="24"/>
                <w:lang w:val="bg-BG"/>
              </w:rPr>
            </w:pP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1.2.  ул.“ Крайбрежна“, бул. “Яворов“, ул. “Професор Стоянов“-гр.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30лв.</w:t>
            </w:r>
          </w:p>
          <w:p w:rsidR="00D4422F" w:rsidRPr="00D4422F" w:rsidRDefault="00D4422F" w:rsidP="00D4422F">
            <w:pPr>
              <w:jc w:val="center"/>
              <w:rPr>
                <w:b/>
                <w:bCs/>
                <w:sz w:val="24"/>
                <w:szCs w:val="24"/>
                <w:lang w:val="bg-BG"/>
              </w:rPr>
            </w:pPr>
            <w:r w:rsidRPr="00D4422F">
              <w:rPr>
                <w:b/>
                <w:bCs/>
                <w:sz w:val="24"/>
                <w:szCs w:val="24"/>
                <w:lang w:val="bg-BG"/>
              </w:rPr>
              <w:t>35лв.</w:t>
            </w:r>
          </w:p>
          <w:p w:rsidR="00D4422F" w:rsidRPr="00D4422F" w:rsidRDefault="00D4422F" w:rsidP="00D4422F">
            <w:pPr>
              <w:jc w:val="center"/>
              <w:rPr>
                <w:b/>
                <w:bCs/>
                <w:sz w:val="24"/>
                <w:szCs w:val="24"/>
                <w:lang w:val="bg-BG"/>
              </w:rPr>
            </w:pPr>
            <w:r w:rsidRPr="00D4422F">
              <w:rPr>
                <w:b/>
                <w:bCs/>
                <w:sz w:val="24"/>
                <w:szCs w:val="24"/>
                <w:lang w:val="bg-BG"/>
              </w:rPr>
              <w:t>40лв.</w:t>
            </w:r>
          </w:p>
          <w:p w:rsidR="00D4422F" w:rsidRPr="00D4422F" w:rsidRDefault="00D4422F" w:rsidP="00D4422F">
            <w:pPr>
              <w:jc w:val="center"/>
              <w:rPr>
                <w:b/>
                <w:bCs/>
                <w:sz w:val="24"/>
                <w:szCs w:val="24"/>
                <w:lang w:val="bg-BG"/>
              </w:rPr>
            </w:pPr>
            <w:r w:rsidRPr="00D4422F">
              <w:rPr>
                <w:b/>
                <w:bCs/>
                <w:sz w:val="24"/>
                <w:szCs w:val="24"/>
                <w:lang w:val="bg-BG"/>
              </w:rPr>
              <w:t>45лв.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ind w:left="72"/>
              <w:jc w:val="center"/>
              <w:rPr>
                <w:b/>
                <w:bCs/>
                <w:strike/>
                <w:sz w:val="24"/>
                <w:szCs w:val="24"/>
                <w:highlight w:val="yellow"/>
                <w:lang w:val="bg-BG"/>
              </w:rPr>
            </w:pPr>
          </w:p>
          <w:p w:rsidR="00D4422F" w:rsidRPr="00D4422F" w:rsidRDefault="00D4422F" w:rsidP="00D4422F">
            <w:pPr>
              <w:ind w:left="72"/>
              <w:jc w:val="center"/>
              <w:rPr>
                <w:b/>
                <w:bCs/>
                <w:sz w:val="24"/>
                <w:szCs w:val="24"/>
                <w:highlight w:val="yellow"/>
                <w:lang w:val="bg-BG"/>
              </w:rPr>
            </w:pPr>
            <w:r w:rsidRPr="00D4422F">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8лв.</w:t>
            </w:r>
          </w:p>
          <w:p w:rsidR="00D4422F" w:rsidRPr="00D4422F" w:rsidRDefault="00D4422F" w:rsidP="00D4422F">
            <w:pPr>
              <w:jc w:val="center"/>
              <w:rPr>
                <w:b/>
                <w:bCs/>
                <w:sz w:val="24"/>
                <w:szCs w:val="24"/>
                <w:lang w:val="bg-BG"/>
              </w:rPr>
            </w:pP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1.3. гр. Каблешково, гр. Ахелой, кв. “Св. Георги” и други части град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15лв.</w:t>
            </w:r>
          </w:p>
          <w:p w:rsidR="00D4422F" w:rsidRPr="00D4422F" w:rsidRDefault="00D4422F" w:rsidP="00D4422F">
            <w:pPr>
              <w:jc w:val="center"/>
              <w:rPr>
                <w:b/>
                <w:bCs/>
                <w:sz w:val="24"/>
                <w:szCs w:val="24"/>
                <w:lang w:val="bg-BG"/>
              </w:rPr>
            </w:pPr>
            <w:r w:rsidRPr="00D4422F">
              <w:rPr>
                <w:b/>
                <w:bCs/>
                <w:sz w:val="24"/>
                <w:szCs w:val="24"/>
                <w:lang w:val="bg-BG"/>
              </w:rPr>
              <w:t>20лв.</w:t>
            </w:r>
          </w:p>
          <w:p w:rsidR="00D4422F" w:rsidRPr="00D4422F" w:rsidRDefault="00D4422F" w:rsidP="00D4422F">
            <w:pPr>
              <w:jc w:val="center"/>
              <w:rPr>
                <w:b/>
                <w:bCs/>
                <w:sz w:val="24"/>
                <w:szCs w:val="24"/>
                <w:lang w:val="bg-BG"/>
              </w:rPr>
            </w:pPr>
            <w:r w:rsidRPr="00D4422F">
              <w:rPr>
                <w:b/>
                <w:bCs/>
                <w:sz w:val="24"/>
                <w:szCs w:val="24"/>
                <w:lang w:val="bg-BG"/>
              </w:rPr>
              <w:t>25лв.</w:t>
            </w:r>
          </w:p>
          <w:p w:rsidR="00D4422F" w:rsidRPr="00D4422F" w:rsidRDefault="00D4422F" w:rsidP="00D4422F">
            <w:pPr>
              <w:jc w:val="center"/>
              <w:rPr>
                <w:b/>
                <w:bCs/>
                <w:sz w:val="24"/>
                <w:szCs w:val="24"/>
                <w:lang w:val="bg-BG"/>
              </w:rPr>
            </w:pPr>
            <w:r w:rsidRPr="00D4422F">
              <w:rPr>
                <w:b/>
                <w:bCs/>
                <w:sz w:val="24"/>
                <w:szCs w:val="24"/>
                <w:lang w:val="bg-BG"/>
              </w:rPr>
              <w:t>30лв.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ind w:left="252"/>
              <w:jc w:val="center"/>
              <w:rPr>
                <w:b/>
                <w:bCs/>
                <w:sz w:val="24"/>
                <w:szCs w:val="24"/>
                <w:lang w:val="bg-BG"/>
              </w:rPr>
            </w:pPr>
          </w:p>
          <w:p w:rsidR="00D4422F" w:rsidRPr="00D4422F" w:rsidRDefault="00D4422F" w:rsidP="00D4422F">
            <w:pPr>
              <w:ind w:left="252"/>
              <w:jc w:val="center"/>
              <w:rPr>
                <w:b/>
                <w:bCs/>
                <w:sz w:val="24"/>
                <w:szCs w:val="24"/>
                <w:lang w:val="bg-BG"/>
              </w:rPr>
            </w:pPr>
            <w:r w:rsidRPr="00D4422F">
              <w:rPr>
                <w:b/>
                <w:bCs/>
                <w:sz w:val="24"/>
                <w:szCs w:val="24"/>
                <w:lang w:val="bg-BG"/>
              </w:rPr>
              <w:t>8лв.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6лв.</w:t>
            </w:r>
          </w:p>
          <w:p w:rsidR="00D4422F" w:rsidRPr="00D4422F" w:rsidRDefault="00D4422F" w:rsidP="00D4422F">
            <w:pPr>
              <w:jc w:val="center"/>
              <w:rPr>
                <w:b/>
                <w:bCs/>
                <w:sz w:val="24"/>
                <w:szCs w:val="24"/>
                <w:lang w:val="bg-BG"/>
              </w:rPr>
            </w:pP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1.4.Кв.“ Каменар“, Бата, Александрово, Горица, Гълъбец, Лъка, Медово, Страцин, Порой,  Козичино, Косовец, Белодол, Габерово, Дъбник</w:t>
            </w:r>
          </w:p>
        </w:tc>
      </w:tr>
      <w:tr w:rsidR="00D4422F" w:rsidRPr="00D4422F" w:rsidTr="00CA6E2C">
        <w:trPr>
          <w:trHeight w:val="1131"/>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10лв.</w:t>
            </w:r>
          </w:p>
          <w:p w:rsidR="00D4422F" w:rsidRPr="00D4422F" w:rsidRDefault="00D4422F" w:rsidP="00D4422F">
            <w:pPr>
              <w:jc w:val="center"/>
              <w:rPr>
                <w:b/>
                <w:bCs/>
                <w:sz w:val="24"/>
                <w:szCs w:val="24"/>
                <w:lang w:val="bg-BG"/>
              </w:rPr>
            </w:pPr>
            <w:r w:rsidRPr="00D4422F">
              <w:rPr>
                <w:b/>
                <w:bCs/>
                <w:sz w:val="24"/>
                <w:szCs w:val="24"/>
                <w:lang w:val="bg-BG"/>
              </w:rPr>
              <w:t>15лв.</w:t>
            </w:r>
          </w:p>
          <w:p w:rsidR="00D4422F" w:rsidRPr="00D4422F" w:rsidRDefault="00D4422F" w:rsidP="00D4422F">
            <w:pPr>
              <w:jc w:val="center"/>
              <w:rPr>
                <w:b/>
                <w:bCs/>
                <w:sz w:val="24"/>
                <w:szCs w:val="24"/>
                <w:lang w:val="bg-BG"/>
              </w:rPr>
            </w:pPr>
            <w:r w:rsidRPr="00D4422F">
              <w:rPr>
                <w:b/>
                <w:bCs/>
                <w:sz w:val="24"/>
                <w:szCs w:val="24"/>
                <w:lang w:val="bg-BG"/>
              </w:rPr>
              <w:t>20лв.</w:t>
            </w:r>
          </w:p>
          <w:p w:rsidR="00D4422F" w:rsidRPr="00D4422F" w:rsidRDefault="00D4422F" w:rsidP="00D4422F">
            <w:pPr>
              <w:jc w:val="center"/>
              <w:rPr>
                <w:b/>
                <w:bCs/>
                <w:sz w:val="24"/>
                <w:szCs w:val="24"/>
                <w:lang w:val="bg-BG"/>
              </w:rPr>
            </w:pPr>
            <w:r w:rsidRPr="00D4422F">
              <w:rPr>
                <w:b/>
                <w:bCs/>
                <w:sz w:val="24"/>
                <w:szCs w:val="24"/>
                <w:lang w:val="bg-BG"/>
              </w:rPr>
              <w:t>25лв.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ind w:left="72"/>
              <w:jc w:val="center"/>
              <w:rPr>
                <w:b/>
                <w:bCs/>
                <w:strike/>
                <w:sz w:val="24"/>
                <w:szCs w:val="24"/>
                <w:lang w:val="bg-BG"/>
              </w:rPr>
            </w:pPr>
          </w:p>
          <w:p w:rsidR="00D4422F" w:rsidRPr="00D4422F" w:rsidRDefault="00D4422F" w:rsidP="00D4422F">
            <w:pPr>
              <w:ind w:left="72"/>
              <w:jc w:val="center"/>
              <w:rPr>
                <w:b/>
                <w:bCs/>
                <w:sz w:val="24"/>
                <w:szCs w:val="24"/>
                <w:lang w:val="bg-BG"/>
              </w:rPr>
            </w:pPr>
            <w:r w:rsidRPr="00D4422F">
              <w:rPr>
                <w:b/>
                <w:bCs/>
                <w:sz w:val="24"/>
                <w:szCs w:val="24"/>
                <w:lang w:val="bg-BG"/>
              </w:rPr>
              <w:t>5лв.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6лв.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4лв.</w:t>
            </w:r>
          </w:p>
          <w:p w:rsidR="00D4422F" w:rsidRPr="00D4422F" w:rsidRDefault="00D4422F" w:rsidP="00D4422F">
            <w:pPr>
              <w:jc w:val="center"/>
              <w:rPr>
                <w:b/>
                <w:bCs/>
                <w:sz w:val="24"/>
                <w:szCs w:val="24"/>
                <w:lang w:val="bg-BG"/>
              </w:rPr>
            </w:pPr>
          </w:p>
        </w:tc>
      </w:tr>
      <w:tr w:rsidR="00D4422F" w:rsidRPr="00D4422F" w:rsidTr="00CA6E2C">
        <w:tc>
          <w:tcPr>
            <w:tcW w:w="2447" w:type="dxa"/>
            <w:gridSpan w:val="2"/>
            <w:tcBorders>
              <w:top w:val="thinThickSmallGap" w:sz="24" w:space="0" w:color="auto"/>
              <w:left w:val="thinThickSmallGap" w:sz="24" w:space="0" w:color="auto"/>
              <w:bottom w:val="thinThick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 xml:space="preserve">2. За ползване на общински терен с цел търговия на промишлени стоки, сергии, щендери, стелажи и др. </w:t>
            </w:r>
          </w:p>
          <w:p w:rsidR="00D4422F" w:rsidRPr="00D4422F" w:rsidRDefault="00D4422F" w:rsidP="00D4422F">
            <w:pPr>
              <w:rPr>
                <w:b/>
                <w:bCs/>
                <w:sz w:val="24"/>
                <w:szCs w:val="24"/>
                <w:lang w:val="bg-BG"/>
              </w:rPr>
            </w:pPr>
            <w:r w:rsidRPr="00D4422F">
              <w:rPr>
                <w:b/>
                <w:bCs/>
                <w:sz w:val="24"/>
                <w:szCs w:val="24"/>
                <w:lang w:val="bg-BG"/>
              </w:rPr>
              <w:t>на кв.м.</w:t>
            </w:r>
          </w:p>
        </w:tc>
        <w:tc>
          <w:tcPr>
            <w:tcW w:w="1802" w:type="dxa"/>
            <w:gridSpan w:val="3"/>
            <w:tcBorders>
              <w:top w:val="thinThickSmallGap" w:sz="2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b/>
                <w:bCs/>
                <w:sz w:val="24"/>
                <w:szCs w:val="24"/>
                <w:u w:val="single"/>
                <w:lang w:val="bg-BG"/>
              </w:rPr>
            </w:pPr>
            <w:r w:rsidRPr="00D4422F">
              <w:rPr>
                <w:b/>
                <w:bCs/>
                <w:sz w:val="24"/>
                <w:szCs w:val="24"/>
                <w:u w:val="single"/>
                <w:lang w:val="bg-BG"/>
              </w:rPr>
              <w:t>01.06./ 30.09</w:t>
            </w:r>
          </w:p>
        </w:tc>
        <w:tc>
          <w:tcPr>
            <w:tcW w:w="1705" w:type="dxa"/>
            <w:gridSpan w:val="6"/>
            <w:tcBorders>
              <w:top w:val="thinThickSmallGap" w:sz="2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b/>
                <w:bCs/>
                <w:sz w:val="24"/>
                <w:szCs w:val="24"/>
                <w:u w:val="single"/>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2.1. Ул. “Княз Борис І” №1–до Манастир ”Св. Георги”,  бул. ”Яворов”,                           ул. “Крайбрежна”, ул. “Професор Стоянов“-гр.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25лв.</w:t>
            </w:r>
          </w:p>
          <w:p w:rsidR="00D4422F" w:rsidRPr="00D4422F" w:rsidRDefault="00D4422F" w:rsidP="00D4422F">
            <w:pPr>
              <w:jc w:val="center"/>
              <w:rPr>
                <w:b/>
                <w:bCs/>
                <w:sz w:val="24"/>
                <w:szCs w:val="24"/>
                <w:lang w:val="bg-BG"/>
              </w:rPr>
            </w:pPr>
            <w:r w:rsidRPr="00D4422F">
              <w:rPr>
                <w:b/>
                <w:bCs/>
                <w:sz w:val="24"/>
                <w:szCs w:val="24"/>
                <w:lang w:val="bg-BG"/>
              </w:rPr>
              <w:t>30лв.</w:t>
            </w:r>
          </w:p>
          <w:p w:rsidR="00D4422F" w:rsidRPr="00D4422F" w:rsidRDefault="00D4422F" w:rsidP="00D4422F">
            <w:pPr>
              <w:jc w:val="center"/>
              <w:rPr>
                <w:b/>
                <w:bCs/>
                <w:sz w:val="24"/>
                <w:szCs w:val="24"/>
                <w:lang w:val="bg-BG"/>
              </w:rPr>
            </w:pPr>
            <w:r w:rsidRPr="00D4422F">
              <w:rPr>
                <w:b/>
                <w:bCs/>
                <w:sz w:val="24"/>
                <w:szCs w:val="24"/>
                <w:lang w:val="bg-BG"/>
              </w:rPr>
              <w:t>35лв.</w:t>
            </w:r>
          </w:p>
          <w:p w:rsidR="00D4422F" w:rsidRPr="00D4422F" w:rsidRDefault="00D4422F" w:rsidP="00D4422F">
            <w:pPr>
              <w:jc w:val="center"/>
              <w:rPr>
                <w:b/>
                <w:bCs/>
                <w:sz w:val="24"/>
                <w:szCs w:val="24"/>
                <w:lang w:val="bg-BG"/>
              </w:rPr>
            </w:pPr>
            <w:r w:rsidRPr="00D4422F">
              <w:rPr>
                <w:b/>
                <w:bCs/>
                <w:sz w:val="24"/>
                <w:szCs w:val="24"/>
                <w:lang w:val="bg-BG"/>
              </w:rPr>
              <w:t>40лв.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trike/>
                <w:sz w:val="24"/>
                <w:szCs w:val="24"/>
                <w:lang w:val="bg-BG"/>
              </w:rPr>
            </w:pPr>
          </w:p>
          <w:p w:rsidR="00D4422F" w:rsidRPr="00D4422F" w:rsidRDefault="00D4422F" w:rsidP="00D4422F">
            <w:pPr>
              <w:tabs>
                <w:tab w:val="left" w:pos="645"/>
                <w:tab w:val="left" w:pos="1350"/>
              </w:tabs>
              <w:jc w:val="center"/>
              <w:rPr>
                <w:b/>
                <w:bCs/>
                <w:sz w:val="24"/>
                <w:szCs w:val="24"/>
                <w:lang w:val="bg-BG"/>
              </w:rPr>
            </w:pPr>
            <w:r w:rsidRPr="00D4422F">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8лв.</w:t>
            </w:r>
          </w:p>
          <w:p w:rsidR="00D4422F" w:rsidRPr="00D4422F" w:rsidRDefault="00D4422F" w:rsidP="00D4422F">
            <w:pPr>
              <w:jc w:val="center"/>
              <w:rPr>
                <w:b/>
                <w:bCs/>
                <w:sz w:val="24"/>
                <w:szCs w:val="24"/>
                <w:lang w:val="bg-BG"/>
              </w:rPr>
            </w:pP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2.2. Кв. “Св. Георги”  и други части град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20лв.</w:t>
            </w:r>
          </w:p>
          <w:p w:rsidR="00D4422F" w:rsidRPr="00D4422F" w:rsidRDefault="00D4422F" w:rsidP="00D4422F">
            <w:pPr>
              <w:jc w:val="center"/>
              <w:rPr>
                <w:b/>
                <w:bCs/>
                <w:sz w:val="24"/>
                <w:szCs w:val="24"/>
                <w:lang w:val="bg-BG"/>
              </w:rPr>
            </w:pPr>
            <w:r w:rsidRPr="00D4422F">
              <w:rPr>
                <w:b/>
                <w:bCs/>
                <w:sz w:val="24"/>
                <w:szCs w:val="24"/>
                <w:lang w:val="bg-BG"/>
              </w:rPr>
              <w:t>25лв.</w:t>
            </w:r>
          </w:p>
          <w:p w:rsidR="00D4422F" w:rsidRPr="00D4422F" w:rsidRDefault="00D4422F" w:rsidP="00D4422F">
            <w:pPr>
              <w:jc w:val="center"/>
              <w:rPr>
                <w:b/>
                <w:bCs/>
                <w:sz w:val="24"/>
                <w:szCs w:val="24"/>
                <w:lang w:val="bg-BG"/>
              </w:rPr>
            </w:pPr>
            <w:r w:rsidRPr="00D4422F">
              <w:rPr>
                <w:b/>
                <w:bCs/>
                <w:sz w:val="24"/>
                <w:szCs w:val="24"/>
                <w:lang w:val="bg-BG"/>
              </w:rPr>
              <w:t>30лв.</w:t>
            </w:r>
          </w:p>
          <w:p w:rsidR="00D4422F" w:rsidRPr="00D4422F" w:rsidRDefault="00D4422F" w:rsidP="00D4422F">
            <w:pPr>
              <w:jc w:val="center"/>
              <w:rPr>
                <w:b/>
                <w:bCs/>
                <w:sz w:val="24"/>
                <w:szCs w:val="24"/>
                <w:lang w:val="bg-BG"/>
              </w:rPr>
            </w:pPr>
            <w:r w:rsidRPr="00D4422F">
              <w:rPr>
                <w:b/>
                <w:bCs/>
                <w:sz w:val="24"/>
                <w:szCs w:val="24"/>
                <w:lang w:val="bg-BG"/>
              </w:rPr>
              <w:t>35лв.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trike/>
                <w:sz w:val="24"/>
                <w:szCs w:val="24"/>
                <w:lang w:val="bg-BG"/>
              </w:rPr>
            </w:pPr>
          </w:p>
          <w:p w:rsidR="00D4422F" w:rsidRPr="00D4422F" w:rsidRDefault="00D4422F" w:rsidP="00D4422F">
            <w:pPr>
              <w:tabs>
                <w:tab w:val="left" w:pos="645"/>
                <w:tab w:val="left" w:pos="1350"/>
              </w:tabs>
              <w:jc w:val="center"/>
              <w:rPr>
                <w:b/>
                <w:bCs/>
                <w:sz w:val="24"/>
                <w:szCs w:val="24"/>
                <w:lang w:val="bg-BG"/>
              </w:rPr>
            </w:pPr>
            <w:r w:rsidRPr="00D4422F">
              <w:rPr>
                <w:b/>
                <w:bCs/>
                <w:sz w:val="24"/>
                <w:szCs w:val="24"/>
                <w:lang w:val="bg-BG"/>
              </w:rPr>
              <w:t>15лв.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6лв.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lastRenderedPageBreak/>
              <w:t>2.3. кв. “Каменар“, гр. Каблешково, гр. Ахелой,</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17лв.</w:t>
            </w:r>
          </w:p>
          <w:p w:rsidR="00D4422F" w:rsidRPr="00D4422F" w:rsidRDefault="00D4422F" w:rsidP="00D4422F">
            <w:pPr>
              <w:jc w:val="center"/>
              <w:rPr>
                <w:b/>
                <w:bCs/>
                <w:sz w:val="24"/>
                <w:szCs w:val="24"/>
                <w:lang w:val="bg-BG"/>
              </w:rPr>
            </w:pPr>
            <w:r w:rsidRPr="00D4422F">
              <w:rPr>
                <w:b/>
                <w:bCs/>
                <w:sz w:val="24"/>
                <w:szCs w:val="24"/>
                <w:lang w:val="bg-BG"/>
              </w:rPr>
              <w:t>22лв.</w:t>
            </w:r>
          </w:p>
          <w:p w:rsidR="00D4422F" w:rsidRPr="00D4422F" w:rsidRDefault="00D4422F" w:rsidP="00D4422F">
            <w:pPr>
              <w:jc w:val="center"/>
              <w:rPr>
                <w:b/>
                <w:bCs/>
                <w:sz w:val="24"/>
                <w:szCs w:val="24"/>
                <w:lang w:val="bg-BG"/>
              </w:rPr>
            </w:pPr>
            <w:r w:rsidRPr="00D4422F">
              <w:rPr>
                <w:b/>
                <w:bCs/>
                <w:sz w:val="24"/>
                <w:szCs w:val="24"/>
                <w:lang w:val="bg-BG"/>
              </w:rPr>
              <w:t>27 лв.</w:t>
            </w:r>
          </w:p>
          <w:p w:rsidR="00D4422F" w:rsidRPr="00D4422F" w:rsidRDefault="00D4422F" w:rsidP="00D4422F">
            <w:pPr>
              <w:tabs>
                <w:tab w:val="left" w:pos="315"/>
                <w:tab w:val="right" w:pos="1584"/>
              </w:tabs>
              <w:jc w:val="center"/>
              <w:rPr>
                <w:sz w:val="24"/>
                <w:szCs w:val="24"/>
                <w:lang w:val="bg-BG"/>
              </w:rPr>
            </w:pPr>
            <w:r w:rsidRPr="00D4422F">
              <w:rPr>
                <w:b/>
                <w:bCs/>
                <w:sz w:val="24"/>
                <w:szCs w:val="24"/>
                <w:lang w:val="bg-BG"/>
              </w:rPr>
              <w:t>32лв.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trike/>
                <w:sz w:val="24"/>
                <w:szCs w:val="24"/>
                <w:highlight w:val="yellow"/>
                <w:lang w:val="bg-BG"/>
              </w:rPr>
            </w:pPr>
          </w:p>
          <w:p w:rsidR="00D4422F" w:rsidRPr="00D4422F" w:rsidRDefault="00D4422F" w:rsidP="00D4422F">
            <w:pPr>
              <w:jc w:val="center"/>
              <w:rPr>
                <w:b/>
                <w:bCs/>
                <w:sz w:val="24"/>
                <w:szCs w:val="24"/>
                <w:lang w:val="bg-BG"/>
              </w:rPr>
            </w:pPr>
            <w:r w:rsidRPr="00D4422F">
              <w:rPr>
                <w:b/>
                <w:bCs/>
                <w:sz w:val="24"/>
                <w:szCs w:val="24"/>
                <w:lang w:val="bg-BG"/>
              </w:rPr>
              <w:t>12лв.</w:t>
            </w:r>
          </w:p>
          <w:p w:rsidR="00D4422F" w:rsidRPr="00D4422F" w:rsidRDefault="00D4422F" w:rsidP="00D4422F">
            <w:pPr>
              <w:jc w:val="center"/>
              <w:rPr>
                <w:sz w:val="24"/>
                <w:szCs w:val="24"/>
                <w:lang w:val="bg-BG"/>
              </w:rPr>
            </w:pPr>
            <w:r w:rsidRPr="00D4422F">
              <w:rPr>
                <w:b/>
                <w:bCs/>
                <w:sz w:val="24"/>
                <w:szCs w:val="24"/>
                <w:lang w:val="bg-BG"/>
              </w:rPr>
              <w:t>12лв.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sz w:val="24"/>
                <w:szCs w:val="24"/>
                <w:lang w:val="bg-BG"/>
              </w:rPr>
            </w:pPr>
            <w:r w:rsidRPr="00D4422F">
              <w:rPr>
                <w:b/>
                <w:bCs/>
                <w:sz w:val="24"/>
                <w:szCs w:val="24"/>
                <w:lang w:val="bg-BG"/>
              </w:rPr>
              <w:t>10лв.</w:t>
            </w:r>
          </w:p>
          <w:p w:rsidR="00D4422F" w:rsidRPr="00D4422F" w:rsidRDefault="00D4422F" w:rsidP="00D4422F">
            <w:pPr>
              <w:jc w:val="center"/>
              <w:rPr>
                <w:b/>
                <w:sz w:val="24"/>
                <w:szCs w:val="24"/>
                <w:lang w:val="bg-BG"/>
              </w:rPr>
            </w:pPr>
            <w:r w:rsidRPr="00D4422F">
              <w:rPr>
                <w:b/>
                <w:sz w:val="24"/>
                <w:szCs w:val="24"/>
                <w:lang w:val="bg-BG"/>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6лв.</w:t>
            </w:r>
          </w:p>
          <w:p w:rsidR="00D4422F" w:rsidRPr="00D4422F" w:rsidRDefault="00D4422F" w:rsidP="00D4422F">
            <w:pPr>
              <w:jc w:val="center"/>
              <w:rPr>
                <w:b/>
                <w:bCs/>
                <w:sz w:val="24"/>
                <w:szCs w:val="24"/>
                <w:lang w:val="bg-BG"/>
              </w:rPr>
            </w:pPr>
            <w:r w:rsidRPr="00D4422F">
              <w:rPr>
                <w:b/>
                <w:bCs/>
                <w:sz w:val="24"/>
                <w:szCs w:val="24"/>
                <w:lang w:val="bg-BG"/>
              </w:rPr>
              <w:t>6лв.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2.4. Останалите населени места</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до 2 кв.м.</w:t>
            </w:r>
          </w:p>
          <w:p w:rsidR="00D4422F" w:rsidRPr="00D4422F" w:rsidRDefault="00D4422F" w:rsidP="00D4422F">
            <w:pPr>
              <w:jc w:val="center"/>
              <w:rPr>
                <w:sz w:val="24"/>
                <w:szCs w:val="24"/>
                <w:lang w:val="bg-BG"/>
              </w:rPr>
            </w:pPr>
            <w:r w:rsidRPr="00D4422F">
              <w:rPr>
                <w:b/>
                <w:bCs/>
                <w:sz w:val="24"/>
                <w:szCs w:val="24"/>
                <w:lang w:val="bg-BG"/>
              </w:rPr>
              <w:t>над 2-6 кв.м.</w:t>
            </w:r>
          </w:p>
          <w:p w:rsidR="00D4422F" w:rsidRPr="00D4422F" w:rsidRDefault="00D4422F" w:rsidP="00D4422F">
            <w:pPr>
              <w:jc w:val="center"/>
              <w:rPr>
                <w:b/>
                <w:bCs/>
                <w:sz w:val="24"/>
                <w:szCs w:val="24"/>
                <w:lang w:val="bg-BG"/>
              </w:rPr>
            </w:pPr>
            <w:r w:rsidRPr="00D4422F">
              <w:rPr>
                <w:b/>
                <w:bCs/>
                <w:sz w:val="24"/>
                <w:szCs w:val="24"/>
                <w:lang w:val="bg-BG"/>
              </w:rPr>
              <w:t>над 6-10 кв.м.</w:t>
            </w:r>
          </w:p>
          <w:p w:rsidR="00D4422F" w:rsidRPr="00D4422F" w:rsidRDefault="00D4422F" w:rsidP="00D4422F">
            <w:pPr>
              <w:jc w:val="center"/>
              <w:rPr>
                <w:b/>
                <w:bCs/>
                <w:sz w:val="24"/>
                <w:szCs w:val="24"/>
                <w:lang w:val="bg-BG"/>
              </w:rPr>
            </w:pPr>
            <w:r w:rsidRPr="00D4422F">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right" w:pos="1584"/>
              </w:tabs>
              <w:jc w:val="center"/>
              <w:rPr>
                <w:b/>
                <w:bCs/>
                <w:sz w:val="24"/>
                <w:szCs w:val="24"/>
                <w:lang w:val="bg-BG"/>
              </w:rPr>
            </w:pPr>
            <w:r w:rsidRPr="00D4422F">
              <w:rPr>
                <w:b/>
                <w:bCs/>
                <w:sz w:val="24"/>
                <w:szCs w:val="24"/>
                <w:lang w:val="bg-BG"/>
              </w:rPr>
              <w:t>10лв.</w:t>
            </w:r>
          </w:p>
          <w:p w:rsidR="00D4422F" w:rsidRPr="00D4422F" w:rsidRDefault="00D4422F" w:rsidP="00D4422F">
            <w:pPr>
              <w:tabs>
                <w:tab w:val="right" w:pos="1584"/>
              </w:tabs>
              <w:jc w:val="center"/>
              <w:rPr>
                <w:b/>
                <w:bCs/>
                <w:sz w:val="24"/>
                <w:szCs w:val="24"/>
                <w:lang w:val="bg-BG"/>
              </w:rPr>
            </w:pPr>
            <w:r w:rsidRPr="00D4422F">
              <w:rPr>
                <w:b/>
                <w:bCs/>
                <w:sz w:val="24"/>
                <w:szCs w:val="24"/>
                <w:lang w:val="bg-BG"/>
              </w:rPr>
              <w:t>12лв.</w:t>
            </w:r>
          </w:p>
          <w:p w:rsidR="00D4422F" w:rsidRPr="00D4422F" w:rsidRDefault="00D4422F" w:rsidP="00D4422F">
            <w:pPr>
              <w:jc w:val="center"/>
              <w:rPr>
                <w:b/>
                <w:bCs/>
                <w:sz w:val="24"/>
                <w:szCs w:val="24"/>
                <w:lang w:val="bg-BG"/>
              </w:rPr>
            </w:pPr>
            <w:r w:rsidRPr="00D4422F">
              <w:rPr>
                <w:b/>
                <w:bCs/>
                <w:sz w:val="24"/>
                <w:szCs w:val="24"/>
                <w:lang w:val="bg-BG"/>
              </w:rPr>
              <w:t>14 лв.</w:t>
            </w:r>
          </w:p>
          <w:p w:rsidR="00D4422F" w:rsidRPr="00D4422F" w:rsidRDefault="00D4422F" w:rsidP="00D4422F">
            <w:pPr>
              <w:jc w:val="center"/>
              <w:rPr>
                <w:sz w:val="24"/>
                <w:szCs w:val="24"/>
                <w:lang w:val="bg-BG"/>
              </w:rPr>
            </w:pPr>
            <w:r w:rsidRPr="00D4422F">
              <w:rPr>
                <w:b/>
                <w:bCs/>
                <w:sz w:val="24"/>
                <w:szCs w:val="24"/>
                <w:lang w:val="bg-BG"/>
              </w:rPr>
              <w:t>16лв.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sz w:val="24"/>
                <w:szCs w:val="24"/>
                <w:lang w:val="bg-BG"/>
              </w:rPr>
            </w:pPr>
            <w:r w:rsidRPr="00D4422F">
              <w:rPr>
                <w:b/>
                <w:bCs/>
                <w:sz w:val="24"/>
                <w:szCs w:val="24"/>
                <w:lang w:val="bg-BG"/>
              </w:rPr>
              <w:t>11лв.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sz w:val="24"/>
                <w:szCs w:val="24"/>
                <w:lang w:val="bg-BG"/>
              </w:rPr>
            </w:pPr>
            <w:r w:rsidRPr="00D4422F">
              <w:rPr>
                <w:b/>
                <w:bCs/>
                <w:sz w:val="24"/>
                <w:szCs w:val="24"/>
                <w:lang w:val="bg-BG"/>
              </w:rPr>
              <w:t>9лв.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5лв.</w:t>
            </w:r>
          </w:p>
        </w:tc>
      </w:tr>
      <w:tr w:rsidR="00D4422F" w:rsidRPr="00D4422F" w:rsidTr="00CA6E2C">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3.За ползване на  общински терен за продажба  на царевица /1 място/</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sz w:val="24"/>
                <w:szCs w:val="24"/>
                <w:lang w:val="bg-BG"/>
              </w:rPr>
            </w:pPr>
            <w:r w:rsidRPr="00D4422F">
              <w:rPr>
                <w:b/>
                <w:bCs/>
                <w:sz w:val="24"/>
                <w:szCs w:val="24"/>
                <w:u w:val="single"/>
                <w:lang w:val="bg-BG"/>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sz w:val="24"/>
                <w:szCs w:val="24"/>
                <w:lang w:val="bg-BG"/>
              </w:rPr>
            </w:pPr>
          </w:p>
        </w:tc>
        <w:tc>
          <w:tcPr>
            <w:tcW w:w="1873" w:type="dxa"/>
            <w:gridSpan w:val="5"/>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3.1.Ул. “Княз Борис І” , бул. “Яворов” ул. ”Крайбрежна”, ул. “Професор Стоянов“-гр.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400лв.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3.2.Кв. “Св. Георги”, гр. Каблешково, гр. Ахелой и др. части град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250лв.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3.3. Кв. “</w:t>
            </w:r>
            <w:r w:rsidRPr="00D4422F">
              <w:rPr>
                <w:b/>
                <w:sz w:val="24"/>
                <w:szCs w:val="24"/>
                <w:lang w:val="bg-BG"/>
              </w:rPr>
              <w:t>К</w:t>
            </w:r>
            <w:r w:rsidRPr="00D4422F">
              <w:rPr>
                <w:b/>
                <w:bCs/>
                <w:sz w:val="24"/>
                <w:szCs w:val="24"/>
                <w:lang w:val="bg-BG"/>
              </w:rPr>
              <w:t>аменар“, Бата, Александрово, Горица, Гълъбец, Лъка, Медово, Страцин, Порой, Козичено, Косовец, Белодол, Габерово, Дъбник</w:t>
            </w:r>
          </w:p>
        </w:tc>
      </w:tr>
      <w:tr w:rsidR="00D4422F" w:rsidRPr="00D4422F" w:rsidTr="00CA6E2C">
        <w:trPr>
          <w:trHeight w:val="363"/>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r>
      <w:tr w:rsidR="00D4422F" w:rsidRPr="00D4422F" w:rsidTr="00CA6E2C">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4.За ползване на  общински терен за продажба  на сладолед, дюнер,</w:t>
            </w:r>
          </w:p>
          <w:p w:rsidR="00D4422F" w:rsidRPr="00D4422F" w:rsidRDefault="00D4422F" w:rsidP="00D4422F">
            <w:pPr>
              <w:rPr>
                <w:b/>
                <w:bCs/>
                <w:sz w:val="24"/>
                <w:szCs w:val="24"/>
                <w:lang w:val="bg-BG"/>
              </w:rPr>
            </w:pPr>
            <w:r w:rsidRPr="00D4422F">
              <w:rPr>
                <w:b/>
                <w:bCs/>
                <w:sz w:val="24"/>
                <w:szCs w:val="24"/>
                <w:lang w:val="bg-BG"/>
              </w:rPr>
              <w:t xml:space="preserve">скрежина, </w:t>
            </w:r>
          </w:p>
          <w:p w:rsidR="00D4422F" w:rsidRPr="00D4422F" w:rsidRDefault="00D4422F" w:rsidP="00D4422F">
            <w:pPr>
              <w:rPr>
                <w:b/>
                <w:bCs/>
                <w:sz w:val="24"/>
                <w:szCs w:val="24"/>
                <w:lang w:val="bg-BG"/>
              </w:rPr>
            </w:pPr>
            <w:r w:rsidRPr="00D4422F">
              <w:rPr>
                <w:b/>
                <w:bCs/>
                <w:sz w:val="24"/>
                <w:szCs w:val="24"/>
                <w:lang w:val="bg-BG"/>
              </w:rPr>
              <w:t>понички, гофрети,</w:t>
            </w:r>
          </w:p>
          <w:p w:rsidR="00D4422F" w:rsidRPr="00D4422F" w:rsidRDefault="00D4422F" w:rsidP="00D4422F">
            <w:pPr>
              <w:rPr>
                <w:b/>
                <w:bCs/>
                <w:sz w:val="24"/>
                <w:szCs w:val="24"/>
                <w:lang w:val="bg-BG"/>
              </w:rPr>
            </w:pPr>
            <w:r w:rsidRPr="00D4422F">
              <w:rPr>
                <w:b/>
                <w:bCs/>
                <w:sz w:val="24"/>
                <w:szCs w:val="24"/>
                <w:lang w:val="bg-BG"/>
              </w:rPr>
              <w:t>палачинки и др /</w:t>
            </w:r>
          </w:p>
          <w:p w:rsidR="00D4422F" w:rsidRPr="00D4422F" w:rsidRDefault="00D4422F" w:rsidP="00D4422F">
            <w:pPr>
              <w:jc w:val="center"/>
              <w:rPr>
                <w:b/>
                <w:bCs/>
                <w:sz w:val="24"/>
                <w:szCs w:val="24"/>
                <w:lang w:val="bg-BG"/>
              </w:rPr>
            </w:pPr>
            <w:r w:rsidRPr="00D4422F">
              <w:rPr>
                <w:b/>
                <w:bCs/>
                <w:sz w:val="24"/>
                <w:szCs w:val="24"/>
                <w:lang w:val="bg-BG"/>
              </w:rPr>
              <w:t>на кв.м.</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sz w:val="24"/>
                <w:szCs w:val="24"/>
                <w:lang w:val="bg-BG"/>
              </w:rPr>
            </w:pPr>
            <w:r w:rsidRPr="00D4422F">
              <w:rPr>
                <w:b/>
                <w:bCs/>
                <w:sz w:val="24"/>
                <w:szCs w:val="24"/>
                <w:u w:val="single"/>
                <w:lang w:val="bg-BG"/>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sz w:val="24"/>
                <w:szCs w:val="24"/>
                <w:lang w:val="bg-BG"/>
              </w:rPr>
            </w:pPr>
          </w:p>
        </w:tc>
        <w:tc>
          <w:tcPr>
            <w:tcW w:w="1873" w:type="dxa"/>
            <w:gridSpan w:val="5"/>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4.1.Ул. “Княз Борис І” , бул. “Яворов” ул. ”Крайбрежна”, ул. “Професор Стоянов“-гр.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400лв.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4.2.Кв. “Св. Георги”, гр. Каблешково, гр. Ахелой и др. части град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300лв.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4.3.</w:t>
            </w:r>
            <w:r w:rsidRPr="00D4422F">
              <w:rPr>
                <w:b/>
                <w:sz w:val="24"/>
                <w:szCs w:val="24"/>
                <w:lang w:val="bg-BG"/>
              </w:rPr>
              <w:t>Кв.“К</w:t>
            </w:r>
            <w:r w:rsidRPr="00D4422F">
              <w:rPr>
                <w:b/>
                <w:bCs/>
                <w:sz w:val="24"/>
                <w:szCs w:val="24"/>
                <w:lang w:val="bg-BG"/>
              </w:rPr>
              <w:t>аменар“, Бата, Александрово, Горица, Гълъбец, Лъка, Медово, Страцин, Порой, Козичено, Косовец, Белодол, Габерово, Дъбник</w:t>
            </w:r>
          </w:p>
        </w:tc>
      </w:tr>
      <w:tr w:rsidR="00D4422F" w:rsidRPr="00D4422F" w:rsidTr="00CA6E2C">
        <w:trPr>
          <w:trHeight w:val="300"/>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250лв.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r>
      <w:tr w:rsidR="00D4422F" w:rsidRPr="00D4422F" w:rsidTr="00CA6E2C">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5.За ползване на  общински терен за продажба  на произведения от художествени занаяти, бижутерия,</w:t>
            </w:r>
          </w:p>
          <w:p w:rsidR="00D4422F" w:rsidRPr="00D4422F" w:rsidRDefault="00D4422F" w:rsidP="00D4422F">
            <w:pPr>
              <w:jc w:val="center"/>
              <w:rPr>
                <w:b/>
                <w:bCs/>
                <w:sz w:val="24"/>
                <w:szCs w:val="24"/>
                <w:lang w:val="bg-BG"/>
              </w:rPr>
            </w:pPr>
            <w:r w:rsidRPr="00D4422F">
              <w:rPr>
                <w:b/>
                <w:bCs/>
                <w:sz w:val="24"/>
                <w:szCs w:val="24"/>
                <w:lang w:val="bg-BG"/>
              </w:rPr>
              <w:t>приложни изкуства и др. на кв.м.</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sz w:val="24"/>
                <w:szCs w:val="24"/>
                <w:lang w:val="bg-BG"/>
              </w:rPr>
            </w:pPr>
            <w:r w:rsidRPr="00D4422F">
              <w:rPr>
                <w:b/>
                <w:bCs/>
                <w:sz w:val="24"/>
                <w:szCs w:val="24"/>
                <w:u w:val="single"/>
                <w:lang w:val="bg-BG"/>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sz w:val="24"/>
                <w:szCs w:val="24"/>
                <w:lang w:val="bg-BG"/>
              </w:rPr>
            </w:pPr>
          </w:p>
        </w:tc>
        <w:tc>
          <w:tcPr>
            <w:tcW w:w="1619"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816" w:type="dxa"/>
            <w:gridSpan w:val="3"/>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5.1.Ул. “Княз Борис І” , бул. “Яворов” ул. ”Крайбрежна”, ул. “Професор Стоянов“-гр.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400лв.</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20лв.</w:t>
            </w:r>
          </w:p>
        </w:tc>
        <w:tc>
          <w:tcPr>
            <w:tcW w:w="161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200лв.</w:t>
            </w:r>
          </w:p>
        </w:tc>
        <w:tc>
          <w:tcPr>
            <w:tcW w:w="1872" w:type="dxa"/>
            <w:gridSpan w:val="4"/>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lastRenderedPageBreak/>
              <w:t>5.2.Кв. “Св. Георги”, гр. Каблешково, гр. Ахелой и др. части град Поморие</w:t>
            </w:r>
          </w:p>
        </w:tc>
      </w:tr>
      <w:tr w:rsidR="00D4422F" w:rsidRPr="00D4422F" w:rsidTr="00CA6E2C">
        <w:trPr>
          <w:trHeight w:val="591"/>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250лв.</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c>
          <w:tcPr>
            <w:tcW w:w="161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w:t>
            </w:r>
          </w:p>
        </w:tc>
        <w:tc>
          <w:tcPr>
            <w:tcW w:w="1872" w:type="dxa"/>
            <w:gridSpan w:val="4"/>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5.3.</w:t>
            </w:r>
            <w:r w:rsidRPr="00D4422F">
              <w:rPr>
                <w:b/>
                <w:sz w:val="24"/>
                <w:szCs w:val="24"/>
                <w:lang w:val="bg-BG"/>
              </w:rPr>
              <w:t>Кв.“К</w:t>
            </w:r>
            <w:r w:rsidRPr="00D4422F">
              <w:rPr>
                <w:b/>
                <w:bCs/>
                <w:sz w:val="24"/>
                <w:szCs w:val="24"/>
                <w:lang w:val="bg-BG"/>
              </w:rPr>
              <w:t>аменар“, Бата, Александрово, Горица, Гълъбец, Лъка, Медово, Страцин, Порой, Козичено, Косовец, Белодол, Габерово, Дъбник</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61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50лв.</w:t>
            </w:r>
          </w:p>
        </w:tc>
        <w:tc>
          <w:tcPr>
            <w:tcW w:w="1872" w:type="dxa"/>
            <w:gridSpan w:val="4"/>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r>
      <w:tr w:rsidR="00D4422F" w:rsidRPr="00D4422F" w:rsidTr="00CA6E2C">
        <w:trPr>
          <w:cantSplit/>
          <w:trHeight w:val="1973"/>
        </w:trPr>
        <w:tc>
          <w:tcPr>
            <w:tcW w:w="2447" w:type="dxa"/>
            <w:gridSpan w:val="2"/>
            <w:tcBorders>
              <w:top w:val="thinThickSmallGap" w:sz="24" w:space="0" w:color="auto"/>
              <w:left w:val="thinThickSmallGap" w:sz="24" w:space="0" w:color="auto"/>
              <w:bottom w:val="single" w:sz="4" w:space="0" w:color="auto"/>
              <w:right w:val="single" w:sz="4" w:space="0" w:color="auto"/>
            </w:tcBorders>
          </w:tcPr>
          <w:p w:rsidR="00D4422F" w:rsidRPr="00D4422F" w:rsidRDefault="00D4422F" w:rsidP="00D4422F">
            <w:pPr>
              <w:rPr>
                <w:sz w:val="24"/>
                <w:szCs w:val="24"/>
                <w:lang w:val="bg-BG"/>
              </w:rPr>
            </w:pPr>
            <w:r w:rsidRPr="00D4422F">
              <w:rPr>
                <w:b/>
                <w:bCs/>
                <w:sz w:val="24"/>
                <w:szCs w:val="24"/>
                <w:lang w:val="bg-BG"/>
              </w:rPr>
              <w:t>6. За ползване на общински терен за  разполагане на маси, столове, други съоръжения и елементи пред обекти за обществено хранене търговски обекти , офиси и др. на  кв.м</w:t>
            </w:r>
          </w:p>
        </w:tc>
        <w:tc>
          <w:tcPr>
            <w:tcW w:w="1802" w:type="dxa"/>
            <w:gridSpan w:val="3"/>
            <w:tcBorders>
              <w:top w:val="thinThick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sz w:val="24"/>
                <w:szCs w:val="24"/>
                <w:lang w:val="bg-BG"/>
              </w:rPr>
            </w:pPr>
            <w:r w:rsidRPr="00D4422F">
              <w:rPr>
                <w:b/>
                <w:bCs/>
                <w:sz w:val="24"/>
                <w:szCs w:val="24"/>
                <w:u w:val="single"/>
                <w:lang w:val="bg-BG"/>
              </w:rPr>
              <w:t>01.06./ 30.09</w:t>
            </w:r>
          </w:p>
        </w:tc>
        <w:tc>
          <w:tcPr>
            <w:tcW w:w="1705" w:type="dxa"/>
            <w:gridSpan w:val="6"/>
            <w:tcBorders>
              <w:top w:val="thinThick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sz w:val="24"/>
                <w:szCs w:val="24"/>
                <w:lang w:val="bg-BG"/>
              </w:rPr>
            </w:pPr>
            <w:r w:rsidRPr="00D4422F">
              <w:rPr>
                <w:b/>
                <w:bCs/>
                <w:sz w:val="24"/>
                <w:szCs w:val="24"/>
                <w:u w:val="single"/>
                <w:lang w:val="bg-BG"/>
              </w:rPr>
              <w:t>01.06./30.09</w:t>
            </w: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6.1. Бул. “Яворов“ – ПИ  с идентификатор: 57491.502.552;57491.503.131;57491.503.10;57491.502.504;57491.503.7;57491.503.548</w:t>
            </w:r>
          </w:p>
          <w:p w:rsidR="00D4422F" w:rsidRPr="00D4422F" w:rsidRDefault="00D4422F" w:rsidP="00D4422F">
            <w:pPr>
              <w:jc w:val="center"/>
              <w:rPr>
                <w:b/>
                <w:bCs/>
                <w:sz w:val="24"/>
                <w:szCs w:val="24"/>
                <w:lang w:val="bg-BG"/>
              </w:rPr>
            </w:pPr>
            <w:r w:rsidRPr="00D4422F">
              <w:rPr>
                <w:b/>
                <w:bCs/>
                <w:sz w:val="24"/>
                <w:szCs w:val="24"/>
                <w:lang w:val="bg-BG"/>
              </w:rPr>
              <w:t>57491.503.343; 57491.503.473; 57491.503.2;57491.503.44;57491.503.541;57491.503.475</w:t>
            </w:r>
          </w:p>
          <w:p w:rsidR="00D4422F" w:rsidRPr="00D4422F" w:rsidRDefault="00D4422F" w:rsidP="00D4422F">
            <w:pPr>
              <w:jc w:val="center"/>
              <w:rPr>
                <w:b/>
                <w:bCs/>
                <w:sz w:val="24"/>
                <w:szCs w:val="24"/>
                <w:lang w:val="bg-BG"/>
              </w:rPr>
            </w:pPr>
            <w:r w:rsidRPr="00D4422F">
              <w:rPr>
                <w:b/>
                <w:bCs/>
                <w:sz w:val="24"/>
                <w:szCs w:val="24"/>
                <w:lang w:val="bg-BG"/>
              </w:rPr>
              <w:t>57491.503.576;57491.503.581;57491.503.463 ; 57491.503.589; 57491.503.623</w:t>
            </w:r>
          </w:p>
          <w:p w:rsidR="00D4422F" w:rsidRPr="00D4422F" w:rsidRDefault="00D4422F" w:rsidP="00D4422F">
            <w:pPr>
              <w:rPr>
                <w:b/>
                <w:bCs/>
                <w:sz w:val="24"/>
                <w:szCs w:val="24"/>
                <w:lang w:val="bg-BG"/>
              </w:rPr>
            </w:pPr>
            <w:r w:rsidRPr="00D4422F">
              <w:rPr>
                <w:b/>
                <w:bCs/>
                <w:sz w:val="24"/>
                <w:szCs w:val="24"/>
                <w:lang w:val="bg-BG"/>
              </w:rPr>
              <w:t>Ул. “Княз Борис I“ -  ПИ с идентификатор:</w:t>
            </w:r>
          </w:p>
          <w:p w:rsidR="00D4422F" w:rsidRPr="00D4422F" w:rsidRDefault="00D4422F" w:rsidP="00D4422F">
            <w:pPr>
              <w:jc w:val="center"/>
              <w:rPr>
                <w:sz w:val="24"/>
                <w:szCs w:val="24"/>
                <w:lang w:val="bg-BG"/>
              </w:rPr>
            </w:pPr>
            <w:r w:rsidRPr="00D4422F">
              <w:rPr>
                <w:b/>
                <w:bCs/>
                <w:sz w:val="24"/>
                <w:szCs w:val="24"/>
                <w:lang w:val="bg-BG"/>
              </w:rPr>
              <w:t xml:space="preserve"> 57491.502.255; 57491.502.523; 57491.503.44, 57491.502.156,  57491.503.478;57491.503.485; 57491.503.492;57491.503.586</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8лв.</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6.2. ул. ”Княз Борис І” до Манастир „Свети Георги“ , ул. “Крайбрежна”, “Професор Стоянов“, бул. “Яворов“</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8лв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5лв.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6.3.  Други части град Поморие</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13лв.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6лв.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4лв.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6.4.   Кв. “Св. Георги”</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12лв.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3лв.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6.5. кв.“ Каменар“,  гр. Каблешково ,гр. Ахелой</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2лв.</w:t>
            </w:r>
          </w:p>
        </w:tc>
      </w:tr>
      <w:tr w:rsidR="00D4422F" w:rsidRPr="00D4422F" w:rsidTr="00CA6E2C">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6.6.  За останалите населени места</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8лв.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2лв.</w:t>
            </w:r>
          </w:p>
        </w:tc>
      </w:tr>
      <w:tr w:rsidR="00D4422F" w:rsidRPr="00D4422F" w:rsidTr="00CA6E2C">
        <w:trPr>
          <w:trHeight w:val="1330"/>
        </w:trPr>
        <w:tc>
          <w:tcPr>
            <w:tcW w:w="2447" w:type="dxa"/>
            <w:gridSpan w:val="2"/>
            <w:tcBorders>
              <w:top w:val="thinThickSmallGap" w:sz="2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7.За разполагане на автомати за продажба на храни, напитки и играчки и други,</w:t>
            </w:r>
          </w:p>
          <w:p w:rsidR="00D4422F" w:rsidRPr="00D4422F" w:rsidRDefault="00D4422F" w:rsidP="00D4422F">
            <w:pPr>
              <w:jc w:val="center"/>
              <w:rPr>
                <w:b/>
                <w:bCs/>
                <w:i/>
                <w:iCs/>
                <w:sz w:val="24"/>
                <w:szCs w:val="24"/>
                <w:lang w:val="bg-BG"/>
              </w:rPr>
            </w:pPr>
            <w:r w:rsidRPr="00D4422F">
              <w:rPr>
                <w:b/>
                <w:bCs/>
                <w:sz w:val="24"/>
                <w:szCs w:val="24"/>
                <w:lang w:val="bg-BG"/>
              </w:rPr>
              <w:t>на бр.</w:t>
            </w:r>
          </w:p>
        </w:tc>
        <w:tc>
          <w:tcPr>
            <w:tcW w:w="1802" w:type="dxa"/>
            <w:gridSpan w:val="3"/>
            <w:tcBorders>
              <w:top w:val="thinThick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b/>
                <w:bCs/>
                <w:sz w:val="24"/>
                <w:szCs w:val="24"/>
                <w:u w:val="single"/>
                <w:lang w:val="bg-BG"/>
              </w:rPr>
            </w:pPr>
            <w:r w:rsidRPr="00D4422F">
              <w:rPr>
                <w:b/>
                <w:bCs/>
                <w:sz w:val="24"/>
                <w:szCs w:val="24"/>
                <w:u w:val="single"/>
                <w:lang w:val="bg-BG"/>
              </w:rPr>
              <w:t>01.06./ 30.09</w:t>
            </w: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p w:rsidR="00D4422F" w:rsidRPr="00D4422F" w:rsidRDefault="00D4422F" w:rsidP="00D4422F">
            <w:pPr>
              <w:jc w:val="center"/>
              <w:rPr>
                <w:sz w:val="24"/>
                <w:szCs w:val="24"/>
                <w:lang w:val="bg-BG"/>
              </w:rPr>
            </w:pPr>
          </w:p>
        </w:tc>
        <w:tc>
          <w:tcPr>
            <w:tcW w:w="1705" w:type="dxa"/>
            <w:gridSpan w:val="6"/>
            <w:tcBorders>
              <w:top w:val="thinThick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p w:rsidR="00D4422F" w:rsidRPr="00D4422F" w:rsidRDefault="00D4422F" w:rsidP="00D4422F">
            <w:pPr>
              <w:jc w:val="center"/>
              <w:rPr>
                <w:sz w:val="24"/>
                <w:szCs w:val="24"/>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rPr>
          <w:trHeight w:val="890"/>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iCs/>
                <w:sz w:val="24"/>
                <w:szCs w:val="24"/>
                <w:lang w:val="bg-BG"/>
              </w:rPr>
            </w:pPr>
            <w:r w:rsidRPr="00D4422F">
              <w:rPr>
                <w:b/>
                <w:bCs/>
                <w:iCs/>
                <w:sz w:val="24"/>
                <w:szCs w:val="24"/>
                <w:lang w:val="bg-BG"/>
              </w:rPr>
              <w:t>7.1.За всички населени места</w:t>
            </w:r>
          </w:p>
          <w:p w:rsidR="00D4422F" w:rsidRPr="00D4422F" w:rsidRDefault="00D4422F" w:rsidP="00D4422F">
            <w:pPr>
              <w:jc w:val="center"/>
              <w:rPr>
                <w:b/>
                <w:bCs/>
                <w:sz w:val="24"/>
                <w:szCs w:val="24"/>
                <w:lang w:val="bg-BG"/>
              </w:rPr>
            </w:pP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lang w:val="bg-BG"/>
              </w:rPr>
              <w:t>100лв./бр.</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10лв./бр.</w:t>
            </w:r>
          </w:p>
          <w:p w:rsidR="00D4422F" w:rsidRPr="00D4422F" w:rsidRDefault="00D4422F" w:rsidP="00D4422F">
            <w:pPr>
              <w:jc w:val="center"/>
              <w:rPr>
                <w:b/>
                <w:bCs/>
                <w:sz w:val="24"/>
                <w:szCs w:val="24"/>
                <w:u w:val="single"/>
                <w:lang w:val="bg-BG"/>
              </w:rPr>
            </w:pP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u w:val="single"/>
                <w:lang w:val="bg-BG"/>
              </w:rPr>
            </w:pPr>
            <w:r w:rsidRPr="00D4422F">
              <w:rPr>
                <w:b/>
                <w:sz w:val="24"/>
                <w:szCs w:val="24"/>
                <w:lang w:val="bg-BG"/>
              </w:rPr>
              <w:t>50лв./бр.</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lang w:val="bg-BG"/>
              </w:rPr>
              <w:t>5лв./бр.</w:t>
            </w:r>
          </w:p>
        </w:tc>
      </w:tr>
      <w:tr w:rsidR="00D4422F" w:rsidRPr="00D4422F" w:rsidTr="00CA6E2C">
        <w:trPr>
          <w:trHeight w:val="3082"/>
        </w:trPr>
        <w:tc>
          <w:tcPr>
            <w:tcW w:w="2447" w:type="dxa"/>
            <w:gridSpan w:val="2"/>
            <w:tcBorders>
              <w:top w:val="single" w:sz="4" w:space="0" w:color="auto"/>
              <w:left w:val="thinThickSmallGap" w:sz="24" w:space="0" w:color="auto"/>
              <w:bottom w:val="thickThin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lastRenderedPageBreak/>
              <w:t>8.За разполагане на фризери ,грил, хладилни витрини , агрегати на климатици , хлад. съоръжения,</w:t>
            </w:r>
          </w:p>
          <w:p w:rsidR="00D4422F" w:rsidRPr="00D4422F" w:rsidRDefault="00D4422F" w:rsidP="00D4422F">
            <w:pPr>
              <w:rPr>
                <w:b/>
                <w:bCs/>
                <w:sz w:val="24"/>
                <w:szCs w:val="24"/>
                <w:lang w:val="bg-BG"/>
              </w:rPr>
            </w:pPr>
            <w:r w:rsidRPr="00D4422F">
              <w:rPr>
                <w:b/>
                <w:bCs/>
                <w:sz w:val="24"/>
                <w:szCs w:val="24"/>
                <w:lang w:val="bg-BG"/>
              </w:rPr>
              <w:t>празни  клетки и кожуси извън търговската площ на търговските обекти, офиси и др. на  кв.м</w:t>
            </w:r>
          </w:p>
        </w:tc>
        <w:tc>
          <w:tcPr>
            <w:tcW w:w="1802" w:type="dxa"/>
            <w:gridSpan w:val="3"/>
            <w:tcBorders>
              <w:top w:val="single" w:sz="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b/>
                <w:bCs/>
                <w:sz w:val="24"/>
                <w:szCs w:val="24"/>
                <w:u w:val="single"/>
                <w:lang w:val="bg-BG"/>
              </w:rPr>
            </w:pPr>
            <w:r w:rsidRPr="00D4422F">
              <w:rPr>
                <w:b/>
                <w:bCs/>
                <w:sz w:val="24"/>
                <w:szCs w:val="24"/>
                <w:u w:val="single"/>
                <w:lang w:val="bg-BG"/>
              </w:rPr>
              <w:t>01.06./ 30.09</w:t>
            </w: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tc>
        <w:tc>
          <w:tcPr>
            <w:tcW w:w="1705" w:type="dxa"/>
            <w:gridSpan w:val="6"/>
            <w:tcBorders>
              <w:top w:val="single" w:sz="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01.06./30.09</w:t>
            </w:r>
          </w:p>
          <w:p w:rsidR="00D4422F" w:rsidRPr="00D4422F" w:rsidRDefault="00D4422F" w:rsidP="00D4422F">
            <w:pPr>
              <w:jc w:val="center"/>
              <w:rPr>
                <w:b/>
                <w:bCs/>
                <w:sz w:val="24"/>
                <w:szCs w:val="24"/>
                <w:u w:val="single"/>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rPr>
          <w:trHeight w:val="525"/>
        </w:trPr>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8.1. ул. ”Княз Борис I”,  ул. “Крайбрежна”, бул. “Яворов”, ул. “Професор Стоянов“</w:t>
            </w:r>
          </w:p>
        </w:tc>
      </w:tr>
      <w:tr w:rsidR="00D4422F" w:rsidRPr="00D4422F" w:rsidTr="00CA6E2C">
        <w:trPr>
          <w:trHeight w:val="358"/>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sz w:val="24"/>
                <w:szCs w:val="24"/>
                <w:lang w:val="bg-BG"/>
              </w:rPr>
              <w:t>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80лв.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50лв.</w:t>
            </w:r>
          </w:p>
          <w:p w:rsidR="00D4422F" w:rsidRPr="00D4422F" w:rsidRDefault="00D4422F" w:rsidP="00D4422F">
            <w:pPr>
              <w:jc w:val="center"/>
              <w:rPr>
                <w:b/>
                <w:bCs/>
                <w:sz w:val="24"/>
                <w:szCs w:val="24"/>
                <w:lang w:val="bg-BG"/>
              </w:rPr>
            </w:pP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p w:rsidR="00D4422F" w:rsidRPr="00D4422F" w:rsidRDefault="00D4422F" w:rsidP="00D4422F">
            <w:pPr>
              <w:rPr>
                <w:b/>
                <w:bCs/>
                <w:sz w:val="24"/>
                <w:szCs w:val="24"/>
                <w:lang w:val="bg-BG"/>
              </w:rPr>
            </w:pPr>
          </w:p>
        </w:tc>
      </w:tr>
      <w:tr w:rsidR="00D4422F" w:rsidRPr="00D4422F" w:rsidTr="00CA6E2C">
        <w:trPr>
          <w:trHeight w:val="346"/>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8.2. Други части град Поморие</w:t>
            </w:r>
          </w:p>
        </w:tc>
      </w:tr>
      <w:tr w:rsidR="00D4422F" w:rsidRPr="00D4422F" w:rsidTr="00CA6E2C">
        <w:trPr>
          <w:trHeight w:val="885"/>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8.3.Кв. „Св. Георги”</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D4422F" w:rsidRPr="00D4422F" w:rsidTr="00CA6E2C">
              <w:trPr>
                <w:trHeight w:val="70"/>
              </w:trPr>
              <w:tc>
                <w:tcPr>
                  <w:tcW w:w="2522"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такса по ЗМДТ</w:t>
                  </w:r>
                </w:p>
              </w:tc>
              <w:tc>
                <w:tcPr>
                  <w:tcW w:w="1726" w:type="dxa"/>
                  <w:tcBorders>
                    <w:top w:val="single" w:sz="4" w:space="0" w:color="auto"/>
                    <w:left w:val="single" w:sz="4" w:space="0" w:color="auto"/>
                    <w:bottom w:val="single" w:sz="4" w:space="0" w:color="auto"/>
                    <w:right w:val="single" w:sz="4" w:space="0" w:color="000000"/>
                  </w:tcBorders>
                </w:tcPr>
                <w:p w:rsidR="00D4422F" w:rsidRPr="00D4422F" w:rsidRDefault="00D4422F" w:rsidP="00D4422F">
                  <w:pPr>
                    <w:jc w:val="center"/>
                    <w:rPr>
                      <w:b/>
                      <w:bCs/>
                      <w:sz w:val="24"/>
                      <w:szCs w:val="24"/>
                      <w:lang w:val="bg-BG"/>
                    </w:rPr>
                  </w:pPr>
                  <w:r w:rsidRPr="00D4422F">
                    <w:rPr>
                      <w:b/>
                      <w:bCs/>
                      <w:sz w:val="24"/>
                      <w:szCs w:val="24"/>
                      <w:lang w:val="bg-BG"/>
                    </w:rPr>
                    <w:t>60лв.</w:t>
                  </w:r>
                </w:p>
                <w:p w:rsidR="00D4422F" w:rsidRPr="00D4422F" w:rsidRDefault="00D4422F" w:rsidP="00D4422F">
                  <w:pPr>
                    <w:jc w:val="center"/>
                    <w:rPr>
                      <w:b/>
                      <w:bCs/>
                      <w:sz w:val="24"/>
                      <w:szCs w:val="24"/>
                      <w:lang w:val="bg-BG"/>
                    </w:rPr>
                  </w:pPr>
                </w:p>
              </w:tc>
              <w:tc>
                <w:tcPr>
                  <w:tcW w:w="1701" w:type="dxa"/>
                  <w:tcBorders>
                    <w:top w:val="single" w:sz="4" w:space="0" w:color="auto"/>
                    <w:left w:val="single" w:sz="4" w:space="0" w:color="000000"/>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p w:rsidR="00D4422F" w:rsidRPr="00D4422F" w:rsidRDefault="00D4422F" w:rsidP="00D4422F">
                  <w:pPr>
                    <w:jc w:val="center"/>
                    <w:rPr>
                      <w:b/>
                      <w:bCs/>
                      <w:sz w:val="24"/>
                      <w:szCs w:val="24"/>
                      <w:lang w:val="bg-BG"/>
                    </w:rPr>
                  </w:pPr>
                </w:p>
              </w:tc>
              <w:tc>
                <w:tcPr>
                  <w:tcW w:w="1765"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50лв.</w:t>
                  </w:r>
                </w:p>
                <w:p w:rsidR="00D4422F" w:rsidRPr="00D4422F" w:rsidRDefault="00D4422F" w:rsidP="00D4422F">
                  <w:pPr>
                    <w:jc w:val="center"/>
                    <w:rPr>
                      <w:b/>
                      <w:bCs/>
                      <w:sz w:val="24"/>
                      <w:szCs w:val="24"/>
                      <w:lang w:val="bg-BG"/>
                    </w:rPr>
                  </w:pPr>
                </w:p>
              </w:tc>
              <w:tc>
                <w:tcPr>
                  <w:tcW w:w="1776"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6лв.</w:t>
                  </w:r>
                </w:p>
                <w:p w:rsidR="00D4422F" w:rsidRPr="00D4422F" w:rsidRDefault="00D4422F" w:rsidP="00D4422F">
                  <w:pPr>
                    <w:jc w:val="center"/>
                    <w:rPr>
                      <w:b/>
                      <w:bCs/>
                      <w:sz w:val="24"/>
                      <w:szCs w:val="24"/>
                      <w:lang w:val="bg-BG"/>
                    </w:rPr>
                  </w:pPr>
                </w:p>
              </w:tc>
            </w:tr>
          </w:tbl>
          <w:p w:rsidR="00D4422F" w:rsidRPr="00D4422F" w:rsidRDefault="00D4422F" w:rsidP="00D4422F">
            <w:pPr>
              <w:ind w:left="-180"/>
              <w:jc w:val="center"/>
              <w:rPr>
                <w:b/>
                <w:bCs/>
                <w:sz w:val="24"/>
                <w:szCs w:val="24"/>
                <w:lang w:val="bg-BG"/>
              </w:rPr>
            </w:pPr>
          </w:p>
        </w:tc>
      </w:tr>
      <w:tr w:rsidR="00D4422F" w:rsidRPr="00D4422F" w:rsidTr="00CA6E2C">
        <w:trPr>
          <w:trHeight w:val="875"/>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8.4.кв.“Каменар“,гр. Каблешково, гр. Ахелой</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D4422F" w:rsidRPr="00D4422F" w:rsidTr="00CA6E2C">
              <w:trPr>
                <w:trHeight w:val="70"/>
              </w:trPr>
              <w:tc>
                <w:tcPr>
                  <w:tcW w:w="2522"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такса по ЗМДТ</w:t>
                  </w:r>
                </w:p>
                <w:p w:rsidR="00D4422F" w:rsidRPr="00D4422F" w:rsidRDefault="00D4422F" w:rsidP="00D4422F">
                  <w:pPr>
                    <w:jc w:val="center"/>
                    <w:rPr>
                      <w:sz w:val="24"/>
                      <w:szCs w:val="24"/>
                      <w:lang w:val="bg-BG"/>
                    </w:rPr>
                  </w:pPr>
                </w:p>
              </w:tc>
              <w:tc>
                <w:tcPr>
                  <w:tcW w:w="1726" w:type="dxa"/>
                  <w:tcBorders>
                    <w:top w:val="single" w:sz="4" w:space="0" w:color="auto"/>
                    <w:left w:val="single" w:sz="4" w:space="0" w:color="auto"/>
                    <w:bottom w:val="single" w:sz="4" w:space="0" w:color="auto"/>
                    <w:right w:val="single" w:sz="4" w:space="0" w:color="000000"/>
                  </w:tcBorders>
                </w:tcPr>
                <w:p w:rsidR="00D4422F" w:rsidRPr="00D4422F" w:rsidRDefault="00D4422F" w:rsidP="00D4422F">
                  <w:pPr>
                    <w:jc w:val="center"/>
                    <w:rPr>
                      <w:b/>
                      <w:bCs/>
                      <w:sz w:val="24"/>
                      <w:szCs w:val="24"/>
                      <w:lang w:val="bg-BG"/>
                    </w:rPr>
                  </w:pPr>
                  <w:r w:rsidRPr="00D4422F">
                    <w:rPr>
                      <w:b/>
                      <w:bCs/>
                      <w:sz w:val="24"/>
                      <w:szCs w:val="24"/>
                      <w:lang w:val="bg-BG"/>
                    </w:rPr>
                    <w:t>50лв.</w:t>
                  </w:r>
                </w:p>
                <w:p w:rsidR="00D4422F" w:rsidRPr="00D4422F" w:rsidRDefault="00D4422F" w:rsidP="00D4422F">
                  <w:pPr>
                    <w:jc w:val="center"/>
                    <w:rPr>
                      <w:b/>
                      <w:bCs/>
                      <w:sz w:val="24"/>
                      <w:szCs w:val="24"/>
                      <w:lang w:val="bg-BG"/>
                    </w:rPr>
                  </w:pPr>
                </w:p>
              </w:tc>
              <w:tc>
                <w:tcPr>
                  <w:tcW w:w="1701" w:type="dxa"/>
                  <w:tcBorders>
                    <w:top w:val="single" w:sz="4" w:space="0" w:color="auto"/>
                    <w:left w:val="single" w:sz="4" w:space="0" w:color="000000"/>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10лв.</w:t>
                  </w:r>
                </w:p>
              </w:tc>
              <w:tc>
                <w:tcPr>
                  <w:tcW w:w="1765"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40лв.</w:t>
                  </w:r>
                </w:p>
              </w:tc>
              <w:tc>
                <w:tcPr>
                  <w:tcW w:w="1776"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6лв.</w:t>
                  </w:r>
                </w:p>
                <w:p w:rsidR="00D4422F" w:rsidRPr="00D4422F" w:rsidRDefault="00D4422F" w:rsidP="00D4422F">
                  <w:pPr>
                    <w:jc w:val="center"/>
                    <w:rPr>
                      <w:b/>
                      <w:bCs/>
                      <w:sz w:val="24"/>
                      <w:szCs w:val="24"/>
                      <w:lang w:val="bg-BG"/>
                    </w:rPr>
                  </w:pPr>
                </w:p>
              </w:tc>
            </w:tr>
          </w:tbl>
          <w:p w:rsidR="00D4422F" w:rsidRPr="00D4422F" w:rsidRDefault="00D4422F" w:rsidP="00D4422F">
            <w:pPr>
              <w:ind w:left="-180"/>
              <w:jc w:val="center"/>
              <w:rPr>
                <w:b/>
                <w:bCs/>
                <w:sz w:val="24"/>
                <w:szCs w:val="24"/>
                <w:lang w:val="bg-BG"/>
              </w:rPr>
            </w:pPr>
          </w:p>
        </w:tc>
      </w:tr>
      <w:tr w:rsidR="00D4422F" w:rsidRPr="00D4422F" w:rsidTr="00CA6E2C">
        <w:trPr>
          <w:trHeight w:val="892"/>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D4422F" w:rsidRPr="00D4422F" w:rsidRDefault="00D4422F" w:rsidP="00D4422F">
            <w:pPr>
              <w:rPr>
                <w:sz w:val="24"/>
                <w:szCs w:val="24"/>
                <w:lang w:val="bg-BG"/>
              </w:rPr>
            </w:pPr>
            <w:r w:rsidRPr="00D4422F">
              <w:rPr>
                <w:b/>
                <w:bCs/>
                <w:sz w:val="24"/>
                <w:szCs w:val="24"/>
                <w:lang w:val="bg-BG"/>
              </w:rPr>
              <w:t>8.5. За останалите населени места</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D4422F" w:rsidRPr="00D4422F" w:rsidTr="00CA6E2C">
              <w:trPr>
                <w:trHeight w:val="70"/>
              </w:trPr>
              <w:tc>
                <w:tcPr>
                  <w:tcW w:w="2522"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такса по ЗМДТ</w:t>
                  </w:r>
                </w:p>
                <w:p w:rsidR="00D4422F" w:rsidRPr="00D4422F" w:rsidRDefault="00D4422F" w:rsidP="00D4422F">
                  <w:pPr>
                    <w:jc w:val="center"/>
                    <w:rPr>
                      <w:sz w:val="24"/>
                      <w:szCs w:val="24"/>
                      <w:lang w:val="bg-BG"/>
                    </w:rPr>
                  </w:pPr>
                </w:p>
              </w:tc>
              <w:tc>
                <w:tcPr>
                  <w:tcW w:w="1726" w:type="dxa"/>
                  <w:tcBorders>
                    <w:top w:val="single" w:sz="4" w:space="0" w:color="auto"/>
                    <w:left w:val="single" w:sz="4" w:space="0" w:color="auto"/>
                    <w:bottom w:val="single" w:sz="4" w:space="0" w:color="auto"/>
                    <w:right w:val="single" w:sz="4" w:space="0" w:color="000000"/>
                  </w:tcBorders>
                </w:tcPr>
                <w:p w:rsidR="00D4422F" w:rsidRPr="00D4422F" w:rsidRDefault="00D4422F" w:rsidP="00D4422F">
                  <w:pPr>
                    <w:jc w:val="center"/>
                    <w:rPr>
                      <w:b/>
                      <w:bCs/>
                      <w:sz w:val="24"/>
                      <w:szCs w:val="24"/>
                      <w:lang w:val="bg-BG"/>
                    </w:rPr>
                  </w:pPr>
                  <w:r w:rsidRPr="00D4422F">
                    <w:rPr>
                      <w:b/>
                      <w:bCs/>
                      <w:sz w:val="24"/>
                      <w:szCs w:val="24"/>
                      <w:lang w:val="bg-BG"/>
                    </w:rPr>
                    <w:t>40лв.</w:t>
                  </w:r>
                </w:p>
              </w:tc>
              <w:tc>
                <w:tcPr>
                  <w:tcW w:w="1701" w:type="dxa"/>
                  <w:tcBorders>
                    <w:top w:val="single" w:sz="4" w:space="0" w:color="auto"/>
                    <w:left w:val="single" w:sz="4" w:space="0" w:color="000000"/>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6лв.</w:t>
                  </w:r>
                </w:p>
              </w:tc>
              <w:tc>
                <w:tcPr>
                  <w:tcW w:w="1765"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30лв.</w:t>
                  </w:r>
                </w:p>
              </w:tc>
              <w:tc>
                <w:tcPr>
                  <w:tcW w:w="1776"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4лв.</w:t>
                  </w:r>
                </w:p>
                <w:p w:rsidR="00D4422F" w:rsidRPr="00D4422F" w:rsidRDefault="00D4422F" w:rsidP="00D4422F">
                  <w:pPr>
                    <w:jc w:val="center"/>
                    <w:rPr>
                      <w:b/>
                      <w:bCs/>
                      <w:sz w:val="24"/>
                      <w:szCs w:val="24"/>
                      <w:lang w:val="bg-BG"/>
                    </w:rPr>
                  </w:pPr>
                </w:p>
              </w:tc>
            </w:tr>
          </w:tbl>
          <w:p w:rsidR="00D4422F" w:rsidRPr="00D4422F" w:rsidRDefault="00D4422F" w:rsidP="00D4422F">
            <w:pPr>
              <w:ind w:left="-180"/>
              <w:jc w:val="center"/>
              <w:rPr>
                <w:b/>
                <w:bCs/>
                <w:sz w:val="24"/>
                <w:szCs w:val="24"/>
                <w:lang w:val="bg-BG"/>
              </w:rPr>
            </w:pPr>
          </w:p>
        </w:tc>
      </w:tr>
      <w:tr w:rsidR="00D4422F" w:rsidRPr="00D4422F" w:rsidTr="00CA6E2C">
        <w:trPr>
          <w:trHeight w:val="537"/>
        </w:trPr>
        <w:tc>
          <w:tcPr>
            <w:tcW w:w="9360" w:type="dxa"/>
            <w:gridSpan w:val="17"/>
            <w:tcBorders>
              <w:top w:val="single" w:sz="4" w:space="0" w:color="auto"/>
              <w:left w:val="thinThickSmallGap" w:sz="24" w:space="0" w:color="auto"/>
              <w:bottom w:val="single" w:sz="4" w:space="0" w:color="000000"/>
              <w:right w:val="thinThickSmallGap" w:sz="24" w:space="0" w:color="auto"/>
            </w:tcBorders>
          </w:tcPr>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D4422F" w:rsidRPr="00D4422F" w:rsidTr="00CA6E2C">
              <w:trPr>
                <w:trHeight w:val="70"/>
              </w:trPr>
              <w:tc>
                <w:tcPr>
                  <w:tcW w:w="2522" w:type="dxa"/>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sz w:val="24"/>
                      <w:szCs w:val="24"/>
                      <w:lang w:val="bg-BG"/>
                    </w:rPr>
                  </w:pPr>
                  <w:r w:rsidRPr="00D4422F">
                    <w:rPr>
                      <w:sz w:val="24"/>
                      <w:szCs w:val="24"/>
                      <w:lang w:val="bg-BG"/>
                    </w:rPr>
                    <w:t>такса по ЗМДТ</w:t>
                  </w:r>
                </w:p>
                <w:p w:rsidR="00D4422F" w:rsidRPr="00D4422F" w:rsidRDefault="00D4422F" w:rsidP="00D4422F">
                  <w:pPr>
                    <w:jc w:val="center"/>
                    <w:rPr>
                      <w:sz w:val="24"/>
                      <w:szCs w:val="24"/>
                      <w:lang w:val="bg-BG"/>
                    </w:rPr>
                  </w:pPr>
                </w:p>
              </w:tc>
              <w:tc>
                <w:tcPr>
                  <w:tcW w:w="1726" w:type="dxa"/>
                  <w:tcBorders>
                    <w:top w:val="single" w:sz="4" w:space="0" w:color="auto"/>
                    <w:left w:val="single" w:sz="4" w:space="0" w:color="auto"/>
                    <w:bottom w:val="thinThickSmallGap" w:sz="24" w:space="0" w:color="auto"/>
                    <w:right w:val="single" w:sz="4" w:space="0" w:color="000000"/>
                  </w:tcBorders>
                </w:tcPr>
                <w:p w:rsidR="00D4422F" w:rsidRPr="00D4422F" w:rsidRDefault="00D4422F" w:rsidP="00D4422F">
                  <w:pPr>
                    <w:jc w:val="center"/>
                    <w:rPr>
                      <w:b/>
                      <w:bCs/>
                      <w:sz w:val="24"/>
                      <w:szCs w:val="24"/>
                      <w:lang w:val="bg-BG"/>
                    </w:rPr>
                  </w:pPr>
                  <w:r w:rsidRPr="00D4422F">
                    <w:rPr>
                      <w:b/>
                      <w:bCs/>
                      <w:sz w:val="24"/>
                      <w:szCs w:val="24"/>
                      <w:lang w:val="bg-BG"/>
                    </w:rPr>
                    <w:t>30лв.</w:t>
                  </w:r>
                </w:p>
              </w:tc>
              <w:tc>
                <w:tcPr>
                  <w:tcW w:w="1701" w:type="dxa"/>
                  <w:tcBorders>
                    <w:top w:val="single" w:sz="4" w:space="0" w:color="auto"/>
                    <w:left w:val="single" w:sz="4" w:space="0" w:color="000000"/>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4лв.</w:t>
                  </w:r>
                </w:p>
              </w:tc>
              <w:tc>
                <w:tcPr>
                  <w:tcW w:w="1765" w:type="dxa"/>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20лв.</w:t>
                  </w:r>
                </w:p>
              </w:tc>
              <w:tc>
                <w:tcPr>
                  <w:tcW w:w="1776" w:type="dxa"/>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4лв.</w:t>
                  </w:r>
                </w:p>
                <w:p w:rsidR="00D4422F" w:rsidRPr="00D4422F" w:rsidRDefault="00D4422F" w:rsidP="00D4422F">
                  <w:pPr>
                    <w:jc w:val="center"/>
                    <w:rPr>
                      <w:b/>
                      <w:bCs/>
                      <w:sz w:val="24"/>
                      <w:szCs w:val="24"/>
                      <w:lang w:val="bg-BG"/>
                    </w:rPr>
                  </w:pPr>
                </w:p>
              </w:tc>
            </w:tr>
          </w:tbl>
          <w:p w:rsidR="00D4422F" w:rsidRPr="00D4422F" w:rsidRDefault="00D4422F" w:rsidP="00D4422F">
            <w:pPr>
              <w:jc w:val="center"/>
              <w:rPr>
                <w:sz w:val="24"/>
                <w:szCs w:val="24"/>
                <w:lang w:val="bg-BG"/>
              </w:rPr>
            </w:pPr>
          </w:p>
        </w:tc>
      </w:tr>
      <w:tr w:rsidR="00D4422F" w:rsidRPr="00D4422F" w:rsidTr="00CA6E2C">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D4422F" w:rsidRPr="00D4422F" w:rsidRDefault="00D4422F" w:rsidP="00D4422F">
            <w:pPr>
              <w:rPr>
                <w:b/>
                <w:sz w:val="24"/>
                <w:szCs w:val="24"/>
                <w:lang w:val="bg-BG"/>
              </w:rPr>
            </w:pPr>
            <w:r w:rsidRPr="00D4422F">
              <w:rPr>
                <w:b/>
                <w:sz w:val="24"/>
                <w:szCs w:val="24"/>
                <w:lang w:val="bg-BG"/>
              </w:rPr>
              <w:t>9. За ползване на терени общинска собственост за поставяне на слънцезащитни съоръжения, тенти, навеси, сенници и чадъри към ЗХР, магазини, търговски обекти, офиси и др. се събира такса по ЗМДТ - 1лв./кв.м на месец  за периода от 01.10/31.05. ,след одобрен проект от Гл. архитект на Община Поморие.</w:t>
            </w:r>
          </w:p>
        </w:tc>
      </w:tr>
      <w:tr w:rsidR="00D4422F" w:rsidRPr="00D4422F" w:rsidTr="00CA6E2C">
        <w:tc>
          <w:tcPr>
            <w:tcW w:w="2447" w:type="dxa"/>
            <w:gridSpan w:val="2"/>
            <w:tcBorders>
              <w:top w:val="thinThickSmallGap" w:sz="24" w:space="0" w:color="auto"/>
              <w:left w:val="thinThickSmallGap" w:sz="2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p>
          <w:p w:rsidR="00D4422F" w:rsidRPr="00D4422F" w:rsidRDefault="00D4422F" w:rsidP="00D4422F">
            <w:pPr>
              <w:rPr>
                <w:b/>
                <w:bCs/>
                <w:sz w:val="24"/>
                <w:szCs w:val="24"/>
                <w:lang w:val="bg-BG"/>
              </w:rPr>
            </w:pPr>
            <w:r w:rsidRPr="00D4422F">
              <w:rPr>
                <w:b/>
                <w:bCs/>
                <w:sz w:val="24"/>
                <w:szCs w:val="24"/>
                <w:lang w:val="bg-BG"/>
              </w:rPr>
              <w:t>10.Атракционни съоръжения  и др. на месец за 1 бр.</w:t>
            </w:r>
          </w:p>
          <w:p w:rsidR="00D4422F" w:rsidRPr="00D4422F" w:rsidRDefault="00D4422F" w:rsidP="00D4422F">
            <w:pPr>
              <w:jc w:val="center"/>
              <w:rPr>
                <w:b/>
                <w:bCs/>
                <w:sz w:val="24"/>
                <w:szCs w:val="24"/>
                <w:lang w:val="bg-BG"/>
              </w:rPr>
            </w:pPr>
          </w:p>
        </w:tc>
        <w:tc>
          <w:tcPr>
            <w:tcW w:w="1802" w:type="dxa"/>
            <w:gridSpan w:val="3"/>
            <w:tcBorders>
              <w:top w:val="thinThickSmallGap" w:sz="2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r w:rsidRPr="00D4422F">
              <w:rPr>
                <w:b/>
                <w:bCs/>
                <w:sz w:val="24"/>
                <w:szCs w:val="24"/>
                <w:u w:val="single"/>
                <w:lang w:val="bg-BG"/>
              </w:rPr>
              <w:t>На месец</w:t>
            </w:r>
          </w:p>
          <w:p w:rsidR="00D4422F" w:rsidRPr="00D4422F" w:rsidRDefault="00D4422F" w:rsidP="00D4422F">
            <w:pPr>
              <w:jc w:val="center"/>
              <w:rPr>
                <w:b/>
                <w:bCs/>
                <w:sz w:val="24"/>
                <w:szCs w:val="24"/>
                <w:lang w:val="bg-BG"/>
              </w:rPr>
            </w:pPr>
            <w:r w:rsidRPr="00D4422F">
              <w:rPr>
                <w:b/>
                <w:bCs/>
                <w:sz w:val="24"/>
                <w:szCs w:val="24"/>
                <w:u w:val="single"/>
                <w:lang w:val="bg-BG"/>
              </w:rPr>
              <w:t>01.06./ 30.09</w:t>
            </w:r>
          </w:p>
          <w:p w:rsidR="00D4422F" w:rsidRPr="00D4422F" w:rsidRDefault="00D4422F" w:rsidP="00D4422F">
            <w:pPr>
              <w:jc w:val="center"/>
              <w:rPr>
                <w:b/>
                <w:bCs/>
                <w:sz w:val="24"/>
                <w:szCs w:val="24"/>
                <w:lang w:val="bg-BG"/>
              </w:rPr>
            </w:pPr>
          </w:p>
        </w:tc>
        <w:tc>
          <w:tcPr>
            <w:tcW w:w="1705" w:type="dxa"/>
            <w:gridSpan w:val="6"/>
            <w:tcBorders>
              <w:top w:val="thinThickSmallGap" w:sz="2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lang w:val="bg-BG"/>
              </w:rPr>
            </w:pPr>
            <w:r w:rsidRPr="00D4422F">
              <w:rPr>
                <w:b/>
                <w:bCs/>
                <w:sz w:val="24"/>
                <w:szCs w:val="24"/>
                <w:u w:val="single"/>
                <w:lang w:val="bg-BG"/>
              </w:rPr>
              <w:t>01.06./30.09</w:t>
            </w:r>
          </w:p>
          <w:p w:rsidR="00D4422F" w:rsidRPr="00D4422F" w:rsidRDefault="00D4422F" w:rsidP="00D4422F">
            <w:pPr>
              <w:jc w:val="center"/>
              <w:rPr>
                <w:b/>
                <w:bCs/>
                <w:sz w:val="24"/>
                <w:szCs w:val="24"/>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r w:rsidRPr="00D4422F">
              <w:rPr>
                <w:b/>
                <w:bCs/>
                <w:sz w:val="24"/>
                <w:szCs w:val="24"/>
                <w:u w:val="single"/>
                <w:lang w:val="bg-BG"/>
              </w:rPr>
              <w:t xml:space="preserve">На месец </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p>
          <w:p w:rsidR="00D4422F" w:rsidRPr="00D4422F" w:rsidRDefault="00D4422F" w:rsidP="00D4422F">
            <w:pPr>
              <w:jc w:val="center"/>
              <w:rPr>
                <w:b/>
                <w:bCs/>
                <w:sz w:val="24"/>
                <w:szCs w:val="24"/>
                <w:u w:val="single"/>
                <w:lang w:val="bg-BG"/>
              </w:rPr>
            </w:pPr>
            <w:r w:rsidRPr="00D4422F">
              <w:rPr>
                <w:b/>
                <w:bCs/>
                <w:sz w:val="24"/>
                <w:szCs w:val="24"/>
                <w:u w:val="single"/>
                <w:lang w:val="bg-BG"/>
              </w:rPr>
              <w:t>На ден</w:t>
            </w:r>
          </w:p>
          <w:p w:rsidR="00D4422F" w:rsidRPr="00D4422F" w:rsidRDefault="00D4422F" w:rsidP="00D4422F">
            <w:pPr>
              <w:jc w:val="center"/>
              <w:rPr>
                <w:b/>
                <w:bCs/>
                <w:sz w:val="24"/>
                <w:szCs w:val="24"/>
                <w:u w:val="single"/>
                <w:lang w:val="bg-BG"/>
              </w:rPr>
            </w:pPr>
            <w:r w:rsidRPr="00D4422F">
              <w:rPr>
                <w:b/>
                <w:bCs/>
                <w:sz w:val="24"/>
                <w:szCs w:val="24"/>
                <w:u w:val="single"/>
                <w:lang w:val="bg-BG"/>
              </w:rPr>
              <w:t>01.10/31.05.</w:t>
            </w:r>
          </w:p>
        </w:tc>
      </w:tr>
      <w:tr w:rsidR="00D4422F" w:rsidRPr="00D4422F" w:rsidTr="00CA6E2C">
        <w:tc>
          <w:tcPr>
            <w:tcW w:w="2447" w:type="dxa"/>
            <w:gridSpan w:val="2"/>
            <w:tcBorders>
              <w:top w:val="thickThinSmallGap" w:sz="24" w:space="0" w:color="auto"/>
              <w:left w:val="thinThickSmallGap" w:sz="24" w:space="0" w:color="auto"/>
              <w:bottom w:val="single" w:sz="4" w:space="0" w:color="auto"/>
              <w:right w:val="single" w:sz="4" w:space="0" w:color="auto"/>
            </w:tcBorders>
          </w:tcPr>
          <w:p w:rsidR="00D4422F" w:rsidRPr="00D4422F" w:rsidRDefault="00D4422F" w:rsidP="00D4422F">
            <w:pPr>
              <w:ind w:right="-213"/>
              <w:rPr>
                <w:b/>
                <w:bCs/>
                <w:sz w:val="24"/>
                <w:szCs w:val="24"/>
                <w:lang w:val="bg-BG"/>
              </w:rPr>
            </w:pPr>
            <w:r w:rsidRPr="00D4422F">
              <w:rPr>
                <w:b/>
                <w:bCs/>
                <w:sz w:val="24"/>
                <w:szCs w:val="24"/>
                <w:lang w:val="bg-BG"/>
              </w:rPr>
              <w:t>10.1. Детски колички</w:t>
            </w:r>
          </w:p>
        </w:tc>
        <w:tc>
          <w:tcPr>
            <w:tcW w:w="1802" w:type="dxa"/>
            <w:gridSpan w:val="3"/>
            <w:tcBorders>
              <w:top w:val="thickThin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100лв.</w:t>
            </w:r>
          </w:p>
        </w:tc>
        <w:tc>
          <w:tcPr>
            <w:tcW w:w="1705" w:type="dxa"/>
            <w:gridSpan w:val="6"/>
            <w:tcBorders>
              <w:top w:val="thickThin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thickThin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40лв.</w:t>
            </w:r>
          </w:p>
        </w:tc>
        <w:tc>
          <w:tcPr>
            <w:tcW w:w="1562" w:type="dxa"/>
            <w:gridSpan w:val="2"/>
            <w:tcBorders>
              <w:top w:val="thickThinSmallGap" w:sz="2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10.2.Моторчета, мотопеди и други</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80лв.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40лв.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10.3. Велорикши</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60лв.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10.4.Релсови влакчета, синджирни, детски люлки и други</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ind w:right="-117"/>
              <w:jc w:val="center"/>
              <w:rPr>
                <w:b/>
                <w:bCs/>
                <w:sz w:val="24"/>
                <w:szCs w:val="24"/>
                <w:lang w:val="bg-BG"/>
              </w:rPr>
            </w:pPr>
            <w:r w:rsidRPr="00D4422F">
              <w:rPr>
                <w:b/>
                <w:bCs/>
                <w:sz w:val="24"/>
                <w:szCs w:val="24"/>
                <w:lang w:val="bg-BG"/>
              </w:rPr>
              <w:t>300 лв. за 1 бр., но не по-малко от 0,50 лв. на кв.м. на ден</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ind w:right="-111"/>
              <w:jc w:val="center"/>
              <w:rPr>
                <w:b/>
                <w:bCs/>
                <w:sz w:val="24"/>
                <w:szCs w:val="24"/>
                <w:lang w:val="bg-BG"/>
              </w:rPr>
            </w:pPr>
            <w:r w:rsidRPr="00D4422F">
              <w:rPr>
                <w:b/>
                <w:bCs/>
                <w:sz w:val="24"/>
                <w:szCs w:val="24"/>
                <w:lang w:val="bg-BG"/>
              </w:rPr>
              <w:t>100 лв. за 1 бр., но не по-малко от 0,30 лв. на кв.м. на ден</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r>
      <w:tr w:rsidR="00D4422F" w:rsidRPr="00D4422F" w:rsidTr="00CA6E2C">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10.5.Файтони,     каручки</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350лв.</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r>
      <w:tr w:rsidR="00D4422F" w:rsidRPr="00D4422F" w:rsidTr="00CA6E2C">
        <w:trPr>
          <w:trHeight w:val="1530"/>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71"/>
              <w:rPr>
                <w:b/>
                <w:bCs/>
                <w:sz w:val="24"/>
                <w:szCs w:val="24"/>
                <w:lang w:val="bg-BG"/>
              </w:rPr>
            </w:pPr>
            <w:r w:rsidRPr="00D4422F">
              <w:rPr>
                <w:b/>
                <w:bCs/>
                <w:sz w:val="24"/>
                <w:szCs w:val="24"/>
                <w:lang w:val="bg-BG"/>
              </w:rPr>
              <w:lastRenderedPageBreak/>
              <w:t>10.6.Въртележки, виенски колела, паратропери, центрофуга, балерина и др. люлки</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ind w:right="-117"/>
              <w:jc w:val="center"/>
              <w:rPr>
                <w:b/>
                <w:bCs/>
                <w:sz w:val="24"/>
                <w:szCs w:val="24"/>
                <w:lang w:val="bg-BG"/>
              </w:rPr>
            </w:pPr>
            <w:r w:rsidRPr="00D4422F">
              <w:rPr>
                <w:b/>
                <w:bCs/>
                <w:sz w:val="24"/>
                <w:szCs w:val="24"/>
                <w:lang w:val="bg-BG"/>
              </w:rPr>
              <w:t>500 лв. за 1бр. но не по-малко от 0,80 лв. на кв.м.</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ind w:right="-111"/>
              <w:jc w:val="center"/>
              <w:rPr>
                <w:b/>
                <w:bCs/>
                <w:sz w:val="24"/>
                <w:szCs w:val="24"/>
                <w:lang w:val="bg-BG"/>
              </w:rPr>
            </w:pPr>
            <w:r w:rsidRPr="00D4422F">
              <w:rPr>
                <w:b/>
                <w:bCs/>
                <w:sz w:val="24"/>
                <w:szCs w:val="24"/>
                <w:lang w:val="bg-BG"/>
              </w:rPr>
              <w:t>300 лв. за 1 бр. но не по-малко от 0,60 лв. на кв.м.</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p w:rsidR="00D4422F" w:rsidRPr="00D4422F" w:rsidRDefault="00D4422F" w:rsidP="00D4422F">
            <w:pPr>
              <w:tabs>
                <w:tab w:val="left" w:pos="1500"/>
              </w:tabs>
              <w:jc w:val="center"/>
              <w:rPr>
                <w:b/>
                <w:bCs/>
                <w:sz w:val="24"/>
                <w:szCs w:val="24"/>
                <w:lang w:val="bg-BG"/>
              </w:rPr>
            </w:pPr>
          </w:p>
          <w:p w:rsidR="00D4422F" w:rsidRPr="00D4422F" w:rsidRDefault="00D4422F" w:rsidP="00D4422F">
            <w:pPr>
              <w:tabs>
                <w:tab w:val="left" w:pos="1500"/>
              </w:tabs>
              <w:jc w:val="center"/>
              <w:rPr>
                <w:b/>
                <w:bCs/>
                <w:sz w:val="24"/>
                <w:szCs w:val="24"/>
                <w:lang w:val="bg-BG"/>
              </w:rPr>
            </w:pPr>
          </w:p>
        </w:tc>
      </w:tr>
      <w:tr w:rsidR="00D4422F" w:rsidRPr="00D4422F" w:rsidTr="00CA6E2C">
        <w:trPr>
          <w:trHeight w:val="774"/>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10.7.Атракционно-панорамно влакче</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1500лв.за 1 бр.</w:t>
            </w:r>
          </w:p>
          <w:p w:rsidR="00D4422F" w:rsidRPr="00D4422F" w:rsidRDefault="00D4422F" w:rsidP="00D4422F">
            <w:pPr>
              <w:jc w:val="center"/>
              <w:rPr>
                <w:b/>
                <w:bCs/>
                <w:sz w:val="24"/>
                <w:szCs w:val="24"/>
                <w:lang w:val="bg-BG"/>
              </w:rPr>
            </w:pP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1300лв.за 1бр.</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tabs>
                <w:tab w:val="left" w:pos="1500"/>
              </w:tabs>
              <w:jc w:val="center"/>
              <w:rPr>
                <w:b/>
                <w:bCs/>
                <w:sz w:val="24"/>
                <w:szCs w:val="24"/>
                <w:lang w:val="bg-BG"/>
              </w:rPr>
            </w:pPr>
            <w:r w:rsidRPr="00D4422F">
              <w:rPr>
                <w:b/>
                <w:bCs/>
                <w:sz w:val="24"/>
                <w:szCs w:val="24"/>
                <w:lang w:val="bg-BG"/>
              </w:rPr>
              <w:t>-</w:t>
            </w:r>
          </w:p>
          <w:p w:rsidR="00D4422F" w:rsidRPr="00D4422F" w:rsidRDefault="00D4422F" w:rsidP="00D4422F">
            <w:pPr>
              <w:tabs>
                <w:tab w:val="left" w:pos="1500"/>
              </w:tabs>
              <w:jc w:val="center"/>
              <w:rPr>
                <w:b/>
                <w:bCs/>
                <w:sz w:val="24"/>
                <w:szCs w:val="24"/>
                <w:lang w:val="bg-BG"/>
              </w:rPr>
            </w:pPr>
          </w:p>
        </w:tc>
      </w:tr>
      <w:tr w:rsidR="00D4422F" w:rsidRPr="00D4422F" w:rsidTr="00CA6E2C">
        <w:trPr>
          <w:trHeight w:val="1457"/>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213"/>
              <w:rPr>
                <w:b/>
                <w:bCs/>
                <w:sz w:val="24"/>
                <w:szCs w:val="24"/>
                <w:lang w:val="bg-BG"/>
              </w:rPr>
            </w:pPr>
            <w:r w:rsidRPr="00D4422F">
              <w:rPr>
                <w:b/>
                <w:bCs/>
                <w:sz w:val="24"/>
                <w:szCs w:val="24"/>
                <w:lang w:val="bg-BG"/>
              </w:rPr>
              <w:t>10.8.Батут,стрелбище,футбол,надуваем замък и други атракционни съоръжения</w:t>
            </w:r>
          </w:p>
          <w:p w:rsidR="00D4422F" w:rsidRPr="00D4422F" w:rsidRDefault="00D4422F" w:rsidP="00D4422F">
            <w:pPr>
              <w:jc w:val="center"/>
              <w:rPr>
                <w:b/>
                <w:bCs/>
                <w:sz w:val="24"/>
                <w:szCs w:val="24"/>
                <w:lang w:val="bg-BG"/>
              </w:rPr>
            </w:pP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400лв./кв.м</w:t>
            </w:r>
          </w:p>
          <w:p w:rsidR="00D4422F" w:rsidRPr="00D4422F" w:rsidRDefault="00D4422F" w:rsidP="00D4422F">
            <w:pPr>
              <w:jc w:val="center"/>
              <w:rPr>
                <w:b/>
                <w:bCs/>
                <w:sz w:val="24"/>
                <w:szCs w:val="24"/>
                <w:lang w:val="bg-BG"/>
              </w:rPr>
            </w:pP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300лв./кв.м</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tabs>
                <w:tab w:val="left" w:pos="1500"/>
              </w:tabs>
              <w:jc w:val="center"/>
              <w:rPr>
                <w:b/>
                <w:bCs/>
                <w:sz w:val="24"/>
                <w:szCs w:val="24"/>
                <w:lang w:val="bg-BG"/>
              </w:rPr>
            </w:pPr>
            <w:r w:rsidRPr="00D4422F">
              <w:rPr>
                <w:b/>
                <w:bCs/>
                <w:sz w:val="24"/>
                <w:szCs w:val="24"/>
                <w:lang w:val="bg-BG"/>
              </w:rPr>
              <w:t>-</w:t>
            </w:r>
          </w:p>
        </w:tc>
      </w:tr>
      <w:tr w:rsidR="00D4422F" w:rsidRPr="00D4422F" w:rsidTr="00CA6E2C">
        <w:trPr>
          <w:trHeight w:val="1763"/>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11. За продажба на художествени произведения от занаяти и приложни изкуства</w:t>
            </w:r>
          </w:p>
          <w:p w:rsidR="00D4422F" w:rsidRPr="00D4422F" w:rsidRDefault="00D4422F" w:rsidP="00D4422F">
            <w:pPr>
              <w:jc w:val="center"/>
              <w:rPr>
                <w:b/>
                <w:bCs/>
                <w:sz w:val="24"/>
                <w:szCs w:val="24"/>
                <w:lang w:val="bg-BG"/>
              </w:rPr>
            </w:pPr>
            <w:r w:rsidRPr="00D4422F">
              <w:rPr>
                <w:b/>
                <w:bCs/>
                <w:sz w:val="24"/>
                <w:szCs w:val="24"/>
                <w:lang w:val="bg-BG"/>
              </w:rPr>
              <w:t>на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500лв./кв.м.</w:t>
            </w:r>
          </w:p>
          <w:p w:rsidR="00D4422F" w:rsidRPr="00D4422F" w:rsidRDefault="00D4422F" w:rsidP="00D4422F">
            <w:pPr>
              <w:ind w:right="-117"/>
              <w:jc w:val="center"/>
              <w:rPr>
                <w:b/>
                <w:bCs/>
                <w:sz w:val="24"/>
                <w:szCs w:val="24"/>
                <w:lang w:val="bg-BG"/>
              </w:rPr>
            </w:pPr>
            <w:r w:rsidRPr="00D4422F">
              <w:rPr>
                <w:b/>
                <w:bCs/>
                <w:sz w:val="24"/>
                <w:szCs w:val="24"/>
                <w:lang w:val="bg-BG"/>
              </w:rPr>
              <w:t>Княз Борис</w:t>
            </w:r>
          </w:p>
          <w:p w:rsidR="00D4422F" w:rsidRPr="00D4422F" w:rsidRDefault="00D4422F" w:rsidP="00D4422F">
            <w:pPr>
              <w:jc w:val="center"/>
              <w:rPr>
                <w:b/>
                <w:bCs/>
                <w:sz w:val="24"/>
                <w:szCs w:val="24"/>
                <w:lang w:val="bg-BG"/>
              </w:rPr>
            </w:pPr>
            <w:r w:rsidRPr="00D4422F">
              <w:rPr>
                <w:b/>
                <w:bCs/>
                <w:sz w:val="24"/>
                <w:szCs w:val="24"/>
                <w:lang w:val="bg-BG"/>
              </w:rPr>
              <w:t>Яворов,</w:t>
            </w:r>
          </w:p>
          <w:p w:rsidR="00D4422F" w:rsidRPr="00D4422F" w:rsidRDefault="00D4422F" w:rsidP="00D4422F">
            <w:pPr>
              <w:jc w:val="center"/>
              <w:rPr>
                <w:b/>
                <w:bCs/>
                <w:sz w:val="24"/>
                <w:szCs w:val="24"/>
                <w:lang w:val="bg-BG"/>
              </w:rPr>
            </w:pPr>
            <w:r w:rsidRPr="00D4422F">
              <w:rPr>
                <w:b/>
                <w:bCs/>
                <w:sz w:val="24"/>
                <w:szCs w:val="24"/>
                <w:lang w:val="bg-BG"/>
              </w:rPr>
              <w:t>Крайбрежна,</w:t>
            </w:r>
          </w:p>
          <w:p w:rsidR="00D4422F" w:rsidRPr="00D4422F" w:rsidRDefault="00D4422F" w:rsidP="00D4422F">
            <w:pPr>
              <w:jc w:val="center"/>
              <w:rPr>
                <w:b/>
                <w:bCs/>
                <w:sz w:val="24"/>
                <w:szCs w:val="24"/>
                <w:lang w:val="bg-BG"/>
              </w:rPr>
            </w:pPr>
            <w:r w:rsidRPr="00D4422F">
              <w:rPr>
                <w:b/>
                <w:bCs/>
                <w:sz w:val="24"/>
                <w:szCs w:val="24"/>
                <w:lang w:val="bg-BG"/>
              </w:rPr>
              <w:t>Професор Стоянов</w:t>
            </w:r>
          </w:p>
          <w:p w:rsidR="00D4422F" w:rsidRPr="00D4422F" w:rsidRDefault="00D4422F" w:rsidP="00D4422F">
            <w:pPr>
              <w:jc w:val="center"/>
              <w:rPr>
                <w:b/>
                <w:bCs/>
                <w:sz w:val="24"/>
                <w:szCs w:val="24"/>
                <w:lang w:val="bg-BG"/>
              </w:rPr>
            </w:pP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300лв./кв.м.</w:t>
            </w:r>
          </w:p>
          <w:p w:rsidR="00D4422F" w:rsidRPr="00D4422F" w:rsidRDefault="00D4422F" w:rsidP="00D4422F">
            <w:pPr>
              <w:jc w:val="center"/>
              <w:rPr>
                <w:b/>
                <w:bCs/>
                <w:sz w:val="24"/>
                <w:szCs w:val="24"/>
                <w:lang w:val="bg-BG"/>
              </w:rPr>
            </w:pPr>
            <w:r w:rsidRPr="00D4422F">
              <w:rPr>
                <w:b/>
                <w:bCs/>
                <w:sz w:val="24"/>
                <w:szCs w:val="24"/>
                <w:lang w:val="bg-BG"/>
              </w:rPr>
              <w:t>Княз Борис</w:t>
            </w:r>
          </w:p>
          <w:p w:rsidR="00D4422F" w:rsidRPr="00D4422F" w:rsidRDefault="00D4422F" w:rsidP="00D4422F">
            <w:pPr>
              <w:jc w:val="center"/>
              <w:rPr>
                <w:b/>
                <w:bCs/>
                <w:sz w:val="24"/>
                <w:szCs w:val="24"/>
                <w:lang w:val="bg-BG"/>
              </w:rPr>
            </w:pPr>
            <w:r w:rsidRPr="00D4422F">
              <w:rPr>
                <w:b/>
                <w:bCs/>
                <w:sz w:val="24"/>
                <w:szCs w:val="24"/>
                <w:lang w:val="bg-BG"/>
              </w:rPr>
              <w:t>Яворов,</w:t>
            </w:r>
          </w:p>
          <w:p w:rsidR="00D4422F" w:rsidRPr="00D4422F" w:rsidRDefault="00D4422F" w:rsidP="00D4422F">
            <w:pPr>
              <w:jc w:val="center"/>
              <w:rPr>
                <w:b/>
                <w:bCs/>
                <w:sz w:val="24"/>
                <w:szCs w:val="24"/>
                <w:lang w:val="bg-BG"/>
              </w:rPr>
            </w:pPr>
            <w:r w:rsidRPr="00D4422F">
              <w:rPr>
                <w:b/>
                <w:bCs/>
                <w:sz w:val="24"/>
                <w:szCs w:val="24"/>
                <w:lang w:val="bg-BG"/>
              </w:rPr>
              <w:t>Крайбрежна</w:t>
            </w:r>
          </w:p>
          <w:p w:rsidR="00D4422F" w:rsidRPr="00D4422F" w:rsidRDefault="00D4422F" w:rsidP="00D4422F">
            <w:pPr>
              <w:jc w:val="center"/>
              <w:rPr>
                <w:b/>
                <w:bCs/>
                <w:sz w:val="24"/>
                <w:szCs w:val="24"/>
                <w:lang w:val="bg-BG"/>
              </w:rPr>
            </w:pPr>
            <w:r w:rsidRPr="00D4422F">
              <w:rPr>
                <w:b/>
                <w:bCs/>
                <w:sz w:val="24"/>
                <w:szCs w:val="24"/>
                <w:lang w:val="bg-BG"/>
              </w:rPr>
              <w:t>Професор Стоянов</w:t>
            </w:r>
          </w:p>
          <w:p w:rsidR="00D4422F" w:rsidRPr="00D4422F" w:rsidRDefault="00D4422F" w:rsidP="00D4422F">
            <w:pPr>
              <w:jc w:val="center"/>
              <w:rPr>
                <w:sz w:val="24"/>
                <w:szCs w:val="24"/>
                <w:lang w:val="bg-BG"/>
              </w:rPr>
            </w:pP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tabs>
                <w:tab w:val="left" w:pos="1500"/>
              </w:tabs>
              <w:jc w:val="center"/>
              <w:rPr>
                <w:b/>
                <w:bCs/>
                <w:sz w:val="24"/>
                <w:szCs w:val="24"/>
                <w:lang w:val="bg-BG"/>
              </w:rPr>
            </w:pP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tc>
      </w:tr>
      <w:tr w:rsidR="00D4422F" w:rsidRPr="00D4422F" w:rsidTr="00CA6E2C">
        <w:trPr>
          <w:trHeight w:val="1348"/>
        </w:trPr>
        <w:tc>
          <w:tcPr>
            <w:tcW w:w="2447" w:type="dxa"/>
            <w:gridSpan w:val="2"/>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11.1. За продажба на художествени произведения от занаяти и приложни изкуства</w:t>
            </w:r>
          </w:p>
          <w:p w:rsidR="00D4422F" w:rsidRPr="00D4422F" w:rsidRDefault="00D4422F" w:rsidP="00D4422F">
            <w:pPr>
              <w:jc w:val="center"/>
              <w:rPr>
                <w:b/>
                <w:bCs/>
                <w:sz w:val="24"/>
                <w:szCs w:val="24"/>
                <w:lang w:val="bg-BG"/>
              </w:rPr>
            </w:pPr>
            <w:r w:rsidRPr="00D4422F">
              <w:rPr>
                <w:b/>
                <w:bCs/>
                <w:sz w:val="24"/>
                <w:szCs w:val="24"/>
                <w:lang w:val="bg-BG"/>
              </w:rPr>
              <w:t>на кв.м.</w:t>
            </w:r>
          </w:p>
        </w:tc>
        <w:tc>
          <w:tcPr>
            <w:tcW w:w="1802"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300лв./кв.м.</w:t>
            </w:r>
          </w:p>
          <w:p w:rsidR="00D4422F" w:rsidRPr="00D4422F" w:rsidRDefault="00D4422F" w:rsidP="00D4422F">
            <w:pPr>
              <w:jc w:val="center"/>
              <w:rPr>
                <w:b/>
                <w:bCs/>
                <w:sz w:val="24"/>
                <w:szCs w:val="24"/>
                <w:lang w:val="bg-BG"/>
              </w:rPr>
            </w:pPr>
            <w:r w:rsidRPr="00D4422F">
              <w:rPr>
                <w:b/>
                <w:bCs/>
                <w:sz w:val="24"/>
                <w:szCs w:val="24"/>
                <w:lang w:val="bg-BG"/>
              </w:rPr>
              <w:t>Кв. “Свети Георги“</w:t>
            </w:r>
          </w:p>
          <w:p w:rsidR="00D4422F" w:rsidRPr="00D4422F" w:rsidRDefault="00D4422F" w:rsidP="00D4422F">
            <w:pPr>
              <w:jc w:val="center"/>
              <w:rPr>
                <w:b/>
                <w:bCs/>
                <w:sz w:val="24"/>
                <w:szCs w:val="24"/>
                <w:lang w:val="bg-BG"/>
              </w:rPr>
            </w:pPr>
            <w:r w:rsidRPr="00D4422F">
              <w:rPr>
                <w:b/>
                <w:bCs/>
                <w:sz w:val="24"/>
                <w:szCs w:val="24"/>
                <w:lang w:val="bg-BG"/>
              </w:rPr>
              <w:t>Други части град</w:t>
            </w:r>
          </w:p>
        </w:tc>
        <w:tc>
          <w:tcPr>
            <w:tcW w:w="1705"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tc>
        <w:tc>
          <w:tcPr>
            <w:tcW w:w="1844"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200лв./кв.м.</w:t>
            </w:r>
          </w:p>
          <w:p w:rsidR="00D4422F" w:rsidRPr="00D4422F" w:rsidRDefault="00D4422F" w:rsidP="00D4422F">
            <w:pPr>
              <w:ind w:right="-111"/>
              <w:jc w:val="center"/>
              <w:rPr>
                <w:b/>
                <w:bCs/>
                <w:sz w:val="24"/>
                <w:szCs w:val="24"/>
                <w:lang w:val="bg-BG"/>
              </w:rPr>
            </w:pPr>
            <w:r w:rsidRPr="00D4422F">
              <w:rPr>
                <w:b/>
                <w:bCs/>
                <w:sz w:val="24"/>
                <w:szCs w:val="24"/>
                <w:lang w:val="bg-BG"/>
              </w:rPr>
              <w:t>Кв. “Свети Георги“</w:t>
            </w:r>
          </w:p>
          <w:p w:rsidR="00D4422F" w:rsidRPr="00D4422F" w:rsidRDefault="00D4422F" w:rsidP="00D4422F">
            <w:pPr>
              <w:jc w:val="center"/>
              <w:rPr>
                <w:b/>
                <w:bCs/>
                <w:sz w:val="24"/>
                <w:szCs w:val="24"/>
                <w:lang w:val="bg-BG"/>
              </w:rPr>
            </w:pPr>
            <w:r w:rsidRPr="00D4422F">
              <w:rPr>
                <w:b/>
                <w:bCs/>
                <w:sz w:val="24"/>
                <w:szCs w:val="24"/>
                <w:lang w:val="bg-BG"/>
              </w:rPr>
              <w:t>Други части град</w:t>
            </w:r>
          </w:p>
        </w:tc>
        <w:tc>
          <w:tcPr>
            <w:tcW w:w="1562" w:type="dxa"/>
            <w:gridSpan w:val="2"/>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tabs>
                <w:tab w:val="left" w:pos="1500"/>
              </w:tabs>
              <w:jc w:val="center"/>
              <w:rPr>
                <w:b/>
                <w:bCs/>
                <w:sz w:val="24"/>
                <w:szCs w:val="24"/>
                <w:lang w:val="bg-BG"/>
              </w:rPr>
            </w:pPr>
          </w:p>
        </w:tc>
      </w:tr>
      <w:tr w:rsidR="00D4422F" w:rsidRPr="00D4422F" w:rsidTr="00CA6E2C">
        <w:trPr>
          <w:trHeight w:val="1128"/>
        </w:trPr>
        <w:tc>
          <w:tcPr>
            <w:tcW w:w="2447" w:type="dxa"/>
            <w:gridSpan w:val="2"/>
            <w:tcBorders>
              <w:top w:val="single" w:sz="4" w:space="0" w:color="auto"/>
              <w:left w:val="thinThickSmallGap" w:sz="2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11.2. За продажба на художествени произведения от занаяти и приложни изкуства</w:t>
            </w:r>
          </w:p>
          <w:p w:rsidR="00D4422F" w:rsidRPr="00D4422F" w:rsidRDefault="00D4422F" w:rsidP="00D4422F">
            <w:pPr>
              <w:jc w:val="center"/>
              <w:rPr>
                <w:b/>
                <w:bCs/>
                <w:sz w:val="24"/>
                <w:szCs w:val="24"/>
                <w:lang w:val="bg-BG"/>
              </w:rPr>
            </w:pPr>
            <w:r w:rsidRPr="00D4422F">
              <w:rPr>
                <w:b/>
                <w:bCs/>
                <w:sz w:val="24"/>
                <w:szCs w:val="24"/>
                <w:lang w:val="bg-BG"/>
              </w:rPr>
              <w:t>на кв.м.</w:t>
            </w:r>
          </w:p>
        </w:tc>
        <w:tc>
          <w:tcPr>
            <w:tcW w:w="1802" w:type="dxa"/>
            <w:gridSpan w:val="3"/>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200лв./кв.м</w:t>
            </w:r>
          </w:p>
          <w:p w:rsidR="00D4422F" w:rsidRPr="00D4422F" w:rsidRDefault="00D4422F" w:rsidP="00D4422F">
            <w:pPr>
              <w:jc w:val="center"/>
              <w:rPr>
                <w:b/>
                <w:bCs/>
                <w:sz w:val="24"/>
                <w:szCs w:val="24"/>
                <w:lang w:val="bg-BG"/>
              </w:rPr>
            </w:pPr>
            <w:r w:rsidRPr="00D4422F">
              <w:rPr>
                <w:b/>
                <w:bCs/>
                <w:sz w:val="24"/>
                <w:szCs w:val="24"/>
                <w:lang w:val="bg-BG"/>
              </w:rPr>
              <w:t>Останалите населени места</w:t>
            </w:r>
          </w:p>
        </w:tc>
        <w:tc>
          <w:tcPr>
            <w:tcW w:w="1705" w:type="dxa"/>
            <w:gridSpan w:val="6"/>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p>
        </w:tc>
        <w:tc>
          <w:tcPr>
            <w:tcW w:w="1844" w:type="dxa"/>
            <w:gridSpan w:val="4"/>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100лв./кв.м.</w:t>
            </w:r>
          </w:p>
          <w:p w:rsidR="00D4422F" w:rsidRPr="00D4422F" w:rsidRDefault="00D4422F" w:rsidP="00D4422F">
            <w:pPr>
              <w:jc w:val="center"/>
              <w:rPr>
                <w:b/>
                <w:bCs/>
                <w:sz w:val="24"/>
                <w:szCs w:val="24"/>
                <w:lang w:val="bg-BG"/>
              </w:rPr>
            </w:pPr>
            <w:r w:rsidRPr="00D4422F">
              <w:rPr>
                <w:b/>
                <w:bCs/>
                <w:sz w:val="24"/>
                <w:szCs w:val="24"/>
                <w:lang w:val="bg-BG"/>
              </w:rPr>
              <w:t>Останалите населени места</w:t>
            </w:r>
          </w:p>
        </w:tc>
        <w:tc>
          <w:tcPr>
            <w:tcW w:w="1562" w:type="dxa"/>
            <w:gridSpan w:val="2"/>
            <w:tcBorders>
              <w:top w:val="single" w:sz="4" w:space="0" w:color="auto"/>
              <w:left w:val="single" w:sz="4" w:space="0" w:color="auto"/>
              <w:bottom w:val="thinThickSmallGap" w:sz="24" w:space="0" w:color="auto"/>
              <w:right w:val="thinThickSmallGap" w:sz="24" w:space="0" w:color="auto"/>
            </w:tcBorders>
          </w:tcPr>
          <w:p w:rsidR="00D4422F" w:rsidRPr="00D4422F" w:rsidRDefault="00D4422F" w:rsidP="00D4422F">
            <w:pPr>
              <w:tabs>
                <w:tab w:val="left" w:pos="1500"/>
              </w:tabs>
              <w:jc w:val="center"/>
              <w:rPr>
                <w:b/>
                <w:bCs/>
                <w:sz w:val="24"/>
                <w:szCs w:val="24"/>
                <w:lang w:val="bg-BG"/>
              </w:rPr>
            </w:pPr>
          </w:p>
        </w:tc>
      </w:tr>
      <w:tr w:rsidR="00D4422F" w:rsidRPr="00D4422F" w:rsidTr="00CA6E2C">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12. За продажба на селскостопанска продукция от МПС на месец :</w:t>
            </w:r>
          </w:p>
        </w:tc>
      </w:tr>
      <w:tr w:rsidR="00D4422F" w:rsidRPr="00D4422F" w:rsidTr="00CA6E2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Само за месеците-01,02,03,04,05,09,10,11,12 на съответната календарна година</w:t>
            </w:r>
          </w:p>
        </w:tc>
      </w:tr>
      <w:tr w:rsidR="00D4422F" w:rsidRPr="00D4422F" w:rsidTr="00CA6E2C">
        <w:trPr>
          <w:trHeight w:val="509"/>
        </w:trPr>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tc>
        <w:tc>
          <w:tcPr>
            <w:tcW w:w="1796"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товарен автомобил</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микробус</w:t>
            </w:r>
          </w:p>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p>
        </w:tc>
        <w:tc>
          <w:tcPr>
            <w:tcW w:w="179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 xml:space="preserve">  миниван</w:t>
            </w:r>
          </w:p>
        </w:tc>
        <w:tc>
          <w:tcPr>
            <w:tcW w:w="2068" w:type="dxa"/>
            <w:gridSpan w:val="5"/>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лек автомобил</w:t>
            </w:r>
          </w:p>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p>
        </w:tc>
      </w:tr>
      <w:tr w:rsidR="00D4422F" w:rsidRPr="00D4422F" w:rsidTr="00CA6E2C">
        <w:trPr>
          <w:trHeight w:val="577"/>
        </w:trPr>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13"/>
              <w:rPr>
                <w:b/>
                <w:bCs/>
                <w:sz w:val="24"/>
                <w:szCs w:val="24"/>
                <w:lang w:val="bg-BG"/>
              </w:rPr>
            </w:pPr>
            <w:r w:rsidRPr="00D4422F">
              <w:rPr>
                <w:b/>
                <w:bCs/>
                <w:sz w:val="24"/>
                <w:szCs w:val="24"/>
                <w:lang w:val="bg-BG"/>
              </w:rPr>
              <w:t>12.1. гр. Поморие   до бл. 15</w:t>
            </w:r>
          </w:p>
        </w:tc>
        <w:tc>
          <w:tcPr>
            <w:tcW w:w="1796"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200лв.</w:t>
            </w:r>
          </w:p>
          <w:p w:rsidR="00D4422F" w:rsidRPr="00D4422F" w:rsidRDefault="00D4422F" w:rsidP="00D4422F">
            <w:pPr>
              <w:jc w:val="center"/>
              <w:rPr>
                <w:sz w:val="24"/>
                <w:szCs w:val="24"/>
                <w:lang w:val="bg-BG"/>
              </w:rPr>
            </w:pPr>
          </w:p>
          <w:p w:rsidR="00D4422F" w:rsidRPr="00D4422F" w:rsidRDefault="00D4422F" w:rsidP="00D4422F">
            <w:pPr>
              <w:jc w:val="center"/>
              <w:rPr>
                <w:sz w:val="24"/>
                <w:szCs w:val="24"/>
                <w:lang w:val="bg-BG"/>
              </w:rPr>
            </w:pP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120лв.</w:t>
            </w:r>
          </w:p>
        </w:tc>
        <w:tc>
          <w:tcPr>
            <w:tcW w:w="179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tabs>
                <w:tab w:val="left" w:pos="1560"/>
              </w:tabs>
              <w:jc w:val="center"/>
              <w:rPr>
                <w:b/>
                <w:bCs/>
                <w:sz w:val="24"/>
                <w:szCs w:val="24"/>
                <w:lang w:val="bg-BG"/>
              </w:rPr>
            </w:pPr>
            <w:r w:rsidRPr="00D4422F">
              <w:rPr>
                <w:b/>
                <w:bCs/>
                <w:sz w:val="24"/>
                <w:szCs w:val="24"/>
                <w:lang w:val="bg-BG"/>
              </w:rPr>
              <w:t>100лв.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80лв.</w:t>
            </w: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12.2 От бл.15 до бл.25 както и двата подхода към града и</w:t>
            </w:r>
          </w:p>
          <w:p w:rsidR="00D4422F" w:rsidRPr="00D4422F" w:rsidRDefault="00D4422F" w:rsidP="00D4422F">
            <w:pPr>
              <w:jc w:val="center"/>
              <w:rPr>
                <w:b/>
                <w:bCs/>
                <w:sz w:val="24"/>
                <w:szCs w:val="24"/>
                <w:lang w:val="bg-BG"/>
              </w:rPr>
            </w:pPr>
            <w:r w:rsidRPr="00D4422F">
              <w:rPr>
                <w:b/>
                <w:bCs/>
                <w:sz w:val="24"/>
                <w:szCs w:val="24"/>
                <w:lang w:val="bg-BG"/>
              </w:rPr>
              <w:t>кв. „Св. Георги”</w:t>
            </w:r>
          </w:p>
        </w:tc>
        <w:tc>
          <w:tcPr>
            <w:tcW w:w="1796"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100лв.</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80лв.</w:t>
            </w:r>
          </w:p>
        </w:tc>
        <w:tc>
          <w:tcPr>
            <w:tcW w:w="179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60лв.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50лв.</w:t>
            </w: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155"/>
              <w:rPr>
                <w:b/>
                <w:bCs/>
                <w:sz w:val="24"/>
                <w:szCs w:val="24"/>
                <w:lang w:val="bg-BG"/>
              </w:rPr>
            </w:pPr>
            <w:r w:rsidRPr="00D4422F">
              <w:rPr>
                <w:b/>
                <w:bCs/>
                <w:sz w:val="24"/>
                <w:szCs w:val="24"/>
                <w:lang w:val="bg-BG"/>
              </w:rPr>
              <w:t>12.3.кв.“Каменар“</w:t>
            </w:r>
          </w:p>
          <w:p w:rsidR="00D4422F" w:rsidRPr="00D4422F" w:rsidRDefault="00D4422F" w:rsidP="00D4422F">
            <w:pPr>
              <w:jc w:val="center"/>
              <w:rPr>
                <w:b/>
                <w:bCs/>
                <w:sz w:val="24"/>
                <w:szCs w:val="24"/>
                <w:lang w:val="bg-BG"/>
              </w:rPr>
            </w:pPr>
            <w:r w:rsidRPr="00D4422F">
              <w:rPr>
                <w:b/>
                <w:bCs/>
                <w:sz w:val="24"/>
                <w:szCs w:val="24"/>
                <w:lang w:val="bg-BG"/>
              </w:rPr>
              <w:t>гр. Каблешково  гр. Ахелой</w:t>
            </w:r>
          </w:p>
        </w:tc>
        <w:tc>
          <w:tcPr>
            <w:tcW w:w="1796"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70лв.</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60лв.</w:t>
            </w:r>
          </w:p>
        </w:tc>
        <w:tc>
          <w:tcPr>
            <w:tcW w:w="179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50лв.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40лв.</w:t>
            </w: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 xml:space="preserve">12.4.За </w:t>
            </w:r>
            <w:r w:rsidRPr="00D4422F">
              <w:rPr>
                <w:b/>
                <w:bCs/>
                <w:sz w:val="24"/>
                <w:szCs w:val="24"/>
                <w:lang w:val="bg-BG"/>
              </w:rPr>
              <w:lastRenderedPageBreak/>
              <w:t>останалите населени места</w:t>
            </w:r>
          </w:p>
        </w:tc>
        <w:tc>
          <w:tcPr>
            <w:tcW w:w="1796" w:type="dxa"/>
            <w:gridSpan w:val="3"/>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lastRenderedPageBreak/>
              <w:t>40лв.</w:t>
            </w:r>
          </w:p>
        </w:tc>
        <w:tc>
          <w:tcPr>
            <w:tcW w:w="1620"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lastRenderedPageBreak/>
              <w:t>35лв.</w:t>
            </w:r>
          </w:p>
        </w:tc>
        <w:tc>
          <w:tcPr>
            <w:tcW w:w="1799" w:type="dxa"/>
            <w:gridSpan w:val="4"/>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lastRenderedPageBreak/>
              <w:t>30лв.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lastRenderedPageBreak/>
              <w:t>25лв.</w:t>
            </w:r>
          </w:p>
        </w:tc>
      </w:tr>
      <w:tr w:rsidR="00D4422F" w:rsidRPr="00D4422F" w:rsidTr="00CA6E2C">
        <w:trPr>
          <w:trHeight w:val="710"/>
        </w:trPr>
        <w:tc>
          <w:tcPr>
            <w:tcW w:w="9360" w:type="dxa"/>
            <w:gridSpan w:val="17"/>
            <w:tcBorders>
              <w:top w:val="single" w:sz="4" w:space="0" w:color="auto"/>
              <w:left w:val="thinThickSmallGap" w:sz="24" w:space="0" w:color="auto"/>
              <w:bottom w:val="thinThickSmallGap" w:sz="2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lastRenderedPageBreak/>
              <w:t>За продажба на промишлени стоки , таксата се увеличава 2 пъти по упоменатите в т.12</w:t>
            </w:r>
          </w:p>
        </w:tc>
      </w:tr>
      <w:tr w:rsidR="00D4422F" w:rsidRPr="00D4422F" w:rsidTr="00CA6E2C">
        <w:trPr>
          <w:trHeight w:val="833"/>
        </w:trPr>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13. За продажба на дърва от товарен автомобил само за месеците-01,02,03,04,05,09,10,11,12 на съответната календарна година  таксата се определя както следва:</w:t>
            </w:r>
          </w:p>
        </w:tc>
      </w:tr>
      <w:tr w:rsidR="00D4422F" w:rsidRPr="00D4422F" w:rsidTr="00CA6E2C">
        <w:tc>
          <w:tcPr>
            <w:tcW w:w="2077" w:type="dxa"/>
            <w:tcBorders>
              <w:top w:val="thickThinSmallGap" w:sz="2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13.1.гр. Поморие   до бл.15</w:t>
            </w:r>
          </w:p>
        </w:tc>
        <w:tc>
          <w:tcPr>
            <w:tcW w:w="3139" w:type="dxa"/>
            <w:gridSpan w:val="6"/>
            <w:tcBorders>
              <w:top w:val="thickThin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250лв.на месец</w:t>
            </w:r>
          </w:p>
        </w:tc>
        <w:tc>
          <w:tcPr>
            <w:tcW w:w="3902" w:type="dxa"/>
            <w:gridSpan w:val="9"/>
            <w:tcBorders>
              <w:top w:val="thickThinSmallGap" w:sz="2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30лв.на ден</w:t>
            </w:r>
          </w:p>
        </w:tc>
        <w:tc>
          <w:tcPr>
            <w:tcW w:w="242" w:type="dxa"/>
            <w:tcBorders>
              <w:top w:val="thickThinSmallGap" w:sz="24" w:space="0" w:color="auto"/>
              <w:left w:val="single" w:sz="4" w:space="0" w:color="auto"/>
              <w:bottom w:val="single" w:sz="4" w:space="0" w:color="auto"/>
              <w:right w:val="thinThickSmallGap" w:sz="24" w:space="0" w:color="auto"/>
            </w:tcBorders>
          </w:tcPr>
          <w:p w:rsidR="00D4422F" w:rsidRPr="00D4422F" w:rsidRDefault="00D4422F" w:rsidP="00D4422F">
            <w:pPr>
              <w:jc w:val="center"/>
              <w:rPr>
                <w:sz w:val="24"/>
                <w:szCs w:val="24"/>
                <w:lang w:val="bg-BG"/>
              </w:rPr>
            </w:pP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13.2. От бл.15 до бл.25 както и двата подхода към града и</w:t>
            </w:r>
          </w:p>
          <w:p w:rsidR="00D4422F" w:rsidRPr="00D4422F" w:rsidRDefault="00D4422F" w:rsidP="00D4422F">
            <w:pPr>
              <w:jc w:val="center"/>
              <w:rPr>
                <w:b/>
                <w:bCs/>
                <w:sz w:val="24"/>
                <w:szCs w:val="24"/>
                <w:lang w:val="bg-BG"/>
              </w:rPr>
            </w:pPr>
            <w:r w:rsidRPr="00D4422F">
              <w:rPr>
                <w:b/>
                <w:bCs/>
                <w:sz w:val="24"/>
                <w:szCs w:val="24"/>
                <w:lang w:val="bg-BG"/>
              </w:rPr>
              <w:t>кв. „Св. Георги”</w:t>
            </w:r>
          </w:p>
        </w:tc>
        <w:tc>
          <w:tcPr>
            <w:tcW w:w="3139"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150лв.на месец</w:t>
            </w:r>
          </w:p>
        </w:tc>
        <w:tc>
          <w:tcPr>
            <w:tcW w:w="3902" w:type="dxa"/>
            <w:gridSpan w:val="9"/>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25лв.на ден</w:t>
            </w:r>
          </w:p>
        </w:tc>
        <w:tc>
          <w:tcPr>
            <w:tcW w:w="242" w:type="dxa"/>
            <w:tcBorders>
              <w:top w:val="single" w:sz="4" w:space="0" w:color="auto"/>
              <w:left w:val="single" w:sz="4" w:space="0" w:color="auto"/>
              <w:bottom w:val="single" w:sz="4" w:space="0" w:color="auto"/>
              <w:right w:val="thickThinSmallGap" w:sz="24" w:space="0" w:color="auto"/>
            </w:tcBorders>
          </w:tcPr>
          <w:p w:rsidR="00D4422F" w:rsidRPr="00D4422F" w:rsidRDefault="00D4422F" w:rsidP="00D4422F">
            <w:pPr>
              <w:jc w:val="center"/>
              <w:rPr>
                <w:sz w:val="24"/>
                <w:szCs w:val="24"/>
                <w:lang w:val="bg-BG"/>
              </w:rPr>
            </w:pP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155"/>
              <w:rPr>
                <w:b/>
                <w:bCs/>
                <w:sz w:val="24"/>
                <w:szCs w:val="24"/>
                <w:lang w:val="bg-BG"/>
              </w:rPr>
            </w:pPr>
            <w:r w:rsidRPr="00D4422F">
              <w:rPr>
                <w:b/>
                <w:bCs/>
                <w:sz w:val="24"/>
                <w:szCs w:val="24"/>
                <w:lang w:val="bg-BG"/>
              </w:rPr>
              <w:t>13.3.кв.“Каменар“гр.Каблешково гр. Ахелой</w:t>
            </w:r>
          </w:p>
        </w:tc>
        <w:tc>
          <w:tcPr>
            <w:tcW w:w="3139"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80лв на месец</w:t>
            </w:r>
          </w:p>
        </w:tc>
        <w:tc>
          <w:tcPr>
            <w:tcW w:w="3902" w:type="dxa"/>
            <w:gridSpan w:val="9"/>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10лв. на ден</w:t>
            </w:r>
          </w:p>
        </w:tc>
        <w:tc>
          <w:tcPr>
            <w:tcW w:w="242" w:type="dxa"/>
            <w:tcBorders>
              <w:top w:val="single" w:sz="4" w:space="0" w:color="auto"/>
              <w:left w:val="single" w:sz="4" w:space="0" w:color="auto"/>
              <w:bottom w:val="single" w:sz="4" w:space="0" w:color="auto"/>
              <w:right w:val="thickThinSmallGap" w:sz="24" w:space="0" w:color="auto"/>
            </w:tcBorders>
          </w:tcPr>
          <w:p w:rsidR="00D4422F" w:rsidRPr="00D4422F" w:rsidRDefault="00D4422F" w:rsidP="00D4422F">
            <w:pPr>
              <w:jc w:val="center"/>
              <w:rPr>
                <w:sz w:val="24"/>
                <w:szCs w:val="24"/>
                <w:lang w:val="bg-BG"/>
              </w:rPr>
            </w:pPr>
          </w:p>
        </w:tc>
      </w:tr>
      <w:tr w:rsidR="00D4422F" w:rsidRPr="00D4422F" w:rsidTr="00CA6E2C">
        <w:tc>
          <w:tcPr>
            <w:tcW w:w="2077" w:type="dxa"/>
            <w:tcBorders>
              <w:top w:val="single" w:sz="4" w:space="0" w:color="auto"/>
              <w:left w:val="thinThickSmallGap" w:sz="24" w:space="0" w:color="auto"/>
              <w:bottom w:val="thinThick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 xml:space="preserve">13.4.За останалите </w:t>
            </w:r>
          </w:p>
          <w:p w:rsidR="00D4422F" w:rsidRPr="00D4422F" w:rsidRDefault="00D4422F" w:rsidP="00D4422F">
            <w:pPr>
              <w:rPr>
                <w:b/>
                <w:bCs/>
                <w:sz w:val="24"/>
                <w:szCs w:val="24"/>
                <w:lang w:val="bg-BG"/>
              </w:rPr>
            </w:pPr>
            <w:r w:rsidRPr="00D4422F">
              <w:rPr>
                <w:b/>
                <w:bCs/>
                <w:sz w:val="24"/>
                <w:szCs w:val="24"/>
                <w:lang w:val="bg-BG"/>
              </w:rPr>
              <w:t>населени места</w:t>
            </w:r>
          </w:p>
        </w:tc>
        <w:tc>
          <w:tcPr>
            <w:tcW w:w="3139" w:type="dxa"/>
            <w:gridSpan w:val="6"/>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50лв на месец</w:t>
            </w:r>
          </w:p>
        </w:tc>
        <w:tc>
          <w:tcPr>
            <w:tcW w:w="3902" w:type="dxa"/>
            <w:gridSpan w:val="9"/>
            <w:tcBorders>
              <w:top w:val="single" w:sz="4" w:space="0" w:color="auto"/>
              <w:left w:val="single" w:sz="4" w:space="0" w:color="auto"/>
              <w:bottom w:val="thinThickSmallGap" w:sz="2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8лв.на ден</w:t>
            </w:r>
          </w:p>
        </w:tc>
        <w:tc>
          <w:tcPr>
            <w:tcW w:w="242" w:type="dxa"/>
            <w:tcBorders>
              <w:top w:val="single" w:sz="4" w:space="0" w:color="auto"/>
              <w:left w:val="single" w:sz="4" w:space="0" w:color="auto"/>
              <w:bottom w:val="thinThickSmallGap" w:sz="24" w:space="0" w:color="auto"/>
              <w:right w:val="thinThickSmallGap" w:sz="24" w:space="0" w:color="auto"/>
            </w:tcBorders>
          </w:tcPr>
          <w:p w:rsidR="00D4422F" w:rsidRPr="00D4422F" w:rsidRDefault="00D4422F" w:rsidP="00D4422F">
            <w:pPr>
              <w:jc w:val="center"/>
              <w:rPr>
                <w:sz w:val="24"/>
                <w:szCs w:val="24"/>
                <w:lang w:val="bg-BG"/>
              </w:rPr>
            </w:pPr>
          </w:p>
        </w:tc>
      </w:tr>
      <w:tr w:rsidR="00D4422F" w:rsidRPr="00D4422F" w:rsidTr="00CA6E2C">
        <w:tc>
          <w:tcPr>
            <w:tcW w:w="9360" w:type="dxa"/>
            <w:gridSpan w:val="17"/>
            <w:tcBorders>
              <w:top w:val="thinThickSmallGap" w:sz="24" w:space="0" w:color="auto"/>
              <w:left w:val="thinThickSmallGap" w:sz="24" w:space="0" w:color="auto"/>
              <w:bottom w:val="thickThinSmallGap" w:sz="24" w:space="0" w:color="auto"/>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14. За ползване на тротоари, площадки, улични платна и др. общински терени за разполагане на :</w:t>
            </w:r>
          </w:p>
        </w:tc>
      </w:tr>
      <w:tr w:rsidR="00D4422F" w:rsidRPr="00D4422F" w:rsidTr="00CA6E2C">
        <w:tc>
          <w:tcPr>
            <w:tcW w:w="9360" w:type="dxa"/>
            <w:gridSpan w:val="17"/>
            <w:tcBorders>
              <w:top w:val="thickThinSmallGap" w:sz="24" w:space="0" w:color="auto"/>
              <w:left w:val="thinThickSmallGap" w:sz="24" w:space="0" w:color="auto"/>
              <w:bottom w:val="nil"/>
              <w:right w:val="thinThickSmallGap" w:sz="24" w:space="0" w:color="auto"/>
            </w:tcBorders>
          </w:tcPr>
          <w:p w:rsidR="00D4422F" w:rsidRPr="00D4422F" w:rsidRDefault="00D4422F" w:rsidP="00D4422F">
            <w:pPr>
              <w:rPr>
                <w:b/>
                <w:bCs/>
                <w:sz w:val="24"/>
                <w:szCs w:val="24"/>
                <w:lang w:val="bg-BG"/>
              </w:rPr>
            </w:pPr>
            <w:r w:rsidRPr="00D4422F">
              <w:rPr>
                <w:b/>
                <w:bCs/>
                <w:sz w:val="24"/>
                <w:szCs w:val="24"/>
                <w:lang w:val="bg-BG"/>
              </w:rPr>
              <w:t>14.1. Строителни материали , скелета, дърва за огрев ,заграждения и др. съоръжения на кв.м.,  само за месеците-01,02,03,04,05,10,11,12 на съответната календарна година</w:t>
            </w: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155"/>
              <w:rPr>
                <w:b/>
                <w:bCs/>
                <w:sz w:val="24"/>
                <w:szCs w:val="24"/>
                <w:lang w:val="bg-BG"/>
              </w:rPr>
            </w:pPr>
          </w:p>
          <w:p w:rsidR="00D4422F" w:rsidRPr="00D4422F" w:rsidRDefault="00D4422F" w:rsidP="00D4422F">
            <w:pPr>
              <w:ind w:right="-155"/>
              <w:rPr>
                <w:b/>
                <w:bCs/>
                <w:sz w:val="24"/>
                <w:szCs w:val="24"/>
                <w:lang w:val="bg-BG"/>
              </w:rPr>
            </w:pPr>
            <w:r w:rsidRPr="00D4422F">
              <w:rPr>
                <w:b/>
                <w:bCs/>
                <w:sz w:val="24"/>
                <w:szCs w:val="24"/>
                <w:lang w:val="bg-BG"/>
              </w:rPr>
              <w:t>14.1.1.гр. Поморие до 15 блок</w:t>
            </w:r>
          </w:p>
        </w:tc>
        <w:tc>
          <w:tcPr>
            <w:tcW w:w="3139"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5лв./кв.м.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0,50лв./кв.м. на ден</w:t>
            </w: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14.1.2. От бл.15 до бл.25 както и двата подхода към града и</w:t>
            </w:r>
          </w:p>
          <w:p w:rsidR="00D4422F" w:rsidRPr="00D4422F" w:rsidRDefault="00D4422F" w:rsidP="00D4422F">
            <w:pPr>
              <w:ind w:right="-155"/>
              <w:jc w:val="center"/>
              <w:rPr>
                <w:b/>
                <w:bCs/>
                <w:sz w:val="24"/>
                <w:szCs w:val="24"/>
                <w:lang w:val="bg-BG"/>
              </w:rPr>
            </w:pPr>
            <w:r w:rsidRPr="00D4422F">
              <w:rPr>
                <w:b/>
                <w:bCs/>
                <w:sz w:val="24"/>
                <w:szCs w:val="24"/>
                <w:lang w:val="bg-BG"/>
              </w:rPr>
              <w:t>кв. „Св. Георги”</w:t>
            </w:r>
          </w:p>
        </w:tc>
        <w:tc>
          <w:tcPr>
            <w:tcW w:w="3139"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2лв./кв.м.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p>
          <w:p w:rsidR="00D4422F" w:rsidRPr="00D4422F" w:rsidRDefault="00D4422F" w:rsidP="00D4422F">
            <w:pPr>
              <w:jc w:val="center"/>
              <w:rPr>
                <w:b/>
                <w:bCs/>
                <w:sz w:val="24"/>
                <w:szCs w:val="24"/>
                <w:lang w:val="bg-BG"/>
              </w:rPr>
            </w:pPr>
            <w:r w:rsidRPr="00D4422F">
              <w:rPr>
                <w:b/>
                <w:bCs/>
                <w:sz w:val="24"/>
                <w:szCs w:val="24"/>
                <w:lang w:val="bg-BG"/>
              </w:rPr>
              <w:t>0,40лв./кв.м. на ден</w:t>
            </w:r>
          </w:p>
        </w:tc>
      </w:tr>
      <w:tr w:rsidR="00D4422F" w:rsidRPr="00D4422F" w:rsidTr="00CA6E2C">
        <w:tc>
          <w:tcPr>
            <w:tcW w:w="2077" w:type="dxa"/>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ind w:right="-155"/>
              <w:rPr>
                <w:b/>
                <w:bCs/>
                <w:sz w:val="24"/>
                <w:szCs w:val="24"/>
                <w:lang w:val="bg-BG"/>
              </w:rPr>
            </w:pPr>
            <w:r w:rsidRPr="00D4422F">
              <w:rPr>
                <w:b/>
                <w:bCs/>
                <w:sz w:val="24"/>
                <w:szCs w:val="24"/>
                <w:lang w:val="bg-BG"/>
              </w:rPr>
              <w:t>14.1.3.</w:t>
            </w:r>
          </w:p>
          <w:p w:rsidR="00D4422F" w:rsidRPr="00D4422F" w:rsidRDefault="00D4422F" w:rsidP="00D4422F">
            <w:pPr>
              <w:ind w:right="-155"/>
              <w:rPr>
                <w:b/>
                <w:bCs/>
                <w:sz w:val="24"/>
                <w:szCs w:val="24"/>
                <w:lang w:val="bg-BG"/>
              </w:rPr>
            </w:pPr>
            <w:r w:rsidRPr="00D4422F">
              <w:rPr>
                <w:b/>
                <w:bCs/>
                <w:sz w:val="24"/>
                <w:szCs w:val="24"/>
                <w:lang w:val="bg-BG"/>
              </w:rPr>
              <w:t>кв. “Каменар“</w:t>
            </w:r>
          </w:p>
          <w:p w:rsidR="00D4422F" w:rsidRPr="00D4422F" w:rsidRDefault="00D4422F" w:rsidP="00D4422F">
            <w:pPr>
              <w:rPr>
                <w:b/>
                <w:bCs/>
                <w:sz w:val="24"/>
                <w:szCs w:val="24"/>
                <w:lang w:val="bg-BG"/>
              </w:rPr>
            </w:pPr>
            <w:r w:rsidRPr="00D4422F">
              <w:rPr>
                <w:b/>
                <w:bCs/>
                <w:sz w:val="24"/>
                <w:szCs w:val="24"/>
                <w:lang w:val="bg-BG"/>
              </w:rPr>
              <w:t>гр. Каблешково гр. Ахелой</w:t>
            </w:r>
          </w:p>
        </w:tc>
        <w:tc>
          <w:tcPr>
            <w:tcW w:w="3139"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0,20лв./кв.м. на ден</w:t>
            </w:r>
          </w:p>
        </w:tc>
      </w:tr>
      <w:tr w:rsidR="00D4422F" w:rsidRPr="00D4422F" w:rsidTr="00CA6E2C">
        <w:tc>
          <w:tcPr>
            <w:tcW w:w="2077" w:type="dxa"/>
            <w:tcBorders>
              <w:top w:val="single" w:sz="4" w:space="0" w:color="auto"/>
              <w:left w:val="thickThin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14.1.4.За останалите населени места</w:t>
            </w:r>
          </w:p>
        </w:tc>
        <w:tc>
          <w:tcPr>
            <w:tcW w:w="3139" w:type="dxa"/>
            <w:gridSpan w:val="6"/>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bCs/>
                <w:sz w:val="24"/>
                <w:szCs w:val="24"/>
                <w:lang w:val="bg-BG"/>
              </w:rPr>
            </w:pPr>
            <w:r w:rsidRPr="00D4422F">
              <w:rPr>
                <w:b/>
                <w:bCs/>
                <w:sz w:val="24"/>
                <w:szCs w:val="24"/>
                <w:lang w:val="bg-BG"/>
              </w:rPr>
              <w:t>1лв./кв.м. на месец</w:t>
            </w:r>
          </w:p>
          <w:p w:rsidR="00D4422F" w:rsidRPr="00D4422F" w:rsidRDefault="00D4422F" w:rsidP="00D4422F">
            <w:pPr>
              <w:jc w:val="center"/>
              <w:rPr>
                <w:b/>
                <w:bCs/>
                <w:sz w:val="24"/>
                <w:szCs w:val="24"/>
                <w:lang w:val="bg-BG"/>
              </w:rPr>
            </w:pPr>
          </w:p>
        </w:tc>
        <w:tc>
          <w:tcPr>
            <w:tcW w:w="4144" w:type="dxa"/>
            <w:gridSpan w:val="10"/>
            <w:tcBorders>
              <w:top w:val="single" w:sz="4" w:space="0" w:color="auto"/>
              <w:left w:val="single" w:sz="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0,10лв./кв.м. на ден</w:t>
            </w:r>
          </w:p>
        </w:tc>
      </w:tr>
      <w:tr w:rsidR="00D4422F" w:rsidRPr="00D4422F" w:rsidTr="00CA6E2C">
        <w:trPr>
          <w:trHeight w:val="703"/>
        </w:trPr>
        <w:tc>
          <w:tcPr>
            <w:tcW w:w="9360" w:type="dxa"/>
            <w:gridSpan w:val="17"/>
            <w:tcBorders>
              <w:top w:val="single" w:sz="4" w:space="0" w:color="auto"/>
              <w:left w:val="thickThinSmallGap" w:sz="24" w:space="0" w:color="auto"/>
              <w:bottom w:val="single" w:sz="4" w:space="0" w:color="auto"/>
              <w:right w:val="thinThick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14.2. Кораби, яхти, рибарски лодки, стари автомобили и ремаркета и др.,  на  кв.м.</w:t>
            </w:r>
          </w:p>
          <w:p w:rsidR="00D4422F" w:rsidRPr="00D4422F" w:rsidRDefault="00D4422F" w:rsidP="00D4422F">
            <w:pPr>
              <w:jc w:val="center"/>
              <w:rPr>
                <w:b/>
                <w:bCs/>
                <w:sz w:val="24"/>
                <w:szCs w:val="24"/>
                <w:lang w:val="bg-BG"/>
              </w:rPr>
            </w:pPr>
            <w:r w:rsidRPr="00D4422F">
              <w:rPr>
                <w:b/>
                <w:bCs/>
                <w:sz w:val="24"/>
                <w:szCs w:val="24"/>
                <w:lang w:val="bg-BG"/>
              </w:rPr>
              <w:t>само за месеците-01,02,03,04,05,10,11,12 на съответната календарна година</w:t>
            </w:r>
          </w:p>
        </w:tc>
      </w:tr>
      <w:tr w:rsidR="00D4422F" w:rsidRPr="00D4422F" w:rsidTr="00CA6E2C">
        <w:trPr>
          <w:trHeight w:val="4227"/>
        </w:trPr>
        <w:tc>
          <w:tcPr>
            <w:tcW w:w="9360" w:type="dxa"/>
            <w:gridSpan w:val="17"/>
            <w:tcBorders>
              <w:top w:val="single" w:sz="4" w:space="0" w:color="auto"/>
              <w:left w:val="thinThickSmallGap" w:sz="24" w:space="0" w:color="auto"/>
              <w:bottom w:val="thinThickSmallGap" w:sz="24" w:space="0" w:color="auto"/>
              <w:right w:val="thinThickSmallGap" w:sz="24" w:space="0" w:color="auto"/>
            </w:tcBorders>
          </w:tcPr>
          <w:tbl>
            <w:tblPr>
              <w:tblW w:w="97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7"/>
              <w:gridCol w:w="3060"/>
              <w:gridCol w:w="4660"/>
            </w:tblGrid>
            <w:tr w:rsidR="00D4422F" w:rsidRPr="00D4422F" w:rsidTr="00CA6E2C">
              <w:tc>
                <w:tcPr>
                  <w:tcW w:w="2047" w:type="dxa"/>
                  <w:tcBorders>
                    <w:top w:val="single" w:sz="4" w:space="0" w:color="auto"/>
                    <w:left w:val="nil"/>
                    <w:bottom w:val="single" w:sz="4" w:space="0" w:color="auto"/>
                    <w:right w:val="single" w:sz="4" w:space="0" w:color="auto"/>
                  </w:tcBorders>
                </w:tcPr>
                <w:p w:rsidR="00D4422F" w:rsidRPr="00D4422F" w:rsidRDefault="00D4422F" w:rsidP="00D4422F">
                  <w:pPr>
                    <w:tabs>
                      <w:tab w:val="left" w:pos="1831"/>
                    </w:tabs>
                    <w:ind w:left="-221"/>
                    <w:rPr>
                      <w:b/>
                      <w:bCs/>
                      <w:sz w:val="24"/>
                      <w:szCs w:val="24"/>
                      <w:lang w:val="bg-BG"/>
                    </w:rPr>
                  </w:pPr>
                  <w:r w:rsidRPr="00D4422F">
                    <w:rPr>
                      <w:b/>
                      <w:bCs/>
                      <w:sz w:val="24"/>
                      <w:szCs w:val="24"/>
                      <w:lang w:val="bg-BG"/>
                    </w:rPr>
                    <w:lastRenderedPageBreak/>
                    <w:t>114.2.1.</w:t>
                  </w:r>
                </w:p>
                <w:p w:rsidR="00D4422F" w:rsidRPr="00D4422F" w:rsidRDefault="00D4422F" w:rsidP="00D4422F">
                  <w:pPr>
                    <w:jc w:val="center"/>
                    <w:rPr>
                      <w:b/>
                      <w:sz w:val="24"/>
                      <w:szCs w:val="24"/>
                      <w:lang w:val="bg-BG"/>
                    </w:rPr>
                  </w:pPr>
                  <w:r w:rsidRPr="00D4422F">
                    <w:rPr>
                      <w:b/>
                      <w:sz w:val="24"/>
                      <w:szCs w:val="24"/>
                      <w:lang w:val="bg-BG"/>
                    </w:rPr>
                    <w:t>гр. Поморие</w:t>
                  </w:r>
                </w:p>
                <w:p w:rsidR="00D4422F" w:rsidRPr="00D4422F" w:rsidRDefault="00D4422F" w:rsidP="00D4422F">
                  <w:pPr>
                    <w:jc w:val="center"/>
                    <w:rPr>
                      <w:b/>
                      <w:sz w:val="24"/>
                      <w:szCs w:val="24"/>
                      <w:lang w:val="bg-BG"/>
                    </w:rPr>
                  </w:pPr>
                  <w:r w:rsidRPr="00D4422F">
                    <w:rPr>
                      <w:b/>
                      <w:sz w:val="24"/>
                      <w:szCs w:val="24"/>
                      <w:lang w:val="bg-BG"/>
                    </w:rPr>
                    <w:t>до 15 блок</w:t>
                  </w:r>
                </w:p>
              </w:tc>
              <w:tc>
                <w:tcPr>
                  <w:tcW w:w="30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p>
                <w:p w:rsidR="00D4422F" w:rsidRPr="00D4422F" w:rsidRDefault="00D4422F" w:rsidP="00D4422F">
                  <w:pPr>
                    <w:jc w:val="center"/>
                    <w:rPr>
                      <w:b/>
                      <w:sz w:val="24"/>
                      <w:szCs w:val="24"/>
                      <w:lang w:val="bg-BG"/>
                    </w:rPr>
                  </w:pPr>
                  <w:r w:rsidRPr="00D4422F">
                    <w:rPr>
                      <w:b/>
                      <w:sz w:val="24"/>
                      <w:szCs w:val="24"/>
                      <w:lang w:val="bg-BG"/>
                    </w:rPr>
                    <w:t>5лв./кв.м на месец</w:t>
                  </w:r>
                </w:p>
              </w:tc>
              <w:tc>
                <w:tcPr>
                  <w:tcW w:w="46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p>
                <w:p w:rsidR="00D4422F" w:rsidRPr="00D4422F" w:rsidRDefault="00D4422F" w:rsidP="00D4422F">
                  <w:pPr>
                    <w:jc w:val="center"/>
                    <w:rPr>
                      <w:b/>
                      <w:sz w:val="24"/>
                      <w:szCs w:val="24"/>
                      <w:lang w:val="bg-BG"/>
                    </w:rPr>
                  </w:pPr>
                  <w:r w:rsidRPr="00D4422F">
                    <w:rPr>
                      <w:b/>
                      <w:sz w:val="24"/>
                      <w:szCs w:val="24"/>
                      <w:lang w:val="bg-BG"/>
                    </w:rPr>
                    <w:t>0,50лв./кв.м на ден</w:t>
                  </w:r>
                </w:p>
              </w:tc>
            </w:tr>
            <w:tr w:rsidR="00D4422F" w:rsidRPr="00D4422F" w:rsidTr="00CA6E2C">
              <w:tc>
                <w:tcPr>
                  <w:tcW w:w="2047" w:type="dxa"/>
                  <w:tcBorders>
                    <w:top w:val="single" w:sz="4" w:space="0" w:color="auto"/>
                    <w:left w:val="nil"/>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14.2.2. От бл.15 до бл.25 както и двата подхода към града и кв. „Св. Георги”</w:t>
                  </w:r>
                </w:p>
              </w:tc>
              <w:tc>
                <w:tcPr>
                  <w:tcW w:w="30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r w:rsidRPr="00D4422F">
                    <w:rPr>
                      <w:b/>
                      <w:sz w:val="24"/>
                      <w:szCs w:val="24"/>
                      <w:lang w:val="bg-BG"/>
                    </w:rPr>
                    <w:t>5лв./кв.м на месец</w:t>
                  </w:r>
                </w:p>
                <w:p w:rsidR="00D4422F" w:rsidRPr="00D4422F" w:rsidRDefault="00D4422F" w:rsidP="00D4422F">
                  <w:pPr>
                    <w:jc w:val="center"/>
                    <w:rPr>
                      <w:b/>
                      <w:sz w:val="24"/>
                      <w:szCs w:val="24"/>
                      <w:lang w:val="bg-BG"/>
                    </w:rPr>
                  </w:pPr>
                </w:p>
                <w:p w:rsidR="00D4422F" w:rsidRPr="00D4422F" w:rsidRDefault="00D4422F" w:rsidP="00D4422F">
                  <w:pPr>
                    <w:jc w:val="center"/>
                    <w:rPr>
                      <w:b/>
                      <w:sz w:val="24"/>
                      <w:szCs w:val="24"/>
                      <w:lang w:val="bg-BG"/>
                    </w:rPr>
                  </w:pPr>
                </w:p>
              </w:tc>
              <w:tc>
                <w:tcPr>
                  <w:tcW w:w="46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r w:rsidRPr="00D4422F">
                    <w:rPr>
                      <w:b/>
                      <w:sz w:val="24"/>
                      <w:szCs w:val="24"/>
                      <w:lang w:val="bg-BG"/>
                    </w:rPr>
                    <w:t>0,50лв./кв.м на ден</w:t>
                  </w:r>
                </w:p>
              </w:tc>
            </w:tr>
            <w:tr w:rsidR="00D4422F" w:rsidRPr="00D4422F" w:rsidTr="00CA6E2C">
              <w:tc>
                <w:tcPr>
                  <w:tcW w:w="2047" w:type="dxa"/>
                  <w:tcBorders>
                    <w:top w:val="single" w:sz="4" w:space="0" w:color="auto"/>
                    <w:left w:val="nil"/>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14.2.3.</w:t>
                  </w:r>
                </w:p>
                <w:p w:rsidR="00D4422F" w:rsidRPr="00D4422F" w:rsidRDefault="00D4422F" w:rsidP="00D4422F">
                  <w:pPr>
                    <w:jc w:val="center"/>
                    <w:rPr>
                      <w:b/>
                      <w:bCs/>
                      <w:sz w:val="24"/>
                      <w:szCs w:val="24"/>
                      <w:lang w:val="bg-BG"/>
                    </w:rPr>
                  </w:pPr>
                  <w:r w:rsidRPr="00D4422F">
                    <w:rPr>
                      <w:b/>
                      <w:bCs/>
                      <w:sz w:val="24"/>
                      <w:szCs w:val="24"/>
                      <w:lang w:val="bg-BG"/>
                    </w:rPr>
                    <w:t>кв. “Каменар“ гр. Каблешково  гр. Ахелой</w:t>
                  </w:r>
                </w:p>
              </w:tc>
              <w:tc>
                <w:tcPr>
                  <w:tcW w:w="30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r w:rsidRPr="00D4422F">
                    <w:rPr>
                      <w:b/>
                      <w:sz w:val="24"/>
                      <w:szCs w:val="24"/>
                      <w:lang w:val="bg-BG"/>
                    </w:rPr>
                    <w:t>5лв./кв.м на месец</w:t>
                  </w:r>
                </w:p>
                <w:p w:rsidR="00D4422F" w:rsidRPr="00D4422F" w:rsidRDefault="00D4422F" w:rsidP="00D4422F">
                  <w:pPr>
                    <w:jc w:val="center"/>
                    <w:rPr>
                      <w:b/>
                      <w:sz w:val="24"/>
                      <w:szCs w:val="24"/>
                      <w:lang w:val="bg-BG"/>
                    </w:rPr>
                  </w:pPr>
                </w:p>
                <w:p w:rsidR="00D4422F" w:rsidRPr="00D4422F" w:rsidRDefault="00D4422F" w:rsidP="00D4422F">
                  <w:pPr>
                    <w:jc w:val="center"/>
                    <w:rPr>
                      <w:b/>
                      <w:sz w:val="24"/>
                      <w:szCs w:val="24"/>
                      <w:lang w:val="bg-BG"/>
                    </w:rPr>
                  </w:pPr>
                </w:p>
              </w:tc>
              <w:tc>
                <w:tcPr>
                  <w:tcW w:w="46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r w:rsidRPr="00D4422F">
                    <w:rPr>
                      <w:b/>
                      <w:sz w:val="24"/>
                      <w:szCs w:val="24"/>
                      <w:lang w:val="bg-BG"/>
                    </w:rPr>
                    <w:t>0,50лв./кв.м на ден</w:t>
                  </w:r>
                </w:p>
              </w:tc>
            </w:tr>
            <w:tr w:rsidR="00D4422F" w:rsidRPr="00D4422F" w:rsidTr="00CA6E2C">
              <w:tc>
                <w:tcPr>
                  <w:tcW w:w="2047" w:type="dxa"/>
                  <w:tcBorders>
                    <w:top w:val="single" w:sz="4" w:space="0" w:color="auto"/>
                    <w:left w:val="nil"/>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14.2.4.</w:t>
                  </w:r>
                </w:p>
                <w:p w:rsidR="00D4422F" w:rsidRPr="00D4422F" w:rsidRDefault="00D4422F" w:rsidP="00D4422F">
                  <w:pPr>
                    <w:jc w:val="center"/>
                    <w:rPr>
                      <w:b/>
                      <w:bCs/>
                      <w:sz w:val="24"/>
                      <w:szCs w:val="24"/>
                      <w:lang w:val="bg-BG"/>
                    </w:rPr>
                  </w:pPr>
                  <w:r w:rsidRPr="00D4422F">
                    <w:rPr>
                      <w:b/>
                      <w:bCs/>
                      <w:sz w:val="24"/>
                      <w:szCs w:val="24"/>
                      <w:lang w:val="bg-BG"/>
                    </w:rPr>
                    <w:t>За останалите населени места</w:t>
                  </w:r>
                </w:p>
              </w:tc>
              <w:tc>
                <w:tcPr>
                  <w:tcW w:w="30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r w:rsidRPr="00D4422F">
                    <w:rPr>
                      <w:b/>
                      <w:sz w:val="24"/>
                      <w:szCs w:val="24"/>
                      <w:lang w:val="bg-BG"/>
                    </w:rPr>
                    <w:t>5лв./кв.м на месец</w:t>
                  </w:r>
                </w:p>
                <w:p w:rsidR="00D4422F" w:rsidRPr="00D4422F" w:rsidRDefault="00D4422F" w:rsidP="00D4422F">
                  <w:pPr>
                    <w:jc w:val="center"/>
                    <w:rPr>
                      <w:b/>
                      <w:sz w:val="24"/>
                      <w:szCs w:val="24"/>
                      <w:lang w:val="bg-BG"/>
                    </w:rPr>
                  </w:pPr>
                </w:p>
                <w:p w:rsidR="00D4422F" w:rsidRPr="00D4422F" w:rsidRDefault="00D4422F" w:rsidP="00D4422F">
                  <w:pPr>
                    <w:jc w:val="center"/>
                    <w:rPr>
                      <w:b/>
                      <w:sz w:val="24"/>
                      <w:szCs w:val="24"/>
                      <w:lang w:val="bg-BG"/>
                    </w:rPr>
                  </w:pPr>
                </w:p>
              </w:tc>
              <w:tc>
                <w:tcPr>
                  <w:tcW w:w="4660" w:type="dxa"/>
                  <w:tcBorders>
                    <w:top w:val="single" w:sz="4" w:space="0" w:color="auto"/>
                    <w:left w:val="single" w:sz="4" w:space="0" w:color="auto"/>
                    <w:bottom w:val="single" w:sz="4" w:space="0" w:color="auto"/>
                    <w:right w:val="single" w:sz="4" w:space="0" w:color="auto"/>
                  </w:tcBorders>
                </w:tcPr>
                <w:p w:rsidR="00D4422F" w:rsidRPr="00D4422F" w:rsidRDefault="00D4422F" w:rsidP="00D4422F">
                  <w:pPr>
                    <w:jc w:val="center"/>
                    <w:rPr>
                      <w:b/>
                      <w:sz w:val="24"/>
                      <w:szCs w:val="24"/>
                      <w:lang w:val="bg-BG"/>
                    </w:rPr>
                  </w:pPr>
                  <w:r w:rsidRPr="00D4422F">
                    <w:rPr>
                      <w:b/>
                      <w:sz w:val="24"/>
                      <w:szCs w:val="24"/>
                      <w:lang w:val="bg-BG"/>
                    </w:rPr>
                    <w:t>0,50лв./кв.м на ден</w:t>
                  </w:r>
                </w:p>
              </w:tc>
            </w:tr>
          </w:tbl>
          <w:p w:rsidR="00D4422F" w:rsidRPr="00D4422F" w:rsidRDefault="00D4422F" w:rsidP="00D4422F">
            <w:pPr>
              <w:jc w:val="center"/>
              <w:rPr>
                <w:sz w:val="24"/>
                <w:szCs w:val="24"/>
                <w:lang w:val="bg-BG"/>
              </w:rPr>
            </w:pPr>
          </w:p>
        </w:tc>
      </w:tr>
      <w:tr w:rsidR="00D4422F" w:rsidRPr="00D4422F" w:rsidTr="00CA6E2C">
        <w:tc>
          <w:tcPr>
            <w:tcW w:w="9360" w:type="dxa"/>
            <w:gridSpan w:val="17"/>
            <w:tcBorders>
              <w:top w:val="thinThickSmallGap" w:sz="24" w:space="0" w:color="auto"/>
              <w:left w:val="thinThickSmallGap" w:sz="24" w:space="0" w:color="auto"/>
              <w:bottom w:val="thickThinSmallGap" w:sz="24" w:space="0" w:color="auto"/>
              <w:right w:val="thickThinSmallGap" w:sz="24" w:space="0" w:color="auto"/>
            </w:tcBorders>
          </w:tcPr>
          <w:p w:rsidR="00D4422F" w:rsidRPr="00D4422F" w:rsidRDefault="00D4422F" w:rsidP="00D4422F">
            <w:pPr>
              <w:jc w:val="center"/>
              <w:rPr>
                <w:sz w:val="24"/>
                <w:szCs w:val="24"/>
                <w:lang w:val="bg-BG"/>
              </w:rPr>
            </w:pPr>
            <w:r w:rsidRPr="00D4422F">
              <w:rPr>
                <w:b/>
                <w:bCs/>
                <w:sz w:val="24"/>
                <w:szCs w:val="24"/>
                <w:lang w:val="bg-BG"/>
              </w:rPr>
              <w:t>15. За ползване на общински терен за поставяне на външни ел. табла и други разпределителни съоръжения.</w:t>
            </w:r>
          </w:p>
        </w:tc>
      </w:tr>
      <w:tr w:rsidR="00D4422F" w:rsidRPr="00D4422F" w:rsidTr="00CA6E2C">
        <w:tc>
          <w:tcPr>
            <w:tcW w:w="3873" w:type="dxa"/>
            <w:gridSpan w:val="4"/>
            <w:tcBorders>
              <w:top w:val="thickThinSmallGap" w:sz="2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15.1. гр. Поморие</w:t>
            </w:r>
          </w:p>
        </w:tc>
        <w:tc>
          <w:tcPr>
            <w:tcW w:w="5487" w:type="dxa"/>
            <w:gridSpan w:val="13"/>
            <w:tcBorders>
              <w:top w:val="thickThinSmallGap" w:sz="24" w:space="0" w:color="auto"/>
              <w:left w:val="single" w:sz="4" w:space="0" w:color="auto"/>
              <w:bottom w:val="single" w:sz="4" w:space="0" w:color="auto"/>
              <w:right w:val="thickThin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3лв. на  кв.м. на месец, но не по-малко от 3,00 лв. на месец за 1 бр.</w:t>
            </w:r>
          </w:p>
        </w:tc>
      </w:tr>
      <w:tr w:rsidR="00D4422F" w:rsidRPr="00D4422F" w:rsidTr="00CA6E2C">
        <w:tc>
          <w:tcPr>
            <w:tcW w:w="3873" w:type="dxa"/>
            <w:gridSpan w:val="4"/>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15.2. кв. „Св. Георги”</w:t>
            </w:r>
          </w:p>
        </w:tc>
        <w:tc>
          <w:tcPr>
            <w:tcW w:w="5487" w:type="dxa"/>
            <w:gridSpan w:val="13"/>
            <w:tcBorders>
              <w:top w:val="single" w:sz="4" w:space="0" w:color="auto"/>
              <w:left w:val="single" w:sz="4" w:space="0" w:color="auto"/>
              <w:bottom w:val="single" w:sz="4" w:space="0" w:color="auto"/>
              <w:right w:val="thickThin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2,50 лв. на  кв.м. на месец, но не по-малко от 2,50 лв. на месец за 1 бр.</w:t>
            </w:r>
          </w:p>
        </w:tc>
      </w:tr>
      <w:tr w:rsidR="00D4422F" w:rsidRPr="00D4422F" w:rsidTr="00CA6E2C">
        <w:tc>
          <w:tcPr>
            <w:tcW w:w="3873" w:type="dxa"/>
            <w:gridSpan w:val="4"/>
            <w:tcBorders>
              <w:top w:val="single" w:sz="4" w:space="0" w:color="auto"/>
              <w:left w:val="thinThickSmallGap" w:sz="24" w:space="0" w:color="auto"/>
              <w:bottom w:val="single" w:sz="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15.3. кв. “Каменар“</w:t>
            </w:r>
          </w:p>
          <w:p w:rsidR="00D4422F" w:rsidRPr="00D4422F" w:rsidRDefault="00D4422F" w:rsidP="00D4422F">
            <w:pPr>
              <w:rPr>
                <w:b/>
                <w:bCs/>
                <w:sz w:val="24"/>
                <w:szCs w:val="24"/>
                <w:lang w:val="bg-BG"/>
              </w:rPr>
            </w:pPr>
            <w:r w:rsidRPr="00D4422F">
              <w:rPr>
                <w:b/>
                <w:bCs/>
                <w:sz w:val="24"/>
                <w:szCs w:val="24"/>
                <w:lang w:val="bg-BG"/>
              </w:rPr>
              <w:t>гр. Каблешково и</w:t>
            </w:r>
          </w:p>
          <w:p w:rsidR="00D4422F" w:rsidRPr="00D4422F" w:rsidRDefault="00D4422F" w:rsidP="00D4422F">
            <w:pPr>
              <w:rPr>
                <w:b/>
                <w:bCs/>
                <w:sz w:val="24"/>
                <w:szCs w:val="24"/>
                <w:lang w:val="bg-BG"/>
              </w:rPr>
            </w:pPr>
            <w:r w:rsidRPr="00D4422F">
              <w:rPr>
                <w:b/>
                <w:bCs/>
                <w:sz w:val="24"/>
                <w:szCs w:val="24"/>
                <w:lang w:val="bg-BG"/>
              </w:rPr>
              <w:t>гр. Ахелой</w:t>
            </w:r>
          </w:p>
        </w:tc>
        <w:tc>
          <w:tcPr>
            <w:tcW w:w="5487" w:type="dxa"/>
            <w:gridSpan w:val="13"/>
            <w:tcBorders>
              <w:top w:val="single" w:sz="4" w:space="0" w:color="auto"/>
              <w:left w:val="single" w:sz="4" w:space="0" w:color="auto"/>
              <w:bottom w:val="single" w:sz="4" w:space="0" w:color="auto"/>
              <w:right w:val="thickThin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1,50 лв. на кв. м. на месец, но не по-малко от 1,50 лв. на месец за 1 бр.</w:t>
            </w:r>
          </w:p>
        </w:tc>
      </w:tr>
      <w:tr w:rsidR="00D4422F" w:rsidRPr="00D4422F" w:rsidTr="00CA6E2C">
        <w:tc>
          <w:tcPr>
            <w:tcW w:w="3873" w:type="dxa"/>
            <w:gridSpan w:val="4"/>
            <w:tcBorders>
              <w:top w:val="single" w:sz="4" w:space="0" w:color="auto"/>
              <w:left w:val="thinThickSmallGap" w:sz="24" w:space="0" w:color="auto"/>
              <w:bottom w:val="thinThickSmallGap" w:sz="24" w:space="0" w:color="auto"/>
              <w:right w:val="single" w:sz="4" w:space="0" w:color="auto"/>
            </w:tcBorders>
          </w:tcPr>
          <w:p w:rsidR="00D4422F" w:rsidRPr="00D4422F" w:rsidRDefault="00D4422F" w:rsidP="00D4422F">
            <w:pPr>
              <w:rPr>
                <w:b/>
                <w:bCs/>
                <w:sz w:val="24"/>
                <w:szCs w:val="24"/>
                <w:lang w:val="bg-BG"/>
              </w:rPr>
            </w:pPr>
            <w:r w:rsidRPr="00D4422F">
              <w:rPr>
                <w:b/>
                <w:bCs/>
                <w:sz w:val="24"/>
                <w:szCs w:val="24"/>
                <w:lang w:val="bg-BG"/>
              </w:rPr>
              <w:t>15.4. За останалите населени места</w:t>
            </w:r>
          </w:p>
        </w:tc>
        <w:tc>
          <w:tcPr>
            <w:tcW w:w="5487" w:type="dxa"/>
            <w:gridSpan w:val="13"/>
            <w:tcBorders>
              <w:top w:val="single" w:sz="4" w:space="0" w:color="auto"/>
              <w:left w:val="single" w:sz="4" w:space="0" w:color="auto"/>
              <w:bottom w:val="thinThickSmallGap" w:sz="24" w:space="0" w:color="auto"/>
              <w:right w:val="thickThinSmallGap" w:sz="24" w:space="0" w:color="auto"/>
            </w:tcBorders>
          </w:tcPr>
          <w:p w:rsidR="00D4422F" w:rsidRPr="00D4422F" w:rsidRDefault="00D4422F" w:rsidP="00D4422F">
            <w:pPr>
              <w:jc w:val="center"/>
              <w:rPr>
                <w:b/>
                <w:bCs/>
                <w:sz w:val="24"/>
                <w:szCs w:val="24"/>
                <w:lang w:val="bg-BG"/>
              </w:rPr>
            </w:pPr>
            <w:r w:rsidRPr="00D4422F">
              <w:rPr>
                <w:b/>
                <w:bCs/>
                <w:sz w:val="24"/>
                <w:szCs w:val="24"/>
                <w:lang w:val="bg-BG"/>
              </w:rPr>
              <w:t>1 лв. на кв.м. на месец, но не по-малко от 1,00 лв. на месец за 1 бр.</w:t>
            </w:r>
          </w:p>
        </w:tc>
      </w:tr>
    </w:tbl>
    <w:p w:rsidR="00D4422F" w:rsidRPr="00D4422F" w:rsidRDefault="00D4422F" w:rsidP="00D4422F">
      <w:pPr>
        <w:spacing w:before="100" w:beforeAutospacing="1" w:after="100" w:afterAutospacing="1"/>
        <w:jc w:val="center"/>
        <w:rPr>
          <w:sz w:val="24"/>
          <w:szCs w:val="24"/>
          <w:lang w:val="bg-BG"/>
        </w:rPr>
      </w:pPr>
      <w:r w:rsidRPr="00D4422F">
        <w:rPr>
          <w:i/>
          <w:iCs/>
          <w:sz w:val="24"/>
          <w:szCs w:val="24"/>
          <w:shd w:val="clear" w:color="auto" w:fill="FFFFFF"/>
          <w:lang w:val="bg-BG"/>
        </w:rPr>
        <w:t>Забележка:</w:t>
      </w:r>
      <w:r w:rsidRPr="00D4422F">
        <w:rPr>
          <w:b/>
          <w:sz w:val="24"/>
          <w:szCs w:val="24"/>
          <w:shd w:val="clear" w:color="auto" w:fill="FFFFFF"/>
          <w:lang w:val="bg-BG"/>
        </w:rPr>
        <w:t> Обекти, които заемат площ, по-малка от 1 кв.м., се таксуват за 1 кв.м.</w:t>
      </w:r>
    </w:p>
    <w:p w:rsidR="00D4422F" w:rsidRPr="00D4422F" w:rsidRDefault="00D4422F" w:rsidP="00D4422F">
      <w:pPr>
        <w:ind w:firstLine="708"/>
        <w:jc w:val="both"/>
        <w:rPr>
          <w:i/>
          <w:sz w:val="28"/>
          <w:szCs w:val="28"/>
          <w:lang w:val="bg-BG"/>
        </w:rPr>
      </w:pPr>
      <w:r w:rsidRPr="00D4422F">
        <w:rPr>
          <w:b/>
          <w:sz w:val="28"/>
          <w:szCs w:val="28"/>
          <w:lang w:val="bg-BG"/>
        </w:rPr>
        <w:t>ІІ.</w:t>
      </w:r>
      <w:r w:rsidRPr="00D4422F">
        <w:rPr>
          <w:b/>
          <w:sz w:val="24"/>
          <w:szCs w:val="24"/>
        </w:rPr>
        <w:t xml:space="preserve"> </w:t>
      </w:r>
      <w:r w:rsidRPr="00D4422F">
        <w:rPr>
          <w:sz w:val="28"/>
          <w:szCs w:val="28"/>
        </w:rPr>
        <w:t xml:space="preserve">Във връзка с </w:t>
      </w:r>
      <w:r w:rsidRPr="00D4422F">
        <w:rPr>
          <w:sz w:val="28"/>
          <w:szCs w:val="28"/>
          <w:lang w:val="bg-BG"/>
        </w:rPr>
        <w:t xml:space="preserve">проявен интерес за ползване на общински терени за поставяне на преместваеми обекти за </w:t>
      </w:r>
      <w:r w:rsidRPr="00D4422F">
        <w:rPr>
          <w:sz w:val="28"/>
          <w:szCs w:val="28"/>
        </w:rPr>
        <w:t>настъпващия летен туристически сезон и с оглед защита интересите на гражданите и бизнеса, на основание чл. 60, ал. 1 от АПК</w:t>
      </w:r>
      <w:r w:rsidRPr="00D4422F">
        <w:rPr>
          <w:sz w:val="28"/>
          <w:szCs w:val="28"/>
          <w:lang w:val="bg-BG"/>
        </w:rPr>
        <w:t>,</w:t>
      </w:r>
      <w:r w:rsidRPr="00D4422F">
        <w:rPr>
          <w:sz w:val="28"/>
          <w:szCs w:val="28"/>
        </w:rPr>
        <w:t xml:space="preserve"> Общински съвет</w:t>
      </w:r>
      <w:r w:rsidRPr="00D4422F">
        <w:rPr>
          <w:sz w:val="28"/>
          <w:szCs w:val="28"/>
          <w:lang w:val="bg-BG"/>
        </w:rPr>
        <w:t xml:space="preserve"> -</w:t>
      </w:r>
      <w:r w:rsidRPr="00D4422F">
        <w:rPr>
          <w:sz w:val="28"/>
          <w:szCs w:val="28"/>
        </w:rPr>
        <w:t xml:space="preserve"> Поморие допуска предварително изпълнение на настоящото решение</w:t>
      </w:r>
      <w:r w:rsidRPr="00D4422F">
        <w:rPr>
          <w:sz w:val="28"/>
          <w:szCs w:val="28"/>
          <w:lang w:val="bg-BG"/>
        </w:rPr>
        <w:t>.</w:t>
      </w:r>
      <w:r w:rsidRPr="00D4422F">
        <w:rPr>
          <w:b/>
          <w:sz w:val="28"/>
          <w:szCs w:val="28"/>
          <w:lang w:val="bg-BG"/>
        </w:rPr>
        <w:t xml:space="preserve"> </w:t>
      </w:r>
    </w:p>
    <w:p w:rsidR="00D4422F" w:rsidRPr="00D4422F" w:rsidRDefault="00D4422F" w:rsidP="00D4422F">
      <w:pPr>
        <w:autoSpaceDE w:val="0"/>
        <w:autoSpaceDN w:val="0"/>
        <w:adjustRightInd w:val="0"/>
        <w:ind w:firstLine="708"/>
        <w:jc w:val="both"/>
        <w:rPr>
          <w:b/>
          <w:sz w:val="28"/>
          <w:szCs w:val="28"/>
          <w:lang w:val="bg-BG" w:bidi="bg-BG"/>
        </w:rPr>
      </w:pPr>
      <w:r w:rsidRPr="00D4422F">
        <w:rPr>
          <w:sz w:val="24"/>
          <w:szCs w:val="24"/>
          <w:lang w:val="bg-BG"/>
        </w:rPr>
        <w:tab/>
      </w:r>
    </w:p>
    <w:p w:rsidR="00D4422F" w:rsidRPr="00D4422F" w:rsidRDefault="00D4422F" w:rsidP="00D4422F">
      <w:pPr>
        <w:tabs>
          <w:tab w:val="center" w:pos="5904"/>
          <w:tab w:val="left" w:pos="7820"/>
        </w:tabs>
        <w:ind w:firstLine="709"/>
        <w:jc w:val="both"/>
        <w:rPr>
          <w:sz w:val="28"/>
          <w:szCs w:val="28"/>
          <w:lang w:val="bg-BG"/>
        </w:rPr>
      </w:pPr>
      <w:r w:rsidRPr="00D4422F">
        <w:rPr>
          <w:sz w:val="28"/>
          <w:szCs w:val="28"/>
          <w:lang w:val="bg-BG" w:bidi="bg-BG"/>
        </w:rPr>
        <w:t>По т.4. от дневния ред:„</w:t>
      </w:r>
      <w:r w:rsidRPr="00D4422F">
        <w:rPr>
          <w:sz w:val="28"/>
          <w:szCs w:val="28"/>
          <w:lang w:val="bg-BG"/>
        </w:rPr>
        <w:t>ОС-359/</w:t>
      </w:r>
      <w:r w:rsidRPr="00D4422F">
        <w:rPr>
          <w:rFonts w:eastAsia="Calibri"/>
          <w:sz w:val="28"/>
          <w:szCs w:val="28"/>
          <w:lang w:val="bg-BG" w:eastAsia="en-US"/>
        </w:rPr>
        <w:t>07</w:t>
      </w:r>
      <w:r w:rsidRPr="00D4422F">
        <w:rPr>
          <w:sz w:val="28"/>
          <w:szCs w:val="28"/>
          <w:lang w:val="bg-BG"/>
        </w:rPr>
        <w:t>.03.2024г. - Докладна записка от Иван Алексиев – Кмет на Община Поморие, относно</w:t>
      </w:r>
      <w:r w:rsidRPr="00D4422F">
        <w:rPr>
          <w:rFonts w:eastAsia="Calibri"/>
          <w:sz w:val="28"/>
          <w:szCs w:val="28"/>
          <w:lang w:val="bg-BG" w:eastAsia="en-US"/>
        </w:rPr>
        <w:t xml:space="preserve"> </w:t>
      </w:r>
      <w:r w:rsidRPr="00D4422F">
        <w:rPr>
          <w:sz w:val="28"/>
          <w:szCs w:val="28"/>
          <w:lang w:val="bg-BG"/>
        </w:rPr>
        <w:t>предложение</w:t>
      </w:r>
      <w:r w:rsidRPr="00D4422F">
        <w:rPr>
          <w:rFonts w:eastAsia="Calibri"/>
          <w:sz w:val="28"/>
          <w:szCs w:val="28"/>
          <w:lang w:val="bg-BG" w:eastAsia="en-US"/>
        </w:rPr>
        <w:t xml:space="preserve"> за приемане на Наредба за изменение и допълнение на Наредба № 11</w:t>
      </w:r>
      <w:r w:rsidRPr="00D4422F">
        <w:rPr>
          <w:bCs/>
          <w:sz w:val="28"/>
          <w:szCs w:val="28"/>
          <w:lang w:val="bg-BG"/>
        </w:rPr>
        <w:t xml:space="preserve"> за определянето и администрирането на местните такси и цени на услуги и права на територията на Община Поморие.</w:t>
      </w:r>
      <w:r w:rsidRPr="00D4422F">
        <w:rPr>
          <w:sz w:val="28"/>
          <w:szCs w:val="28"/>
          <w:lang w:val="bg-BG" w:bidi="bg-BG"/>
        </w:rPr>
        <w:t>“ с 13 гласа „за”, 0 гласа „въздържали се”, 6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102/13.0</w:t>
      </w:r>
      <w:r w:rsidR="00B6720F">
        <w:rPr>
          <w:b/>
          <w:sz w:val="28"/>
          <w:szCs w:val="28"/>
          <w:lang w:val="bg-BG" w:bidi="bg-BG"/>
        </w:rPr>
        <w:t>3</w:t>
      </w:r>
      <w:r w:rsidRPr="00D4422F">
        <w:rPr>
          <w:b/>
          <w:sz w:val="28"/>
          <w:szCs w:val="28"/>
          <w:lang w:val="bg-BG" w:bidi="bg-BG"/>
        </w:rPr>
        <w:t>.2024г.</w:t>
      </w:r>
    </w:p>
    <w:p w:rsidR="00D4422F" w:rsidRPr="00D4422F" w:rsidRDefault="00D4422F" w:rsidP="00D4422F">
      <w:pPr>
        <w:ind w:firstLine="577"/>
        <w:jc w:val="both"/>
        <w:rPr>
          <w:sz w:val="28"/>
          <w:szCs w:val="28"/>
          <w:lang w:val="bg-BG"/>
        </w:rPr>
      </w:pPr>
      <w:r w:rsidRPr="00D4422F">
        <w:rPr>
          <w:b/>
          <w:sz w:val="28"/>
          <w:szCs w:val="28"/>
        </w:rPr>
        <w:t>I.</w:t>
      </w:r>
      <w:r w:rsidRPr="00D4422F">
        <w:rPr>
          <w:sz w:val="28"/>
          <w:szCs w:val="28"/>
        </w:rPr>
        <w:t xml:space="preserve"> </w:t>
      </w:r>
      <w:r w:rsidRPr="00D4422F">
        <w:rPr>
          <w:sz w:val="28"/>
          <w:szCs w:val="28"/>
          <w:lang w:val="bg-BG"/>
        </w:rPr>
        <w:t xml:space="preserve">На основание чл. 21, ал. 1, т. 7 и ал. 2 от ЗМСМА на чл. 76, ал. 3 и чл. 79 от Административнопроцесуалния кодекс и чл. 11, ал. 3, и чл. 28, ал. 1 от Закона за нормативните актове и чл. 8, ал. 1 от Закона за местните данъци и такси, Общински съвет - Поморие приема Наредба за изменение и допълнение на Наредба № 11 </w:t>
      </w:r>
      <w:r w:rsidRPr="00D4422F">
        <w:rPr>
          <w:bCs/>
          <w:sz w:val="28"/>
          <w:szCs w:val="28"/>
          <w:shd w:val="clear" w:color="auto" w:fill="FFFFFF"/>
          <w:lang w:val="bg-BG"/>
        </w:rPr>
        <w:t xml:space="preserve">за определянето и администрирането на местните такси и цени на </w:t>
      </w:r>
      <w:r w:rsidRPr="00D4422F">
        <w:rPr>
          <w:bCs/>
          <w:sz w:val="28"/>
          <w:szCs w:val="28"/>
          <w:shd w:val="clear" w:color="auto" w:fill="FFFFFF"/>
          <w:lang w:val="bg-BG"/>
        </w:rPr>
        <w:lastRenderedPageBreak/>
        <w:t>услуги и права на територията на Община Поморие на Общински съвет Поморие</w:t>
      </w:r>
      <w:r w:rsidRPr="00D4422F">
        <w:rPr>
          <w:sz w:val="28"/>
          <w:szCs w:val="28"/>
          <w:lang w:val="bg-BG"/>
        </w:rPr>
        <w:t>, както следва:</w:t>
      </w:r>
    </w:p>
    <w:p w:rsidR="00D4422F" w:rsidRPr="00D4422F" w:rsidRDefault="00D4422F" w:rsidP="00D4422F">
      <w:pPr>
        <w:ind w:firstLine="577"/>
        <w:jc w:val="both"/>
        <w:rPr>
          <w:sz w:val="28"/>
          <w:szCs w:val="28"/>
          <w:lang w:val="bg-BG"/>
        </w:rPr>
      </w:pPr>
    </w:p>
    <w:p w:rsidR="00D4422F" w:rsidRPr="00D4422F" w:rsidRDefault="00D4422F" w:rsidP="00D4422F">
      <w:pPr>
        <w:keepNext/>
        <w:keepLines/>
        <w:jc w:val="both"/>
        <w:outlineLvl w:val="1"/>
        <w:rPr>
          <w:b/>
          <w:bCs/>
          <w:sz w:val="28"/>
          <w:szCs w:val="28"/>
          <w:shd w:val="clear" w:color="auto" w:fill="FFFFFF"/>
          <w:lang w:val="bg-BG"/>
        </w:rPr>
      </w:pPr>
      <w:r w:rsidRPr="00D4422F">
        <w:rPr>
          <w:b/>
          <w:bCs/>
          <w:sz w:val="28"/>
          <w:szCs w:val="28"/>
          <w:shd w:val="clear" w:color="auto" w:fill="FFFFFF"/>
          <w:lang w:val="bg-BG"/>
        </w:rPr>
        <w:t xml:space="preserve">§1. </w:t>
      </w:r>
      <w:r w:rsidRPr="00D4422F">
        <w:rPr>
          <w:sz w:val="28"/>
          <w:szCs w:val="28"/>
          <w:shd w:val="clear" w:color="auto" w:fill="FFFFFF"/>
          <w:lang w:val="bg-BG"/>
        </w:rPr>
        <w:t>В Раздел ІХ „Такси за платено паркиране и преместване на ППС“, чл. 84 За паркиране, престой и преместване на ППС се заплащат следните такси,</w:t>
      </w:r>
      <w:r w:rsidRPr="00D4422F">
        <w:rPr>
          <w:sz w:val="28"/>
          <w:szCs w:val="28"/>
          <w:lang w:val="bg-BG"/>
        </w:rPr>
        <w:t xml:space="preserve"> т.1 Режим на почасово платено паркиране на ППС в „Зона за кратковременно платено паркиране“, под точка 1.2.</w:t>
      </w:r>
      <w:r w:rsidRPr="00D4422F">
        <w:rPr>
          <w:sz w:val="28"/>
          <w:szCs w:val="28"/>
          <w:shd w:val="clear" w:color="auto" w:fill="FFFFFF"/>
          <w:lang w:val="bg-BG"/>
        </w:rPr>
        <w:t xml:space="preserve"> </w:t>
      </w:r>
      <w:r w:rsidRPr="00D4422F">
        <w:rPr>
          <w:b/>
          <w:bCs/>
          <w:sz w:val="28"/>
          <w:szCs w:val="28"/>
          <w:shd w:val="clear" w:color="auto" w:fill="FFFFFF"/>
          <w:lang w:val="bg-BG"/>
        </w:rPr>
        <w:t>се изменя от:</w:t>
      </w:r>
    </w:p>
    <w:p w:rsidR="00D4422F" w:rsidRPr="00D4422F" w:rsidRDefault="00D4422F" w:rsidP="00D4422F">
      <w:pPr>
        <w:keepNext/>
        <w:keepLines/>
        <w:jc w:val="both"/>
        <w:outlineLvl w:val="1"/>
        <w:rPr>
          <w:b/>
          <w:bCs/>
          <w:sz w:val="28"/>
          <w:szCs w:val="28"/>
          <w:shd w:val="clear" w:color="auto" w:fill="FFFFFF"/>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67"/>
        <w:gridCol w:w="5029"/>
      </w:tblGrid>
      <w:tr w:rsidR="00D4422F" w:rsidRPr="00D4422F" w:rsidTr="00CA6E2C">
        <w:trPr>
          <w:tblCellSpacing w:w="15" w:type="dxa"/>
        </w:trPr>
        <w:tc>
          <w:tcPr>
            <w:tcW w:w="4967" w:type="pct"/>
            <w:gridSpan w:val="2"/>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b/>
                <w:bCs/>
                <w:sz w:val="24"/>
                <w:szCs w:val="24"/>
                <w:lang w:val="bg-BG"/>
              </w:rPr>
              <w:t>1. Режим на почасово платено паркиране на ППС</w:t>
            </w:r>
          </w:p>
          <w:p w:rsidR="00D4422F" w:rsidRPr="00D4422F" w:rsidRDefault="00D4422F" w:rsidP="00D4422F">
            <w:pPr>
              <w:spacing w:before="100" w:beforeAutospacing="1" w:after="100" w:afterAutospacing="1"/>
              <w:rPr>
                <w:sz w:val="24"/>
                <w:szCs w:val="24"/>
                <w:lang w:val="bg-BG"/>
              </w:rPr>
            </w:pPr>
            <w:r w:rsidRPr="00D4422F">
              <w:rPr>
                <w:b/>
                <w:bCs/>
                <w:sz w:val="24"/>
                <w:szCs w:val="24"/>
                <w:lang w:val="bg-BG"/>
              </w:rPr>
              <w:t>в „Зона за кратковременно платено паркиране“</w:t>
            </w:r>
          </w:p>
        </w:tc>
      </w:tr>
      <w:tr w:rsidR="00D4422F" w:rsidRPr="00D4422F" w:rsidTr="00CA6E2C">
        <w:trPr>
          <w:tblCellSpacing w:w="15" w:type="dxa"/>
        </w:trPr>
        <w:tc>
          <w:tcPr>
            <w:tcW w:w="2517"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1.2. На започнат час: до 2 часа</w:t>
            </w:r>
          </w:p>
          <w:p w:rsidR="00D4422F" w:rsidRPr="00D4422F" w:rsidRDefault="00D4422F" w:rsidP="00D4422F">
            <w:pPr>
              <w:spacing w:before="100" w:beforeAutospacing="1" w:after="100" w:afterAutospacing="1"/>
              <w:rPr>
                <w:sz w:val="24"/>
                <w:szCs w:val="24"/>
                <w:lang w:val="bg-BG"/>
              </w:rPr>
            </w:pPr>
            <w:r w:rsidRPr="00D4422F">
              <w:rPr>
                <w:sz w:val="24"/>
                <w:szCs w:val="24"/>
                <w:lang w:val="bg-BG"/>
              </w:rPr>
              <w:t>SMS, Viber и др.</w:t>
            </w:r>
          </w:p>
        </w:tc>
        <w:tc>
          <w:tcPr>
            <w:tcW w:w="2434"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1, 20 лв. / час</w:t>
            </w:r>
          </w:p>
        </w:tc>
      </w:tr>
    </w:tbl>
    <w:p w:rsidR="00D4422F" w:rsidRPr="00D4422F" w:rsidRDefault="00D4422F" w:rsidP="00D4422F">
      <w:pPr>
        <w:shd w:val="clear" w:color="auto" w:fill="FEFEFE"/>
        <w:ind w:firstLine="720"/>
        <w:jc w:val="both"/>
        <w:rPr>
          <w:b/>
          <w:bCs/>
          <w:sz w:val="28"/>
          <w:szCs w:val="28"/>
          <w:shd w:val="clear" w:color="auto" w:fill="FFFFFF"/>
          <w:lang w:val="bg-BG"/>
        </w:rPr>
      </w:pPr>
    </w:p>
    <w:p w:rsidR="00D4422F" w:rsidRPr="00D4422F" w:rsidRDefault="00D4422F" w:rsidP="00D4422F">
      <w:pPr>
        <w:shd w:val="clear" w:color="auto" w:fill="FEFEFE"/>
        <w:ind w:firstLine="720"/>
        <w:jc w:val="both"/>
        <w:rPr>
          <w:b/>
          <w:bCs/>
          <w:sz w:val="28"/>
          <w:szCs w:val="28"/>
          <w:shd w:val="clear" w:color="auto" w:fill="FFFFFF"/>
          <w:lang w:val="bg-BG"/>
        </w:rPr>
      </w:pPr>
      <w:r w:rsidRPr="00D4422F">
        <w:rPr>
          <w:b/>
          <w:bCs/>
          <w:sz w:val="28"/>
          <w:szCs w:val="28"/>
          <w:shd w:val="clear" w:color="auto" w:fill="FFFFFF"/>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67"/>
        <w:gridCol w:w="5029"/>
      </w:tblGrid>
      <w:tr w:rsidR="00D4422F" w:rsidRPr="00D4422F" w:rsidTr="00CA6E2C">
        <w:trPr>
          <w:tblCellSpacing w:w="15" w:type="dxa"/>
        </w:trPr>
        <w:tc>
          <w:tcPr>
            <w:tcW w:w="4969" w:type="pct"/>
            <w:gridSpan w:val="2"/>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b/>
                <w:bCs/>
                <w:sz w:val="24"/>
                <w:szCs w:val="24"/>
                <w:lang w:val="bg-BG"/>
              </w:rPr>
              <w:t>1. Режим на почасово платено паркиране на ППС</w:t>
            </w:r>
          </w:p>
          <w:p w:rsidR="00D4422F" w:rsidRPr="00D4422F" w:rsidRDefault="00D4422F" w:rsidP="00D4422F">
            <w:pPr>
              <w:spacing w:before="100" w:beforeAutospacing="1" w:after="100" w:afterAutospacing="1"/>
              <w:rPr>
                <w:sz w:val="24"/>
                <w:szCs w:val="24"/>
                <w:lang w:val="bg-BG"/>
              </w:rPr>
            </w:pPr>
            <w:r w:rsidRPr="00D4422F">
              <w:rPr>
                <w:b/>
                <w:bCs/>
                <w:sz w:val="24"/>
                <w:szCs w:val="24"/>
                <w:lang w:val="bg-BG"/>
              </w:rPr>
              <w:t>в „Зона за кратковременно платено паркиране“</w:t>
            </w:r>
          </w:p>
        </w:tc>
      </w:tr>
      <w:tr w:rsidR="00D4422F" w:rsidRPr="00D4422F" w:rsidTr="00CA6E2C">
        <w:trPr>
          <w:tblCellSpacing w:w="15" w:type="dxa"/>
        </w:trPr>
        <w:tc>
          <w:tcPr>
            <w:tcW w:w="2518"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1.2. На започнат час</w:t>
            </w:r>
          </w:p>
          <w:p w:rsidR="00D4422F" w:rsidRPr="00D4422F" w:rsidRDefault="00D4422F" w:rsidP="00D4422F">
            <w:pPr>
              <w:spacing w:before="100" w:beforeAutospacing="1" w:after="100" w:afterAutospacing="1"/>
              <w:rPr>
                <w:sz w:val="24"/>
                <w:szCs w:val="24"/>
                <w:lang w:val="bg-BG"/>
              </w:rPr>
            </w:pPr>
            <w:r w:rsidRPr="00D4422F">
              <w:rPr>
                <w:sz w:val="24"/>
                <w:szCs w:val="24"/>
                <w:lang w:val="bg-BG"/>
              </w:rPr>
              <w:t>SMS, Viber и др.</w:t>
            </w:r>
          </w:p>
        </w:tc>
        <w:tc>
          <w:tcPr>
            <w:tcW w:w="243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1, 20 лв. / час</w:t>
            </w:r>
          </w:p>
        </w:tc>
      </w:tr>
    </w:tbl>
    <w:p w:rsidR="00D4422F" w:rsidRPr="00D4422F" w:rsidRDefault="00D4422F" w:rsidP="00D4422F">
      <w:pPr>
        <w:shd w:val="clear" w:color="auto" w:fill="FEFEFE"/>
        <w:ind w:firstLine="720"/>
        <w:jc w:val="both"/>
        <w:rPr>
          <w:sz w:val="24"/>
          <w:szCs w:val="24"/>
          <w:shd w:val="clear" w:color="auto" w:fill="FFFFFF"/>
          <w:lang w:val="bg-BG"/>
        </w:rPr>
      </w:pPr>
    </w:p>
    <w:p w:rsidR="00D4422F" w:rsidRPr="00D4422F" w:rsidRDefault="00D4422F" w:rsidP="00D4422F">
      <w:pPr>
        <w:jc w:val="both"/>
        <w:rPr>
          <w:b/>
          <w:bCs/>
          <w:sz w:val="28"/>
          <w:szCs w:val="28"/>
          <w:shd w:val="clear" w:color="auto" w:fill="FFFFFF"/>
          <w:lang w:val="bg-BG"/>
        </w:rPr>
      </w:pPr>
      <w:r w:rsidRPr="00D4422F">
        <w:rPr>
          <w:b/>
          <w:bCs/>
          <w:sz w:val="28"/>
          <w:szCs w:val="28"/>
          <w:shd w:val="clear" w:color="auto" w:fill="FFFFFF"/>
          <w:lang w:val="bg-BG"/>
        </w:rPr>
        <w:t>§2.</w:t>
      </w:r>
      <w:r w:rsidRPr="00D4422F">
        <w:rPr>
          <w:sz w:val="28"/>
          <w:szCs w:val="28"/>
          <w:shd w:val="clear" w:color="auto" w:fill="FFFFFF"/>
          <w:lang w:val="bg-BG"/>
        </w:rPr>
        <w:t xml:space="preserve"> В Раздел ІХ „Такси за платено паркиране и преместване на ППС, чл. 84 За паркиране, престой и преместване на ППС се заплащат следните такси, т. 4 Режим на платено преференциално паркиране на ППС </w:t>
      </w:r>
      <w:r w:rsidRPr="00D4422F">
        <w:rPr>
          <w:sz w:val="28"/>
          <w:szCs w:val="28"/>
          <w:lang w:val="bg-BG"/>
        </w:rPr>
        <w:t>на живущите извън „Зоната за кратковременно платено паркиране“, под точка 4.1. и под точка 4.2.</w:t>
      </w:r>
      <w:r w:rsidRPr="00D4422F">
        <w:rPr>
          <w:sz w:val="28"/>
          <w:szCs w:val="28"/>
          <w:shd w:val="clear" w:color="auto" w:fill="FFFFFF"/>
          <w:lang w:val="bg-BG"/>
        </w:rPr>
        <w:t xml:space="preserve"> </w:t>
      </w:r>
      <w:r w:rsidRPr="00D4422F">
        <w:rPr>
          <w:b/>
          <w:bCs/>
          <w:sz w:val="28"/>
          <w:szCs w:val="28"/>
          <w:shd w:val="clear" w:color="auto" w:fill="FFFFFF"/>
          <w:lang w:val="bg-BG"/>
        </w:rPr>
        <w:t>се изменя от:</w:t>
      </w:r>
    </w:p>
    <w:p w:rsidR="00D4422F" w:rsidRPr="00D4422F" w:rsidRDefault="00D4422F" w:rsidP="00D4422F">
      <w:pPr>
        <w:jc w:val="both"/>
        <w:rPr>
          <w:b/>
          <w:bCs/>
          <w:sz w:val="28"/>
          <w:szCs w:val="28"/>
          <w:shd w:val="clear" w:color="auto" w:fill="FFFFFF"/>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99"/>
        <w:gridCol w:w="4997"/>
      </w:tblGrid>
      <w:tr w:rsidR="00D4422F" w:rsidRPr="00D4422F" w:rsidTr="00CA6E2C">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b/>
                <w:bCs/>
                <w:sz w:val="24"/>
                <w:szCs w:val="24"/>
                <w:lang w:val="bg-BG"/>
              </w:rPr>
              <w:t>4. Режим на платено преференциално паркиране на ППС</w:t>
            </w:r>
          </w:p>
          <w:p w:rsidR="00D4422F" w:rsidRPr="00D4422F" w:rsidRDefault="00D4422F" w:rsidP="00D4422F">
            <w:pPr>
              <w:spacing w:before="100" w:beforeAutospacing="1" w:after="100" w:afterAutospacing="1"/>
              <w:rPr>
                <w:sz w:val="24"/>
                <w:szCs w:val="24"/>
                <w:lang w:val="bg-BG"/>
              </w:rPr>
            </w:pPr>
            <w:r w:rsidRPr="00D4422F">
              <w:rPr>
                <w:b/>
                <w:bCs/>
                <w:sz w:val="24"/>
                <w:szCs w:val="24"/>
                <w:lang w:val="bg-BG"/>
              </w:rPr>
              <w:t>на живущите извън „Зоната за кратковременно платено паркиране“</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4.1. На месец – за минимум 4 месеца</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 25, 00 лв.</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4.2. Годишен абонамент</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180, 00 лв.</w:t>
            </w:r>
          </w:p>
        </w:tc>
      </w:tr>
    </w:tbl>
    <w:p w:rsidR="00D4422F" w:rsidRPr="00D4422F" w:rsidRDefault="00D4422F" w:rsidP="00D4422F">
      <w:pPr>
        <w:shd w:val="clear" w:color="auto" w:fill="FEFEFE"/>
        <w:ind w:firstLine="720"/>
        <w:jc w:val="both"/>
        <w:rPr>
          <w:sz w:val="24"/>
          <w:szCs w:val="24"/>
          <w:highlight w:val="yellow"/>
          <w:shd w:val="clear" w:color="auto" w:fill="FFFFFF"/>
          <w:lang w:val="bg-BG"/>
        </w:rPr>
      </w:pPr>
    </w:p>
    <w:p w:rsidR="00D4422F" w:rsidRPr="00D4422F" w:rsidRDefault="00D4422F" w:rsidP="00D4422F">
      <w:pPr>
        <w:shd w:val="clear" w:color="auto" w:fill="FEFEFE"/>
        <w:ind w:firstLine="720"/>
        <w:jc w:val="both"/>
        <w:rPr>
          <w:b/>
          <w:bCs/>
          <w:sz w:val="24"/>
          <w:szCs w:val="24"/>
          <w:shd w:val="clear" w:color="auto" w:fill="FFFFFF"/>
          <w:lang w:val="bg-BG"/>
        </w:rPr>
      </w:pPr>
    </w:p>
    <w:p w:rsidR="00D4422F" w:rsidRPr="00D4422F" w:rsidRDefault="00D4422F" w:rsidP="00D4422F">
      <w:pPr>
        <w:shd w:val="clear" w:color="auto" w:fill="FEFEFE"/>
        <w:ind w:firstLine="720"/>
        <w:jc w:val="both"/>
        <w:rPr>
          <w:b/>
          <w:bCs/>
          <w:sz w:val="28"/>
          <w:szCs w:val="28"/>
          <w:shd w:val="clear" w:color="auto" w:fill="FFFFFF"/>
          <w:lang w:val="bg-BG"/>
        </w:rPr>
      </w:pPr>
      <w:r w:rsidRPr="00D4422F">
        <w:rPr>
          <w:b/>
          <w:bCs/>
          <w:sz w:val="28"/>
          <w:szCs w:val="28"/>
          <w:shd w:val="clear" w:color="auto" w:fill="FFFFFF"/>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99"/>
        <w:gridCol w:w="4997"/>
      </w:tblGrid>
      <w:tr w:rsidR="00D4422F" w:rsidRPr="00D4422F" w:rsidTr="00CA6E2C">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b/>
                <w:bCs/>
                <w:sz w:val="24"/>
                <w:szCs w:val="24"/>
                <w:lang w:val="bg-BG"/>
              </w:rPr>
              <w:lastRenderedPageBreak/>
              <w:t>4. Режим на платено преференциално паркиране на ППС</w:t>
            </w:r>
          </w:p>
          <w:p w:rsidR="00D4422F" w:rsidRPr="00D4422F" w:rsidRDefault="00D4422F" w:rsidP="00D4422F">
            <w:pPr>
              <w:spacing w:before="100" w:beforeAutospacing="1" w:after="100" w:afterAutospacing="1"/>
              <w:rPr>
                <w:sz w:val="24"/>
                <w:szCs w:val="24"/>
                <w:lang w:val="bg-BG"/>
              </w:rPr>
            </w:pPr>
            <w:r w:rsidRPr="00D4422F">
              <w:rPr>
                <w:b/>
                <w:bCs/>
                <w:sz w:val="24"/>
                <w:szCs w:val="24"/>
                <w:lang w:val="bg-BG"/>
              </w:rPr>
              <w:t>на живущите извън „Зоната за кратковременно платено паркиране“</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4.1. На месец – за минимум 4 месеца</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 30, 00 лв.</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4.2. От 01.06. – 30.05. на следващата календарна година</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rPr>
                <w:sz w:val="24"/>
                <w:szCs w:val="24"/>
                <w:lang w:val="bg-BG"/>
              </w:rPr>
            </w:pPr>
            <w:r w:rsidRPr="00D4422F">
              <w:rPr>
                <w:sz w:val="24"/>
                <w:szCs w:val="24"/>
                <w:lang w:val="bg-BG"/>
              </w:rPr>
              <w:t>180, 00 лв.</w:t>
            </w:r>
          </w:p>
        </w:tc>
      </w:tr>
    </w:tbl>
    <w:p w:rsidR="00D4422F" w:rsidRPr="00D4422F" w:rsidRDefault="00D4422F" w:rsidP="00D4422F">
      <w:pPr>
        <w:jc w:val="both"/>
        <w:rPr>
          <w:sz w:val="24"/>
          <w:szCs w:val="24"/>
          <w:shd w:val="clear" w:color="auto" w:fill="FFFFFF"/>
          <w:lang w:val="bg-BG"/>
        </w:rPr>
      </w:pPr>
    </w:p>
    <w:p w:rsidR="00D4422F" w:rsidRPr="00D4422F" w:rsidRDefault="00D4422F" w:rsidP="00D4422F">
      <w:pPr>
        <w:jc w:val="both"/>
        <w:rPr>
          <w:b/>
          <w:bCs/>
          <w:sz w:val="28"/>
          <w:szCs w:val="28"/>
          <w:shd w:val="clear" w:color="auto" w:fill="FFFFFF"/>
          <w:lang w:val="bg-BG"/>
        </w:rPr>
      </w:pPr>
      <w:r w:rsidRPr="00D4422F">
        <w:rPr>
          <w:b/>
          <w:bCs/>
          <w:sz w:val="28"/>
          <w:szCs w:val="28"/>
          <w:shd w:val="clear" w:color="auto" w:fill="FFFFFF"/>
          <w:lang w:val="bg-BG"/>
        </w:rPr>
        <w:t>§3.</w:t>
      </w:r>
      <w:r w:rsidRPr="00D4422F">
        <w:rPr>
          <w:sz w:val="28"/>
          <w:szCs w:val="28"/>
          <w:shd w:val="clear" w:color="auto" w:fill="FFFFFF"/>
          <w:lang w:val="bg-BG"/>
        </w:rPr>
        <w:t xml:space="preserve"> В Раздел ІХ „Такси за платено паркиране и преместване на ППС, чл. 84 За паркиране, престой и преместване на ППС се заплащат следните такси, т. 6 За принудителни административни мерки</w:t>
      </w:r>
      <w:r w:rsidRPr="00D4422F">
        <w:rPr>
          <w:sz w:val="28"/>
          <w:szCs w:val="28"/>
          <w:lang w:val="bg-BG"/>
        </w:rPr>
        <w:t xml:space="preserve">, </w:t>
      </w:r>
      <w:r w:rsidRPr="00D4422F">
        <w:rPr>
          <w:b/>
          <w:bCs/>
          <w:sz w:val="28"/>
          <w:szCs w:val="28"/>
          <w:shd w:val="clear" w:color="auto" w:fill="FFFFFF"/>
          <w:lang w:val="bg-BG"/>
        </w:rPr>
        <w:t>се изменя от:</w:t>
      </w:r>
    </w:p>
    <w:p w:rsidR="00D4422F" w:rsidRPr="00D4422F" w:rsidRDefault="00D4422F" w:rsidP="00D4422F">
      <w:pPr>
        <w:jc w:val="both"/>
        <w:rPr>
          <w:b/>
          <w:bCs/>
          <w:sz w:val="24"/>
          <w:szCs w:val="24"/>
          <w:shd w:val="clear" w:color="auto" w:fill="FFFFFF"/>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99"/>
        <w:gridCol w:w="4997"/>
      </w:tblGrid>
      <w:tr w:rsidR="00D4422F" w:rsidRPr="00D4422F" w:rsidTr="00CA6E2C">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b/>
                <w:bCs/>
                <w:sz w:val="24"/>
                <w:szCs w:val="24"/>
                <w:lang w:val="bg-BG"/>
              </w:rPr>
              <w:t>6. За принудителни административни мерки</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6.1. Преместване на ППС по чл.171, т.5, б. „Б” от ЗДвП.</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50,00 лв.</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6.2 За започване на процедура по преместване на МПС по чл.171, т.5, б. „Б” от ЗДвП</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20, 00 лв.</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6.3 За отговорно пазене на автомобил, преместен на основание чл.171, т.5, б. „Б” от ЗДвП на паркинг собственост на Община Поморие</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2, 00 лв. / час</w:t>
            </w:r>
          </w:p>
        </w:tc>
      </w:tr>
      <w:tr w:rsidR="00D4422F" w:rsidRPr="00D4422F" w:rsidTr="00CA6E2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6.4 Освобождаване на блокирано неправилно паркирано ППС чрез техническо средство /скоба</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25, 00 лв. на денонощие</w:t>
            </w:r>
          </w:p>
        </w:tc>
      </w:tr>
    </w:tbl>
    <w:p w:rsidR="00D4422F" w:rsidRPr="00D4422F" w:rsidRDefault="00D4422F" w:rsidP="00D4422F">
      <w:pPr>
        <w:jc w:val="both"/>
        <w:rPr>
          <w:b/>
          <w:bCs/>
          <w:sz w:val="24"/>
          <w:szCs w:val="24"/>
          <w:shd w:val="clear" w:color="auto" w:fill="FFFFFF"/>
          <w:lang w:val="bg-BG"/>
        </w:rPr>
      </w:pPr>
    </w:p>
    <w:p w:rsidR="00D4422F" w:rsidRPr="00D4422F" w:rsidRDefault="00D4422F" w:rsidP="00D4422F">
      <w:pPr>
        <w:shd w:val="clear" w:color="auto" w:fill="FEFEFE"/>
        <w:ind w:firstLine="720"/>
        <w:jc w:val="both"/>
        <w:rPr>
          <w:b/>
          <w:bCs/>
          <w:sz w:val="24"/>
          <w:szCs w:val="24"/>
          <w:lang w:val="bg-BG"/>
        </w:rPr>
      </w:pPr>
    </w:p>
    <w:p w:rsidR="00D4422F" w:rsidRPr="00D4422F" w:rsidRDefault="00D4422F" w:rsidP="00D4422F">
      <w:pPr>
        <w:shd w:val="clear" w:color="auto" w:fill="FEFEFE"/>
        <w:ind w:firstLine="720"/>
        <w:jc w:val="both"/>
        <w:rPr>
          <w:b/>
          <w:bCs/>
          <w:sz w:val="28"/>
          <w:szCs w:val="28"/>
          <w:lang w:val="bg-BG"/>
        </w:rPr>
      </w:pPr>
      <w:r w:rsidRPr="00D4422F">
        <w:rPr>
          <w:b/>
          <w:bCs/>
          <w:sz w:val="28"/>
          <w:szCs w:val="28"/>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183"/>
        <w:gridCol w:w="5013"/>
      </w:tblGrid>
      <w:tr w:rsidR="00D4422F" w:rsidRPr="00D4422F" w:rsidTr="00CA6E2C">
        <w:trPr>
          <w:tblCellSpacing w:w="15" w:type="dxa"/>
        </w:trPr>
        <w:tc>
          <w:tcPr>
            <w:tcW w:w="4967"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b/>
                <w:bCs/>
                <w:sz w:val="24"/>
                <w:szCs w:val="24"/>
                <w:lang w:val="bg-BG"/>
              </w:rPr>
              <w:t>6. За принудителни административни мерки</w:t>
            </w:r>
          </w:p>
        </w:tc>
      </w:tr>
      <w:tr w:rsidR="00D4422F" w:rsidRPr="00D4422F" w:rsidTr="00CA6E2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lastRenderedPageBreak/>
              <w:t>6.1. Преместване на ППС по чл.171, т.5, б. „Б” и б. „Г“ от ЗДвП.</w:t>
            </w:r>
          </w:p>
        </w:tc>
        <w:tc>
          <w:tcPr>
            <w:tcW w:w="24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60,00 лв.</w:t>
            </w:r>
          </w:p>
        </w:tc>
      </w:tr>
      <w:tr w:rsidR="00D4422F" w:rsidRPr="00D4422F" w:rsidTr="00CA6E2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6.2 За започване на процедура по преместване на МПС по чл.171, т.5, б. „Б” и б. „Г“ от ЗДвП</w:t>
            </w: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30, 00 лв.</w:t>
            </w:r>
          </w:p>
        </w:tc>
      </w:tr>
      <w:tr w:rsidR="00D4422F" w:rsidRPr="00D4422F" w:rsidTr="00CA6E2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6.3 За отговорно пазене на автомобил, преместен на основание чл.171, т.5, б. „Б” и б. „Г“ от ЗДвП на паркинг собственост на Община Поморие</w:t>
            </w:r>
          </w:p>
        </w:tc>
        <w:tc>
          <w:tcPr>
            <w:tcW w:w="24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Над 1 час: 2, 00 лв. / час</w:t>
            </w:r>
          </w:p>
        </w:tc>
      </w:tr>
      <w:tr w:rsidR="00D4422F" w:rsidRPr="00D4422F" w:rsidTr="00CA6E2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6.4 Освобождаване на блокирано неправилно паркирано ППС чрез техническо средство /скоба</w:t>
            </w: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pacing w:after="360"/>
              <w:rPr>
                <w:sz w:val="24"/>
                <w:szCs w:val="24"/>
                <w:lang w:val="bg-BG"/>
              </w:rPr>
            </w:pPr>
            <w:r w:rsidRPr="00D4422F">
              <w:rPr>
                <w:sz w:val="24"/>
                <w:szCs w:val="24"/>
                <w:lang w:val="bg-BG"/>
              </w:rPr>
              <w:t xml:space="preserve">30, 00 лв. </w:t>
            </w:r>
          </w:p>
        </w:tc>
      </w:tr>
      <w:tr w:rsidR="00D4422F" w:rsidRPr="00D4422F" w:rsidTr="00CA6E2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hd w:val="clear" w:color="auto" w:fill="FFFFFF"/>
              <w:spacing w:before="100" w:beforeAutospacing="1" w:after="100" w:afterAutospacing="1"/>
              <w:textAlignment w:val="top"/>
              <w:rPr>
                <w:sz w:val="24"/>
                <w:szCs w:val="24"/>
                <w:lang w:val="bg-BG"/>
              </w:rPr>
            </w:pPr>
            <w:r w:rsidRPr="00D4422F">
              <w:rPr>
                <w:sz w:val="24"/>
                <w:szCs w:val="24"/>
                <w:lang w:val="bg-BG"/>
              </w:rPr>
              <w:t>6.5 Разходите, направени във връзка с преместването на превозното средство са за сметка на собственика на превозното средство, което може да бъде задържано до заплащане на тези разходи, като в този случай на нарушителя се съставя общински акт за неправилното паркиране, а таксата за отговорното пазене на преместения автомобил се начислява както следва:</w:t>
            </w:r>
          </w:p>
          <w:p w:rsidR="00D4422F" w:rsidRPr="00D4422F" w:rsidRDefault="00D4422F" w:rsidP="00D4422F">
            <w:pPr>
              <w:shd w:val="clear" w:color="auto" w:fill="FFFFFF"/>
              <w:spacing w:before="100" w:beforeAutospacing="1" w:after="100" w:afterAutospacing="1"/>
              <w:textAlignment w:val="top"/>
              <w:rPr>
                <w:sz w:val="24"/>
                <w:szCs w:val="24"/>
                <w:lang w:val="bg-BG"/>
              </w:rPr>
            </w:pP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4422F" w:rsidRPr="00D4422F" w:rsidRDefault="00D4422F" w:rsidP="00D4422F">
            <w:pPr>
              <w:shd w:val="clear" w:color="auto" w:fill="FFFFFF"/>
              <w:spacing w:before="100" w:beforeAutospacing="1" w:after="100" w:afterAutospacing="1"/>
              <w:textAlignment w:val="top"/>
              <w:rPr>
                <w:sz w:val="24"/>
                <w:szCs w:val="24"/>
                <w:lang w:val="bg-BG"/>
              </w:rPr>
            </w:pPr>
            <w:r w:rsidRPr="00D4422F">
              <w:rPr>
                <w:sz w:val="24"/>
                <w:szCs w:val="24"/>
                <w:lang w:val="bg-BG"/>
              </w:rPr>
              <w:t>   - до 1 час престой - такса не се дължи ;</w:t>
            </w:r>
          </w:p>
          <w:p w:rsidR="00D4422F" w:rsidRPr="00D4422F" w:rsidRDefault="00D4422F" w:rsidP="00D4422F">
            <w:pPr>
              <w:shd w:val="clear" w:color="auto" w:fill="FFFFFF"/>
              <w:spacing w:before="100" w:beforeAutospacing="1" w:after="100" w:afterAutospacing="1"/>
              <w:textAlignment w:val="top"/>
              <w:rPr>
                <w:sz w:val="24"/>
                <w:szCs w:val="24"/>
                <w:lang w:val="bg-BG"/>
              </w:rPr>
            </w:pPr>
            <w:r w:rsidRPr="00D4422F">
              <w:rPr>
                <w:sz w:val="24"/>
                <w:szCs w:val="24"/>
                <w:lang w:val="bg-BG"/>
              </w:rPr>
              <w:t>   - над 1 час престой - по 2 лева на час ;</w:t>
            </w:r>
          </w:p>
          <w:p w:rsidR="00D4422F" w:rsidRPr="00D4422F" w:rsidRDefault="00D4422F" w:rsidP="00D4422F">
            <w:pPr>
              <w:spacing w:after="360"/>
              <w:rPr>
                <w:sz w:val="24"/>
                <w:szCs w:val="24"/>
                <w:lang w:val="bg-BG"/>
              </w:rPr>
            </w:pPr>
          </w:p>
        </w:tc>
      </w:tr>
    </w:tbl>
    <w:p w:rsidR="00D4422F" w:rsidRPr="00D4422F" w:rsidRDefault="00D4422F" w:rsidP="00D4422F">
      <w:pPr>
        <w:ind w:firstLine="708"/>
        <w:jc w:val="both"/>
        <w:rPr>
          <w:b/>
          <w:sz w:val="28"/>
          <w:szCs w:val="28"/>
          <w:lang w:val="bg-BG"/>
        </w:rPr>
      </w:pPr>
    </w:p>
    <w:p w:rsidR="00D4422F" w:rsidRPr="00D4422F" w:rsidRDefault="00D4422F" w:rsidP="00D4422F">
      <w:pPr>
        <w:ind w:firstLine="708"/>
        <w:jc w:val="both"/>
        <w:rPr>
          <w:i/>
          <w:sz w:val="28"/>
          <w:szCs w:val="28"/>
          <w:lang w:val="bg-BG"/>
        </w:rPr>
      </w:pPr>
      <w:r w:rsidRPr="00D4422F">
        <w:rPr>
          <w:b/>
          <w:sz w:val="28"/>
          <w:szCs w:val="28"/>
          <w:lang w:val="bg-BG"/>
        </w:rPr>
        <w:t xml:space="preserve">ІІ. </w:t>
      </w:r>
      <w:r w:rsidRPr="00D4422F">
        <w:rPr>
          <w:sz w:val="28"/>
          <w:szCs w:val="28"/>
          <w:lang w:val="bg-BG"/>
        </w:rPr>
        <w:t xml:space="preserve">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rsidR="00D4422F" w:rsidRPr="00D4422F" w:rsidRDefault="00D4422F" w:rsidP="00D4422F">
      <w:pPr>
        <w:autoSpaceDE w:val="0"/>
        <w:autoSpaceDN w:val="0"/>
        <w:adjustRightInd w:val="0"/>
        <w:ind w:firstLine="708"/>
        <w:jc w:val="both"/>
        <w:rPr>
          <w:sz w:val="24"/>
          <w:szCs w:val="24"/>
          <w:lang w:val="bg-BG"/>
        </w:rPr>
      </w:pPr>
      <w:r w:rsidRPr="00D4422F">
        <w:rPr>
          <w:sz w:val="24"/>
          <w:szCs w:val="24"/>
          <w:lang w:val="bg-BG"/>
        </w:rPr>
        <w:tab/>
      </w:r>
    </w:p>
    <w:p w:rsidR="00D4422F" w:rsidRPr="00D4422F" w:rsidRDefault="00D4422F" w:rsidP="00D4422F">
      <w:pPr>
        <w:tabs>
          <w:tab w:val="center" w:pos="5904"/>
          <w:tab w:val="left" w:pos="7820"/>
        </w:tabs>
        <w:ind w:firstLine="709"/>
        <w:jc w:val="both"/>
        <w:rPr>
          <w:sz w:val="28"/>
          <w:szCs w:val="28"/>
          <w:lang w:val="bg-BG"/>
        </w:rPr>
      </w:pPr>
      <w:r w:rsidRPr="00D4422F">
        <w:rPr>
          <w:sz w:val="28"/>
          <w:szCs w:val="28"/>
          <w:lang w:val="bg-BG" w:bidi="bg-BG"/>
        </w:rPr>
        <w:t>По т.</w:t>
      </w:r>
      <w:r w:rsidRPr="00D4422F">
        <w:rPr>
          <w:sz w:val="28"/>
          <w:szCs w:val="28"/>
          <w:lang w:bidi="bg-BG"/>
        </w:rPr>
        <w:t>5</w:t>
      </w:r>
      <w:r w:rsidRPr="00D4422F">
        <w:rPr>
          <w:sz w:val="28"/>
          <w:szCs w:val="28"/>
          <w:lang w:val="bg-BG" w:bidi="bg-BG"/>
        </w:rPr>
        <w:t>. от дневния ред:„</w:t>
      </w:r>
      <w:r w:rsidRPr="00D4422F">
        <w:rPr>
          <w:sz w:val="28"/>
          <w:szCs w:val="28"/>
          <w:lang w:val="bg-BG"/>
        </w:rPr>
        <w:t>ОС-273/</w:t>
      </w:r>
      <w:r w:rsidRPr="00D4422F">
        <w:rPr>
          <w:rFonts w:eastAsia="Calibri"/>
          <w:sz w:val="28"/>
          <w:szCs w:val="28"/>
          <w:lang w:val="bg-BG" w:eastAsia="en-US"/>
        </w:rPr>
        <w:t>15</w:t>
      </w:r>
      <w:r w:rsidRPr="00D4422F">
        <w:rPr>
          <w:sz w:val="28"/>
          <w:szCs w:val="28"/>
          <w:lang w:val="bg-BG"/>
        </w:rPr>
        <w:t>.02.2024г. - Докладна записка от Адам Адамов – Председател на Общински съвет - Поморие, относно</w:t>
      </w:r>
      <w:r w:rsidRPr="00D4422F">
        <w:rPr>
          <w:rFonts w:eastAsia="Calibri"/>
          <w:sz w:val="28"/>
          <w:szCs w:val="28"/>
          <w:lang w:val="bg-BG" w:eastAsia="en-US"/>
        </w:rPr>
        <w:t xml:space="preserve"> </w:t>
      </w:r>
      <w:r w:rsidRPr="00D4422F">
        <w:rPr>
          <w:bCs/>
          <w:sz w:val="28"/>
          <w:szCs w:val="28"/>
          <w:lang w:val="bg-BG"/>
        </w:rPr>
        <w:t>П</w:t>
      </w:r>
      <w:r w:rsidRPr="00D4422F">
        <w:rPr>
          <w:bCs/>
          <w:sz w:val="28"/>
          <w:szCs w:val="28"/>
          <w:lang w:val="en-AU"/>
        </w:rPr>
        <w:t>равилник за изменение и допълнение на</w:t>
      </w:r>
      <w:r w:rsidRPr="00D4422F">
        <w:rPr>
          <w:sz w:val="28"/>
          <w:szCs w:val="28"/>
          <w:lang w:val="bg-BG"/>
        </w:rPr>
        <w:t xml:space="preserve"> </w:t>
      </w:r>
      <w:r w:rsidRPr="00D4422F">
        <w:rPr>
          <w:bCs/>
          <w:sz w:val="28"/>
          <w:szCs w:val="28"/>
          <w:lang w:val="bg-BG"/>
        </w:rPr>
        <w:t>П</w:t>
      </w:r>
      <w:r w:rsidRPr="00D4422F">
        <w:rPr>
          <w:bCs/>
          <w:sz w:val="28"/>
          <w:szCs w:val="28"/>
          <w:lang w:val="en-AU"/>
        </w:rPr>
        <w:t>равилник</w:t>
      </w:r>
      <w:r w:rsidRPr="00D4422F">
        <w:rPr>
          <w:b/>
          <w:sz w:val="28"/>
          <w:szCs w:val="28"/>
          <w:lang w:val="bg-BG"/>
        </w:rPr>
        <w:t xml:space="preserve"> </w:t>
      </w:r>
      <w:r w:rsidRPr="00D4422F">
        <w:rPr>
          <w:bCs/>
          <w:sz w:val="28"/>
          <w:szCs w:val="28"/>
          <w:lang w:val="en-AU"/>
        </w:rPr>
        <w:t>за организацията и дейността на</w:t>
      </w:r>
      <w:r w:rsidRPr="00D4422F">
        <w:rPr>
          <w:b/>
          <w:sz w:val="28"/>
          <w:szCs w:val="28"/>
          <w:lang w:val="bg-BG"/>
        </w:rPr>
        <w:t xml:space="preserve"> </w:t>
      </w:r>
      <w:r w:rsidRPr="00D4422F">
        <w:rPr>
          <w:bCs/>
          <w:sz w:val="28"/>
          <w:szCs w:val="28"/>
          <w:lang w:val="bg-BG"/>
        </w:rPr>
        <w:t>О</w:t>
      </w:r>
      <w:r w:rsidRPr="00D4422F">
        <w:rPr>
          <w:bCs/>
          <w:sz w:val="28"/>
          <w:szCs w:val="28"/>
          <w:lang w:val="en-AU"/>
        </w:rPr>
        <w:t xml:space="preserve">бщински съвет – </w:t>
      </w:r>
      <w:r w:rsidRPr="00D4422F">
        <w:rPr>
          <w:bCs/>
          <w:sz w:val="28"/>
          <w:szCs w:val="28"/>
          <w:lang w:val="bg-BG"/>
        </w:rPr>
        <w:t>П</w:t>
      </w:r>
      <w:r w:rsidRPr="00D4422F">
        <w:rPr>
          <w:bCs/>
          <w:sz w:val="28"/>
          <w:szCs w:val="28"/>
          <w:lang w:val="en-AU"/>
        </w:rPr>
        <w:t xml:space="preserve">оморие, неговите комисии и взаимодействието му с общинската администрация на </w:t>
      </w:r>
      <w:r w:rsidRPr="00D4422F">
        <w:rPr>
          <w:bCs/>
          <w:sz w:val="28"/>
          <w:szCs w:val="28"/>
          <w:lang w:val="bg-BG"/>
        </w:rPr>
        <w:t>О</w:t>
      </w:r>
      <w:r w:rsidRPr="00D4422F">
        <w:rPr>
          <w:bCs/>
          <w:sz w:val="28"/>
          <w:szCs w:val="28"/>
          <w:lang w:val="en-AU"/>
        </w:rPr>
        <w:t xml:space="preserve">бщина </w:t>
      </w:r>
      <w:r w:rsidRPr="00D4422F">
        <w:rPr>
          <w:bCs/>
          <w:sz w:val="28"/>
          <w:szCs w:val="28"/>
          <w:lang w:val="bg-BG"/>
        </w:rPr>
        <w:t>П</w:t>
      </w:r>
      <w:r w:rsidRPr="00D4422F">
        <w:rPr>
          <w:bCs/>
          <w:sz w:val="28"/>
          <w:szCs w:val="28"/>
          <w:lang w:val="en-AU"/>
        </w:rPr>
        <w:t>оморие</w:t>
      </w:r>
      <w:r w:rsidRPr="00D4422F">
        <w:rPr>
          <w:bCs/>
          <w:sz w:val="28"/>
          <w:szCs w:val="28"/>
          <w:lang w:val="bg-BG"/>
        </w:rPr>
        <w:t>.</w:t>
      </w:r>
      <w:r w:rsidRPr="00D4422F">
        <w:rPr>
          <w:sz w:val="28"/>
          <w:szCs w:val="28"/>
          <w:lang w:val="bg-BG" w:bidi="bg-BG"/>
        </w:rPr>
        <w:t>“ с 19 гласа „за”, 0 гласа „въздържали се”, 0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lastRenderedPageBreak/>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103/13.0</w:t>
      </w:r>
      <w:r w:rsidR="00B6720F">
        <w:rPr>
          <w:b/>
          <w:sz w:val="28"/>
          <w:szCs w:val="28"/>
          <w:lang w:val="bg-BG" w:bidi="bg-BG"/>
        </w:rPr>
        <w:t>3</w:t>
      </w:r>
      <w:r w:rsidRPr="00D4422F">
        <w:rPr>
          <w:b/>
          <w:sz w:val="28"/>
          <w:szCs w:val="28"/>
          <w:lang w:val="bg-BG" w:bidi="bg-BG"/>
        </w:rPr>
        <w:t>.2024г.</w:t>
      </w:r>
    </w:p>
    <w:p w:rsidR="00D4422F" w:rsidRPr="00D4422F" w:rsidRDefault="00D4422F" w:rsidP="00D4422F">
      <w:pPr>
        <w:ind w:firstLine="425"/>
        <w:jc w:val="both"/>
        <w:rPr>
          <w:bCs/>
          <w:sz w:val="28"/>
          <w:szCs w:val="28"/>
          <w:lang w:val="bg-BG" w:eastAsia="en-US"/>
        </w:rPr>
      </w:pPr>
      <w:r w:rsidRPr="00D4422F">
        <w:rPr>
          <w:bCs/>
          <w:sz w:val="28"/>
          <w:szCs w:val="28"/>
          <w:lang w:val="bg-BG" w:eastAsia="en-US"/>
        </w:rPr>
        <w:t xml:space="preserve">Общински съвет - Поморие на основание чл.21, ал.3 от ЗМСМА приема </w:t>
      </w:r>
      <w:r w:rsidRPr="00D4422F">
        <w:rPr>
          <w:bCs/>
          <w:sz w:val="28"/>
          <w:szCs w:val="28"/>
        </w:rPr>
        <w:t>Правилник за изменение и допълнение на</w:t>
      </w:r>
      <w:r w:rsidRPr="00D4422F">
        <w:rPr>
          <w:bCs/>
          <w:sz w:val="28"/>
          <w:szCs w:val="28"/>
          <w:lang w:val="bg-BG" w:eastAsia="en-US"/>
        </w:rPr>
        <w:t xml:space="preserve"> </w:t>
      </w:r>
      <w:r w:rsidRPr="00D4422F">
        <w:rPr>
          <w:bCs/>
          <w:sz w:val="28"/>
          <w:szCs w:val="28"/>
          <w:lang w:val="bg-BG"/>
        </w:rPr>
        <w:t>П</w:t>
      </w:r>
      <w:r w:rsidRPr="00D4422F">
        <w:rPr>
          <w:bCs/>
          <w:sz w:val="28"/>
          <w:szCs w:val="28"/>
        </w:rPr>
        <w:t>равилник</w:t>
      </w:r>
      <w:r w:rsidRPr="00D4422F">
        <w:rPr>
          <w:bCs/>
          <w:sz w:val="28"/>
          <w:szCs w:val="28"/>
          <w:lang w:val="bg-BG"/>
        </w:rPr>
        <w:t>а</w:t>
      </w:r>
      <w:r w:rsidRPr="00D4422F">
        <w:rPr>
          <w:b/>
          <w:sz w:val="28"/>
          <w:szCs w:val="28"/>
          <w:lang w:val="bg-BG"/>
        </w:rPr>
        <w:t xml:space="preserve"> </w:t>
      </w:r>
      <w:r w:rsidRPr="00D4422F">
        <w:rPr>
          <w:bCs/>
          <w:sz w:val="28"/>
          <w:szCs w:val="28"/>
        </w:rPr>
        <w:t>за организацията и дейността на</w:t>
      </w:r>
      <w:r w:rsidRPr="00D4422F">
        <w:rPr>
          <w:b/>
          <w:sz w:val="28"/>
          <w:szCs w:val="28"/>
          <w:lang w:val="bg-BG"/>
        </w:rPr>
        <w:t xml:space="preserve"> </w:t>
      </w:r>
      <w:r w:rsidRPr="00D4422F">
        <w:rPr>
          <w:bCs/>
          <w:sz w:val="28"/>
          <w:szCs w:val="28"/>
          <w:lang w:val="bg-BG"/>
        </w:rPr>
        <w:t>О</w:t>
      </w:r>
      <w:r w:rsidRPr="00D4422F">
        <w:rPr>
          <w:bCs/>
          <w:sz w:val="28"/>
          <w:szCs w:val="28"/>
        </w:rPr>
        <w:t xml:space="preserve">бщински съвет – </w:t>
      </w:r>
      <w:r w:rsidRPr="00D4422F">
        <w:rPr>
          <w:bCs/>
          <w:sz w:val="28"/>
          <w:szCs w:val="28"/>
          <w:lang w:val="bg-BG"/>
        </w:rPr>
        <w:t>П</w:t>
      </w:r>
      <w:r w:rsidRPr="00D4422F">
        <w:rPr>
          <w:bCs/>
          <w:sz w:val="28"/>
          <w:szCs w:val="28"/>
        </w:rPr>
        <w:t xml:space="preserve">оморие, неговите комисии и взаимодействието му с общинската администрация на </w:t>
      </w:r>
      <w:r w:rsidRPr="00D4422F">
        <w:rPr>
          <w:bCs/>
          <w:sz w:val="28"/>
          <w:szCs w:val="28"/>
          <w:lang w:val="bg-BG"/>
        </w:rPr>
        <w:t>О</w:t>
      </w:r>
      <w:r w:rsidRPr="00D4422F">
        <w:rPr>
          <w:bCs/>
          <w:sz w:val="28"/>
          <w:szCs w:val="28"/>
        </w:rPr>
        <w:t xml:space="preserve">бщина </w:t>
      </w:r>
      <w:r w:rsidRPr="00D4422F">
        <w:rPr>
          <w:bCs/>
          <w:sz w:val="28"/>
          <w:szCs w:val="28"/>
          <w:lang w:val="bg-BG"/>
        </w:rPr>
        <w:t>П</w:t>
      </w:r>
      <w:r w:rsidRPr="00D4422F">
        <w:rPr>
          <w:bCs/>
          <w:sz w:val="28"/>
          <w:szCs w:val="28"/>
        </w:rPr>
        <w:t>оморие</w:t>
      </w:r>
      <w:r w:rsidRPr="00D4422F">
        <w:rPr>
          <w:bCs/>
          <w:sz w:val="28"/>
          <w:szCs w:val="28"/>
          <w:lang w:val="bg-BG"/>
        </w:rPr>
        <w:t>,</w:t>
      </w:r>
      <w:r w:rsidRPr="00D4422F">
        <w:rPr>
          <w:sz w:val="28"/>
          <w:szCs w:val="28"/>
        </w:rPr>
        <w:t xml:space="preserve"> </w:t>
      </w:r>
      <w:r w:rsidRPr="00D4422F">
        <w:rPr>
          <w:bCs/>
          <w:sz w:val="28"/>
          <w:szCs w:val="28"/>
          <w:lang w:val="bg-BG" w:eastAsia="en-US"/>
        </w:rPr>
        <w:t>както следва:</w:t>
      </w:r>
    </w:p>
    <w:p w:rsidR="00D4422F" w:rsidRPr="00D4422F" w:rsidRDefault="00D4422F" w:rsidP="00D4422F">
      <w:pPr>
        <w:ind w:firstLine="425"/>
        <w:jc w:val="both"/>
        <w:rPr>
          <w:bCs/>
          <w:sz w:val="28"/>
          <w:szCs w:val="28"/>
          <w:lang w:val="bg-BG" w:eastAsia="en-US"/>
        </w:rPr>
      </w:pPr>
    </w:p>
    <w:p w:rsidR="00D4422F" w:rsidRPr="00D4422F" w:rsidRDefault="00D4422F" w:rsidP="00D4422F">
      <w:pPr>
        <w:jc w:val="both"/>
        <w:rPr>
          <w:sz w:val="28"/>
          <w:szCs w:val="28"/>
          <w:shd w:val="clear" w:color="auto" w:fill="FFFFFF"/>
          <w:lang w:val="bg-BG"/>
        </w:rPr>
      </w:pPr>
      <w:r w:rsidRPr="00D4422F">
        <w:rPr>
          <w:sz w:val="28"/>
          <w:szCs w:val="28"/>
          <w:shd w:val="clear" w:color="auto" w:fill="FFFFFF"/>
          <w:lang w:val="bg-BG"/>
        </w:rPr>
        <w:t xml:space="preserve">§ 1. В </w:t>
      </w:r>
      <w:r w:rsidRPr="00D4422F">
        <w:rPr>
          <w:sz w:val="28"/>
          <w:szCs w:val="28"/>
          <w:shd w:val="clear" w:color="auto" w:fill="FFFFFF"/>
        </w:rPr>
        <w:t>чл. 10, ал.8</w:t>
      </w:r>
      <w:r w:rsidRPr="00D4422F">
        <w:rPr>
          <w:sz w:val="28"/>
          <w:szCs w:val="28"/>
          <w:shd w:val="clear" w:color="auto" w:fill="FFFFFF"/>
          <w:lang w:val="bg-BG"/>
        </w:rPr>
        <w:t xml:space="preserve"> след края на изречението се допълва следния текст</w:t>
      </w:r>
      <w:r w:rsidRPr="00D4422F">
        <w:rPr>
          <w:sz w:val="28"/>
          <w:szCs w:val="28"/>
          <w:shd w:val="clear" w:color="auto" w:fill="FFFFFF"/>
        </w:rPr>
        <w:t>:</w:t>
      </w:r>
    </w:p>
    <w:p w:rsidR="00D4422F" w:rsidRPr="00D4422F" w:rsidRDefault="00D4422F" w:rsidP="00D4422F">
      <w:pPr>
        <w:jc w:val="both"/>
        <w:rPr>
          <w:sz w:val="28"/>
          <w:szCs w:val="28"/>
          <w:shd w:val="clear" w:color="auto" w:fill="FFFFFF"/>
          <w:lang w:val="bg-BG"/>
        </w:rPr>
      </w:pPr>
    </w:p>
    <w:p w:rsidR="00D4422F" w:rsidRPr="00D4422F" w:rsidRDefault="00D4422F" w:rsidP="00D4422F">
      <w:pPr>
        <w:jc w:val="both"/>
        <w:rPr>
          <w:sz w:val="28"/>
          <w:szCs w:val="28"/>
          <w:shd w:val="clear" w:color="auto" w:fill="FFFFFF"/>
        </w:rPr>
      </w:pPr>
      <w:r w:rsidRPr="00D4422F">
        <w:rPr>
          <w:sz w:val="28"/>
          <w:szCs w:val="28"/>
          <w:shd w:val="clear" w:color="auto" w:fill="FFFFFF"/>
        </w:rPr>
        <w:t>„Дневният ред за всяко предстоящо заседание на общинския съвет и материалите за него се публикуват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r w:rsidRPr="00D4422F">
        <w:rPr>
          <w:sz w:val="28"/>
          <w:szCs w:val="28"/>
          <w:shd w:val="clear" w:color="auto" w:fill="FFFFFF"/>
          <w:lang w:val="bg-BG"/>
        </w:rPr>
        <w:t>.</w:t>
      </w:r>
      <w:r w:rsidRPr="00D4422F">
        <w:rPr>
          <w:sz w:val="28"/>
          <w:szCs w:val="28"/>
          <w:shd w:val="clear" w:color="auto" w:fill="FFFFFF"/>
        </w:rPr>
        <w:t xml:space="preserve"> “</w:t>
      </w:r>
    </w:p>
    <w:p w:rsidR="00D4422F" w:rsidRPr="00D4422F" w:rsidRDefault="00D4422F" w:rsidP="00D4422F">
      <w:pPr>
        <w:ind w:firstLine="425"/>
        <w:jc w:val="both"/>
        <w:rPr>
          <w:sz w:val="28"/>
          <w:szCs w:val="28"/>
        </w:rPr>
      </w:pPr>
    </w:p>
    <w:p w:rsidR="00D4422F" w:rsidRPr="00D4422F" w:rsidRDefault="00D4422F" w:rsidP="00D4422F">
      <w:pPr>
        <w:jc w:val="both"/>
        <w:rPr>
          <w:sz w:val="28"/>
          <w:szCs w:val="28"/>
          <w:shd w:val="clear" w:color="auto" w:fill="FFFFFF"/>
          <w:lang w:val="bg-BG"/>
        </w:rPr>
      </w:pPr>
      <w:r w:rsidRPr="00D4422F">
        <w:rPr>
          <w:sz w:val="28"/>
          <w:szCs w:val="28"/>
          <w:shd w:val="clear" w:color="auto" w:fill="FFFFFF"/>
          <w:lang w:val="bg-BG"/>
        </w:rPr>
        <w:t xml:space="preserve">§ 2. В </w:t>
      </w:r>
      <w:r w:rsidRPr="00D4422F">
        <w:rPr>
          <w:sz w:val="28"/>
          <w:szCs w:val="28"/>
          <w:shd w:val="clear" w:color="auto" w:fill="FFFFFF"/>
        </w:rPr>
        <w:t>чл.</w:t>
      </w:r>
      <w:r w:rsidRPr="00D4422F">
        <w:rPr>
          <w:sz w:val="28"/>
          <w:szCs w:val="28"/>
          <w:shd w:val="clear" w:color="auto" w:fill="FFFFFF"/>
          <w:lang w:val="bg-BG"/>
        </w:rPr>
        <w:t xml:space="preserve"> 30, изречение първо се изменя и придобива следния вид: </w:t>
      </w:r>
    </w:p>
    <w:p w:rsidR="00D4422F" w:rsidRPr="00D4422F" w:rsidRDefault="00D4422F" w:rsidP="00D4422F">
      <w:pPr>
        <w:jc w:val="both"/>
        <w:rPr>
          <w:sz w:val="28"/>
          <w:szCs w:val="28"/>
          <w:shd w:val="clear" w:color="auto" w:fill="FFFFFF"/>
          <w:lang w:val="bg-BG"/>
        </w:rPr>
      </w:pPr>
    </w:p>
    <w:p w:rsidR="00D4422F" w:rsidRPr="00D4422F" w:rsidRDefault="00D4422F" w:rsidP="00D4422F">
      <w:pPr>
        <w:jc w:val="both"/>
        <w:rPr>
          <w:sz w:val="28"/>
          <w:szCs w:val="28"/>
          <w:lang w:val="bg-BG"/>
        </w:rPr>
      </w:pPr>
      <w:r w:rsidRPr="00D4422F">
        <w:rPr>
          <w:sz w:val="28"/>
          <w:szCs w:val="28"/>
        </w:rPr>
        <w:t>„Заседанията на Общински съвет – Поморие и на постоянните комисии се излъчват в реално време в интернет чрез интернет страницата на Общинския съвет или на Община Поморие“.</w:t>
      </w:r>
      <w:r w:rsidRPr="00D4422F">
        <w:rPr>
          <w:sz w:val="28"/>
          <w:szCs w:val="28"/>
          <w:lang w:val="bg-BG"/>
        </w:rPr>
        <w:t xml:space="preserve"> (за излъчването на постоянните комисии</w:t>
      </w:r>
      <w:r w:rsidRPr="00D4422F">
        <w:rPr>
          <w:sz w:val="28"/>
          <w:szCs w:val="28"/>
        </w:rPr>
        <w:t xml:space="preserve"> в реално време в интернет чрез интернет страницата на Общинския съвет или на Община Поморие</w:t>
      </w:r>
      <w:r w:rsidRPr="00D4422F">
        <w:rPr>
          <w:sz w:val="28"/>
          <w:szCs w:val="28"/>
          <w:lang w:val="bg-BG"/>
        </w:rPr>
        <w:t xml:space="preserve"> изменението влиза в сила от 01.07.2024г.) </w:t>
      </w:r>
    </w:p>
    <w:p w:rsidR="00D4422F" w:rsidRPr="00D4422F" w:rsidRDefault="00D4422F" w:rsidP="00D4422F">
      <w:pPr>
        <w:jc w:val="both"/>
        <w:rPr>
          <w:sz w:val="28"/>
          <w:szCs w:val="28"/>
          <w:lang w:val="bg-BG"/>
        </w:rPr>
      </w:pPr>
    </w:p>
    <w:p w:rsidR="00D4422F" w:rsidRPr="00D4422F" w:rsidRDefault="00D4422F" w:rsidP="00D4422F">
      <w:pPr>
        <w:jc w:val="both"/>
        <w:rPr>
          <w:sz w:val="28"/>
          <w:szCs w:val="28"/>
          <w:shd w:val="clear" w:color="auto" w:fill="FFFFFF"/>
        </w:rPr>
      </w:pPr>
      <w:r w:rsidRPr="00D4422F">
        <w:rPr>
          <w:sz w:val="28"/>
          <w:szCs w:val="28"/>
          <w:shd w:val="clear" w:color="auto" w:fill="FFFFFF"/>
          <w:lang w:val="bg-BG"/>
        </w:rPr>
        <w:t xml:space="preserve">§3.В </w:t>
      </w:r>
      <w:r w:rsidRPr="00D4422F">
        <w:rPr>
          <w:sz w:val="28"/>
          <w:szCs w:val="28"/>
          <w:shd w:val="clear" w:color="auto" w:fill="FFFFFF"/>
        </w:rPr>
        <w:t xml:space="preserve">чл. </w:t>
      </w:r>
      <w:r w:rsidRPr="00D4422F">
        <w:rPr>
          <w:sz w:val="28"/>
          <w:szCs w:val="28"/>
          <w:shd w:val="clear" w:color="auto" w:fill="FFFFFF"/>
          <w:lang w:val="bg-BG"/>
        </w:rPr>
        <w:t>31</w:t>
      </w:r>
      <w:r w:rsidRPr="00D4422F">
        <w:rPr>
          <w:sz w:val="28"/>
          <w:szCs w:val="28"/>
          <w:shd w:val="clear" w:color="auto" w:fill="FFFFFF"/>
        </w:rPr>
        <w:t>, ал.</w:t>
      </w:r>
      <w:r w:rsidRPr="00D4422F">
        <w:rPr>
          <w:sz w:val="28"/>
          <w:szCs w:val="28"/>
          <w:shd w:val="clear" w:color="auto" w:fill="FFFFFF"/>
          <w:lang w:val="bg-BG"/>
        </w:rPr>
        <w:t>1 след края на изречението</w:t>
      </w:r>
      <w:r w:rsidRPr="00D4422F">
        <w:rPr>
          <w:sz w:val="28"/>
          <w:szCs w:val="28"/>
          <w:shd w:val="clear" w:color="auto" w:fill="FFFFFF"/>
        </w:rPr>
        <w:t xml:space="preserve"> </w:t>
      </w:r>
      <w:r w:rsidRPr="00D4422F">
        <w:rPr>
          <w:sz w:val="28"/>
          <w:szCs w:val="28"/>
          <w:shd w:val="clear" w:color="auto" w:fill="FFFFFF"/>
          <w:lang w:val="bg-BG"/>
        </w:rPr>
        <w:t>се допълва                                                                         следния текст</w:t>
      </w:r>
      <w:r w:rsidRPr="00D4422F">
        <w:rPr>
          <w:sz w:val="28"/>
          <w:szCs w:val="28"/>
          <w:shd w:val="clear" w:color="auto" w:fill="FFFFFF"/>
        </w:rPr>
        <w:t>:</w:t>
      </w:r>
    </w:p>
    <w:p w:rsidR="00D4422F" w:rsidRPr="00D4422F" w:rsidRDefault="00D4422F" w:rsidP="00D4422F">
      <w:pPr>
        <w:jc w:val="both"/>
        <w:rPr>
          <w:sz w:val="28"/>
          <w:szCs w:val="28"/>
          <w:shd w:val="clear" w:color="auto" w:fill="FFFFFF"/>
          <w:lang w:val="bg-BG"/>
        </w:rPr>
      </w:pPr>
    </w:p>
    <w:p w:rsidR="00D4422F" w:rsidRPr="00D4422F" w:rsidRDefault="00D4422F" w:rsidP="00D4422F">
      <w:pPr>
        <w:jc w:val="both"/>
        <w:rPr>
          <w:sz w:val="28"/>
          <w:szCs w:val="28"/>
          <w:lang w:val="bg-BG"/>
        </w:rPr>
      </w:pPr>
      <w:r w:rsidRPr="00D4422F">
        <w:rPr>
          <w:sz w:val="28"/>
          <w:szCs w:val="28"/>
          <w:shd w:val="clear" w:color="auto" w:fill="FFFFFF"/>
          <w:lang w:val="bg-BG"/>
        </w:rPr>
        <w:t>„</w:t>
      </w:r>
      <w:r w:rsidRPr="00D4422F">
        <w:rPr>
          <w:sz w:val="28"/>
          <w:szCs w:val="28"/>
          <w:shd w:val="clear" w:color="auto" w:fill="FFFFFF"/>
        </w:rPr>
        <w:t>Протоколът се публикува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r w:rsidRPr="00D4422F">
        <w:rPr>
          <w:sz w:val="28"/>
          <w:szCs w:val="28"/>
          <w:shd w:val="clear" w:color="auto" w:fill="FFFFFF"/>
          <w:lang w:val="bg-BG"/>
        </w:rPr>
        <w:t>.</w:t>
      </w:r>
      <w:r w:rsidRPr="00D4422F">
        <w:rPr>
          <w:sz w:val="28"/>
          <w:szCs w:val="28"/>
          <w:shd w:val="clear" w:color="auto" w:fill="FFFFFF"/>
        </w:rPr>
        <w:t>“</w:t>
      </w:r>
    </w:p>
    <w:p w:rsidR="00D4422F" w:rsidRPr="00D4422F" w:rsidRDefault="00D4422F" w:rsidP="00D4422F">
      <w:pPr>
        <w:jc w:val="both"/>
        <w:rPr>
          <w:sz w:val="28"/>
          <w:szCs w:val="28"/>
        </w:rPr>
      </w:pPr>
    </w:p>
    <w:p w:rsidR="00D4422F" w:rsidRPr="00D4422F" w:rsidRDefault="00D4422F" w:rsidP="00D4422F">
      <w:pPr>
        <w:jc w:val="both"/>
        <w:rPr>
          <w:sz w:val="28"/>
          <w:szCs w:val="28"/>
          <w:lang w:val="bg-BG"/>
        </w:rPr>
      </w:pPr>
      <w:r w:rsidRPr="00D4422F">
        <w:rPr>
          <w:sz w:val="28"/>
          <w:szCs w:val="28"/>
          <w:shd w:val="clear" w:color="auto" w:fill="FFFFFF"/>
          <w:lang w:val="bg-BG"/>
        </w:rPr>
        <w:t xml:space="preserve">§ 4. В </w:t>
      </w:r>
      <w:r w:rsidRPr="00D4422F">
        <w:rPr>
          <w:sz w:val="28"/>
          <w:szCs w:val="28"/>
          <w:shd w:val="clear" w:color="auto" w:fill="FFFFFF"/>
        </w:rPr>
        <w:t xml:space="preserve">чл. </w:t>
      </w:r>
      <w:r w:rsidRPr="00D4422F">
        <w:rPr>
          <w:sz w:val="28"/>
          <w:szCs w:val="28"/>
          <w:shd w:val="clear" w:color="auto" w:fill="FFFFFF"/>
          <w:lang w:val="bg-BG"/>
        </w:rPr>
        <w:t>39</w:t>
      </w:r>
      <w:r w:rsidRPr="00D4422F">
        <w:rPr>
          <w:sz w:val="28"/>
          <w:szCs w:val="28"/>
          <w:shd w:val="clear" w:color="auto" w:fill="FFFFFF"/>
        </w:rPr>
        <w:t>, ал.</w:t>
      </w:r>
      <w:r w:rsidRPr="00D4422F">
        <w:rPr>
          <w:sz w:val="28"/>
          <w:szCs w:val="28"/>
          <w:shd w:val="clear" w:color="auto" w:fill="FFFFFF"/>
          <w:lang w:val="bg-BG"/>
        </w:rPr>
        <w:t>1</w:t>
      </w:r>
      <w:r w:rsidRPr="00D4422F">
        <w:rPr>
          <w:sz w:val="28"/>
          <w:szCs w:val="28"/>
          <w:shd w:val="clear" w:color="auto" w:fill="FFFFFF"/>
        </w:rPr>
        <w:t xml:space="preserve"> </w:t>
      </w:r>
      <w:r w:rsidRPr="00D4422F">
        <w:rPr>
          <w:sz w:val="28"/>
          <w:szCs w:val="28"/>
          <w:shd w:val="clear" w:color="auto" w:fill="FFFFFF"/>
          <w:lang w:val="bg-BG"/>
        </w:rPr>
        <w:t>след края на последното изречение</w:t>
      </w:r>
      <w:r w:rsidRPr="00D4422F">
        <w:rPr>
          <w:sz w:val="28"/>
          <w:szCs w:val="28"/>
          <w:shd w:val="clear" w:color="auto" w:fill="FFFFFF"/>
        </w:rPr>
        <w:t xml:space="preserve"> </w:t>
      </w:r>
      <w:r w:rsidRPr="00D4422F">
        <w:rPr>
          <w:sz w:val="28"/>
          <w:szCs w:val="28"/>
          <w:shd w:val="clear" w:color="auto" w:fill="FFFFFF"/>
          <w:lang w:val="bg-BG"/>
        </w:rPr>
        <w:t>се допълва следния текст</w:t>
      </w:r>
      <w:r w:rsidRPr="00D4422F">
        <w:rPr>
          <w:sz w:val="28"/>
          <w:szCs w:val="28"/>
          <w:shd w:val="clear" w:color="auto" w:fill="FFFFFF"/>
        </w:rPr>
        <w:t>:</w:t>
      </w:r>
    </w:p>
    <w:p w:rsidR="00D4422F" w:rsidRPr="00D4422F" w:rsidRDefault="00D4422F" w:rsidP="00D4422F">
      <w:pPr>
        <w:jc w:val="both"/>
        <w:rPr>
          <w:sz w:val="28"/>
          <w:szCs w:val="28"/>
          <w:lang w:val="bg-BG"/>
        </w:rPr>
      </w:pPr>
    </w:p>
    <w:p w:rsidR="00D4422F" w:rsidRPr="00D4422F" w:rsidRDefault="00D4422F" w:rsidP="00D4422F">
      <w:pPr>
        <w:jc w:val="both"/>
        <w:rPr>
          <w:sz w:val="28"/>
          <w:szCs w:val="28"/>
          <w:lang w:val="bg-BG"/>
        </w:rPr>
      </w:pPr>
      <w:r w:rsidRPr="00D4422F">
        <w:rPr>
          <w:sz w:val="28"/>
          <w:szCs w:val="28"/>
          <w:lang w:val="bg-BG"/>
        </w:rPr>
        <w:t>„Дневният ред за всяко предстоящо заседание на комисиите и материалите за него се публикуват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p>
    <w:p w:rsidR="00D4422F" w:rsidRPr="00D4422F" w:rsidRDefault="00D4422F" w:rsidP="00D4422F">
      <w:pPr>
        <w:jc w:val="both"/>
        <w:rPr>
          <w:sz w:val="28"/>
          <w:szCs w:val="28"/>
          <w:shd w:val="clear" w:color="auto" w:fill="FFFFFF"/>
        </w:rPr>
      </w:pPr>
      <w:r w:rsidRPr="00D4422F">
        <w:rPr>
          <w:sz w:val="28"/>
          <w:szCs w:val="28"/>
          <w:shd w:val="clear" w:color="auto" w:fill="FFFFFF"/>
          <w:lang w:val="bg-BG"/>
        </w:rPr>
        <w:t xml:space="preserve">§ 5. В </w:t>
      </w:r>
      <w:r w:rsidRPr="00D4422F">
        <w:rPr>
          <w:sz w:val="28"/>
          <w:szCs w:val="28"/>
          <w:shd w:val="clear" w:color="auto" w:fill="FFFFFF"/>
        </w:rPr>
        <w:t xml:space="preserve">чл. </w:t>
      </w:r>
      <w:r w:rsidRPr="00D4422F">
        <w:rPr>
          <w:sz w:val="28"/>
          <w:szCs w:val="28"/>
          <w:shd w:val="clear" w:color="auto" w:fill="FFFFFF"/>
          <w:lang w:val="bg-BG"/>
        </w:rPr>
        <w:t>41</w:t>
      </w:r>
      <w:r w:rsidRPr="00D4422F">
        <w:rPr>
          <w:sz w:val="28"/>
          <w:szCs w:val="28"/>
          <w:shd w:val="clear" w:color="auto" w:fill="FFFFFF"/>
        </w:rPr>
        <w:t>, ал.</w:t>
      </w:r>
      <w:r w:rsidRPr="00D4422F">
        <w:rPr>
          <w:sz w:val="28"/>
          <w:szCs w:val="28"/>
          <w:shd w:val="clear" w:color="auto" w:fill="FFFFFF"/>
          <w:lang w:val="bg-BG"/>
        </w:rPr>
        <w:t>2</w:t>
      </w:r>
      <w:r w:rsidRPr="00D4422F">
        <w:rPr>
          <w:sz w:val="28"/>
          <w:szCs w:val="28"/>
          <w:shd w:val="clear" w:color="auto" w:fill="FFFFFF"/>
        </w:rPr>
        <w:t xml:space="preserve"> </w:t>
      </w:r>
      <w:r w:rsidRPr="00D4422F">
        <w:rPr>
          <w:sz w:val="28"/>
          <w:szCs w:val="28"/>
          <w:shd w:val="clear" w:color="auto" w:fill="FFFFFF"/>
          <w:lang w:val="bg-BG"/>
        </w:rPr>
        <w:t>след края на изречението</w:t>
      </w:r>
      <w:r w:rsidRPr="00D4422F">
        <w:rPr>
          <w:sz w:val="28"/>
          <w:szCs w:val="28"/>
          <w:shd w:val="clear" w:color="auto" w:fill="FFFFFF"/>
        </w:rPr>
        <w:t xml:space="preserve"> </w:t>
      </w:r>
      <w:r w:rsidRPr="00D4422F">
        <w:rPr>
          <w:sz w:val="28"/>
          <w:szCs w:val="28"/>
          <w:shd w:val="clear" w:color="auto" w:fill="FFFFFF"/>
          <w:lang w:val="bg-BG"/>
        </w:rPr>
        <w:t>се допълва следния текст</w:t>
      </w:r>
      <w:r w:rsidRPr="00D4422F">
        <w:rPr>
          <w:sz w:val="28"/>
          <w:szCs w:val="28"/>
          <w:shd w:val="clear" w:color="auto" w:fill="FFFFFF"/>
        </w:rPr>
        <w:t>:</w:t>
      </w:r>
    </w:p>
    <w:p w:rsidR="00D4422F" w:rsidRPr="00D4422F" w:rsidRDefault="00D4422F" w:rsidP="00D4422F">
      <w:pPr>
        <w:jc w:val="both"/>
        <w:rPr>
          <w:sz w:val="28"/>
          <w:szCs w:val="28"/>
          <w:shd w:val="clear" w:color="auto" w:fill="FFFFFF"/>
        </w:rPr>
      </w:pPr>
    </w:p>
    <w:p w:rsidR="00D4422F" w:rsidRPr="00D4422F" w:rsidRDefault="00D4422F" w:rsidP="00D4422F">
      <w:pPr>
        <w:jc w:val="both"/>
        <w:rPr>
          <w:sz w:val="28"/>
          <w:szCs w:val="28"/>
          <w:shd w:val="clear" w:color="auto" w:fill="FFFFFF"/>
          <w:lang w:val="bg-BG"/>
        </w:rPr>
      </w:pPr>
      <w:r w:rsidRPr="00D4422F">
        <w:rPr>
          <w:sz w:val="28"/>
          <w:szCs w:val="28"/>
          <w:lang w:val="bg-BG"/>
        </w:rPr>
        <w:t xml:space="preserve"> „Протоколът от всяко заседание на комисия се публикува на интернет страницата на общинския съвет или на </w:t>
      </w:r>
      <w:r w:rsidRPr="00D4422F">
        <w:rPr>
          <w:sz w:val="28"/>
          <w:szCs w:val="28"/>
          <w:shd w:val="clear" w:color="auto" w:fill="FFFFFF"/>
          <w:lang w:val="bg-BG"/>
        </w:rPr>
        <w:t>общината в отворен формат, позволяващ директно извличане на текстова информация, и/или в машинночетим отворен формат.“</w:t>
      </w:r>
    </w:p>
    <w:p w:rsidR="00D4422F" w:rsidRPr="00D4422F" w:rsidRDefault="00D4422F" w:rsidP="00D4422F">
      <w:pPr>
        <w:jc w:val="both"/>
        <w:rPr>
          <w:sz w:val="28"/>
          <w:szCs w:val="28"/>
          <w:shd w:val="clear" w:color="auto" w:fill="FFFFFF"/>
          <w:lang w:val="bg-BG"/>
        </w:rPr>
      </w:pPr>
    </w:p>
    <w:p w:rsidR="00D4422F" w:rsidRPr="00D4422F" w:rsidRDefault="00D4422F" w:rsidP="00D4422F">
      <w:pPr>
        <w:jc w:val="both"/>
        <w:rPr>
          <w:sz w:val="28"/>
          <w:szCs w:val="28"/>
          <w:shd w:val="clear" w:color="auto" w:fill="FFFFFF"/>
          <w:lang w:val="bg-BG"/>
        </w:rPr>
      </w:pPr>
      <w:r w:rsidRPr="00D4422F">
        <w:rPr>
          <w:sz w:val="28"/>
          <w:szCs w:val="28"/>
          <w:shd w:val="clear" w:color="auto" w:fill="FFFFFF"/>
          <w:lang w:val="bg-BG"/>
        </w:rPr>
        <w:t xml:space="preserve">§ 6. В </w:t>
      </w:r>
      <w:r w:rsidRPr="00D4422F">
        <w:rPr>
          <w:sz w:val="28"/>
          <w:szCs w:val="28"/>
          <w:shd w:val="clear" w:color="auto" w:fill="FFFFFF"/>
        </w:rPr>
        <w:t>чл. 48 се създа</w:t>
      </w:r>
      <w:r w:rsidRPr="00D4422F">
        <w:rPr>
          <w:sz w:val="28"/>
          <w:szCs w:val="28"/>
          <w:shd w:val="clear" w:color="auto" w:fill="FFFFFF"/>
          <w:lang w:val="bg-BG"/>
        </w:rPr>
        <w:t>ва</w:t>
      </w:r>
      <w:r w:rsidRPr="00D4422F">
        <w:rPr>
          <w:sz w:val="28"/>
          <w:szCs w:val="28"/>
          <w:shd w:val="clear" w:color="auto" w:fill="FFFFFF"/>
        </w:rPr>
        <w:t xml:space="preserve"> нова ал. 6</w:t>
      </w:r>
      <w:r w:rsidRPr="00D4422F">
        <w:rPr>
          <w:sz w:val="28"/>
          <w:szCs w:val="28"/>
          <w:shd w:val="clear" w:color="auto" w:fill="FFFFFF"/>
          <w:lang w:val="bg-BG"/>
        </w:rPr>
        <w:t xml:space="preserve"> със следния текст</w:t>
      </w:r>
      <w:r w:rsidRPr="00D4422F">
        <w:rPr>
          <w:sz w:val="28"/>
          <w:szCs w:val="28"/>
          <w:shd w:val="clear" w:color="auto" w:fill="FFFFFF"/>
        </w:rPr>
        <w:t xml:space="preserve">: </w:t>
      </w:r>
    </w:p>
    <w:p w:rsidR="00D4422F" w:rsidRPr="00D4422F" w:rsidRDefault="00D4422F" w:rsidP="00D4422F">
      <w:pPr>
        <w:jc w:val="both"/>
        <w:rPr>
          <w:sz w:val="28"/>
          <w:szCs w:val="28"/>
          <w:shd w:val="clear" w:color="auto" w:fill="FFFFFF"/>
          <w:lang w:val="bg-BG"/>
        </w:rPr>
      </w:pPr>
    </w:p>
    <w:p w:rsidR="00D4422F" w:rsidRPr="00D4422F" w:rsidRDefault="00D4422F" w:rsidP="00D4422F">
      <w:pPr>
        <w:jc w:val="both"/>
        <w:rPr>
          <w:sz w:val="28"/>
          <w:szCs w:val="28"/>
          <w:shd w:val="clear" w:color="auto" w:fill="FFFFFF"/>
        </w:rPr>
      </w:pPr>
      <w:r w:rsidRPr="00D4422F">
        <w:rPr>
          <w:sz w:val="28"/>
          <w:szCs w:val="28"/>
          <w:shd w:val="clear" w:color="auto" w:fill="FFFFFF"/>
        </w:rPr>
        <w:lastRenderedPageBreak/>
        <w:t>„Общинския</w:t>
      </w:r>
      <w:r w:rsidRPr="00D4422F">
        <w:rPr>
          <w:sz w:val="28"/>
          <w:szCs w:val="28"/>
          <w:shd w:val="clear" w:color="auto" w:fill="FFFFFF"/>
          <w:lang w:val="bg-BG"/>
        </w:rPr>
        <w:t>т</w:t>
      </w:r>
      <w:r w:rsidRPr="00D4422F">
        <w:rPr>
          <w:sz w:val="28"/>
          <w:szCs w:val="28"/>
          <w:shd w:val="clear" w:color="auto" w:fill="FFFFFF"/>
        </w:rPr>
        <w:t xml:space="preserve"> съвет създава и поддържа публичен електронен регистър на питанията по </w:t>
      </w:r>
      <w:hyperlink r:id="rId10" w:anchor="p2844163" w:tgtFrame="_blank" w:history="1">
        <w:r w:rsidRPr="00D4422F">
          <w:rPr>
            <w:sz w:val="28"/>
            <w:szCs w:val="28"/>
            <w:shd w:val="clear" w:color="auto" w:fill="FFFFFF"/>
          </w:rPr>
          <w:t>чл.33, ал.1, т.4</w:t>
        </w:r>
      </w:hyperlink>
      <w:r w:rsidRPr="00D4422F">
        <w:rPr>
          <w:sz w:val="28"/>
          <w:szCs w:val="28"/>
        </w:rPr>
        <w:t xml:space="preserve"> от ЗМСМА и по чл.48 от Правилника</w:t>
      </w:r>
      <w:r w:rsidRPr="00D4422F">
        <w:rPr>
          <w:sz w:val="28"/>
          <w:szCs w:val="28"/>
          <w:shd w:val="clear" w:color="auto" w:fill="FFFFFF"/>
        </w:rPr>
        <w:t> и отговорите към тях. Питанията и отговорите към тях се публикуват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p>
    <w:p w:rsidR="00D4422F" w:rsidRPr="00D4422F" w:rsidRDefault="00D4422F" w:rsidP="00D4422F">
      <w:pPr>
        <w:jc w:val="both"/>
        <w:rPr>
          <w:sz w:val="28"/>
          <w:szCs w:val="28"/>
          <w:shd w:val="clear" w:color="auto" w:fill="FFFFFF"/>
          <w:lang w:val="bg-BG"/>
        </w:rPr>
      </w:pPr>
    </w:p>
    <w:p w:rsidR="00D4422F" w:rsidRPr="00D4422F" w:rsidRDefault="00D4422F" w:rsidP="00D4422F">
      <w:pPr>
        <w:jc w:val="both"/>
        <w:rPr>
          <w:sz w:val="28"/>
          <w:szCs w:val="28"/>
        </w:rPr>
      </w:pPr>
      <w:r w:rsidRPr="00D4422F">
        <w:rPr>
          <w:sz w:val="28"/>
          <w:szCs w:val="28"/>
          <w:shd w:val="clear" w:color="auto" w:fill="FFFFFF"/>
          <w:lang w:val="bg-BG"/>
        </w:rPr>
        <w:t xml:space="preserve">§ 7 §5 от </w:t>
      </w:r>
      <w:r w:rsidRPr="00D4422F">
        <w:rPr>
          <w:sz w:val="28"/>
          <w:szCs w:val="28"/>
        </w:rPr>
        <w:t>ПРЕХОДНИ И ЗАКЛЮЧИТЕЛНИ РАЗПОРЕДБИ</w:t>
      </w:r>
      <w:r w:rsidRPr="00D4422F">
        <w:rPr>
          <w:sz w:val="28"/>
          <w:szCs w:val="28"/>
          <w:lang w:val="bg-BG"/>
        </w:rPr>
        <w:t xml:space="preserve"> на Правилника </w:t>
      </w:r>
      <w:r w:rsidRPr="00D4422F">
        <w:rPr>
          <w:sz w:val="28"/>
          <w:szCs w:val="28"/>
          <w:shd w:val="clear" w:color="auto" w:fill="FFFFFF"/>
          <w:lang w:val="bg-BG"/>
        </w:rPr>
        <w:t>да се чете с текст</w:t>
      </w:r>
      <w:r w:rsidRPr="00D4422F">
        <w:rPr>
          <w:sz w:val="28"/>
          <w:szCs w:val="28"/>
        </w:rPr>
        <w:t>„Всички постъпили в деловодството на Общински съвет – Поморие материали, следва да са предоставени на хартиен и електронен носител в отворен формат, позволяващ директно извличане на текстова информация, и/ или в машинночетим отворен формат“</w:t>
      </w:r>
    </w:p>
    <w:p w:rsidR="00D4422F" w:rsidRPr="00D4422F" w:rsidRDefault="00D4422F" w:rsidP="00D4422F">
      <w:pPr>
        <w:jc w:val="both"/>
        <w:rPr>
          <w:sz w:val="28"/>
          <w:szCs w:val="28"/>
        </w:rPr>
      </w:pPr>
    </w:p>
    <w:p w:rsidR="00D4422F" w:rsidRPr="00D4422F" w:rsidRDefault="00D4422F" w:rsidP="00D4422F">
      <w:pPr>
        <w:spacing w:after="120"/>
        <w:jc w:val="both"/>
        <w:rPr>
          <w:sz w:val="28"/>
          <w:szCs w:val="28"/>
          <w:lang w:val="bg-BG"/>
        </w:rPr>
      </w:pPr>
      <w:r w:rsidRPr="00D4422F">
        <w:rPr>
          <w:sz w:val="28"/>
          <w:szCs w:val="28"/>
          <w:shd w:val="clear" w:color="auto" w:fill="FFFFFF"/>
          <w:lang w:val="bg-BG"/>
        </w:rPr>
        <w:t xml:space="preserve">§8. §6 да се чете с текста на §5 от </w:t>
      </w:r>
      <w:r w:rsidRPr="00D4422F">
        <w:rPr>
          <w:sz w:val="28"/>
          <w:szCs w:val="28"/>
        </w:rPr>
        <w:t>ПРЕХОДНИ И ЗАКЛЮЧИТЕЛНИ РАЗПОРЕДБИ</w:t>
      </w:r>
      <w:r w:rsidRPr="00D4422F">
        <w:rPr>
          <w:sz w:val="28"/>
          <w:szCs w:val="28"/>
          <w:lang w:val="bg-BG"/>
        </w:rPr>
        <w:t xml:space="preserve"> на Правилника.</w:t>
      </w:r>
    </w:p>
    <w:p w:rsidR="00D4422F" w:rsidRPr="00D4422F" w:rsidRDefault="00D4422F" w:rsidP="00D4422F">
      <w:pPr>
        <w:shd w:val="clear" w:color="auto" w:fill="FFFFFF"/>
        <w:jc w:val="both"/>
        <w:rPr>
          <w:sz w:val="28"/>
          <w:szCs w:val="28"/>
          <w:lang w:val="bg-BG"/>
        </w:rPr>
      </w:pPr>
      <w:r w:rsidRPr="00D4422F">
        <w:rPr>
          <w:sz w:val="28"/>
          <w:szCs w:val="28"/>
          <w:shd w:val="clear" w:color="auto" w:fill="FFFFFF"/>
          <w:lang w:val="bg-BG"/>
        </w:rPr>
        <w:t>§9.</w:t>
      </w:r>
      <w:r w:rsidRPr="00D4422F">
        <w:rPr>
          <w:sz w:val="28"/>
          <w:szCs w:val="28"/>
          <w:lang w:val="bg-BG"/>
        </w:rPr>
        <w:t xml:space="preserve"> началото на текста на чл.17 да се добави ново изречение „Всяко заседание започва с изслушване на химна на Република България“.</w:t>
      </w:r>
    </w:p>
    <w:p w:rsidR="00D4422F" w:rsidRPr="00D4422F" w:rsidRDefault="00D4422F" w:rsidP="00D4422F">
      <w:pPr>
        <w:jc w:val="both"/>
        <w:rPr>
          <w:sz w:val="28"/>
          <w:szCs w:val="28"/>
          <w:lang w:val="bg-BG"/>
        </w:rPr>
      </w:pPr>
      <w:r w:rsidRPr="00D4422F">
        <w:rPr>
          <w:sz w:val="28"/>
          <w:szCs w:val="28"/>
          <w:shd w:val="clear" w:color="auto" w:fill="FFFFFF"/>
        </w:rPr>
        <w:t>§</w:t>
      </w:r>
      <w:r w:rsidRPr="00D4422F">
        <w:rPr>
          <w:sz w:val="28"/>
          <w:szCs w:val="28"/>
          <w:shd w:val="clear" w:color="auto" w:fill="FFFFFF"/>
          <w:lang w:val="bg-BG"/>
        </w:rPr>
        <w:t>10</w:t>
      </w:r>
      <w:r w:rsidRPr="00D4422F">
        <w:rPr>
          <w:sz w:val="28"/>
          <w:szCs w:val="28"/>
          <w:shd w:val="clear" w:color="auto" w:fill="FFFFFF"/>
        </w:rPr>
        <w:t>.</w:t>
      </w:r>
      <w:r w:rsidRPr="00D4422F">
        <w:rPr>
          <w:sz w:val="28"/>
          <w:szCs w:val="28"/>
        </w:rPr>
        <w:t xml:space="preserve"> </w:t>
      </w:r>
      <w:r w:rsidRPr="00D4422F">
        <w:rPr>
          <w:sz w:val="28"/>
          <w:szCs w:val="28"/>
          <w:lang w:val="bg-BG"/>
        </w:rPr>
        <w:t xml:space="preserve">чл.9, ал.4 да се чете: „ Предложения за промени във внесен за разглеждане проект могат да се правят в писмен вид от общински съветници, Кмета на общината или заинтересовани лица, не по – късно от един ден преди заседанието на постоянната комисия на общинския съвет, на която ще се разглежда проекта или в устен вид по време на самото заседание на постоянната комисия.“. </w:t>
      </w:r>
    </w:p>
    <w:p w:rsidR="00D4422F" w:rsidRPr="00D4422F" w:rsidRDefault="00D4422F" w:rsidP="00D4422F">
      <w:pPr>
        <w:jc w:val="both"/>
        <w:rPr>
          <w:b/>
          <w:sz w:val="28"/>
          <w:szCs w:val="28"/>
          <w:lang w:val="bg-BG" w:bidi="bg-BG"/>
        </w:rPr>
      </w:pPr>
      <w:r w:rsidRPr="00D4422F">
        <w:rPr>
          <w:sz w:val="28"/>
          <w:szCs w:val="28"/>
          <w:shd w:val="clear" w:color="auto" w:fill="FFFFFF"/>
        </w:rPr>
        <w:t>§</w:t>
      </w:r>
      <w:r w:rsidRPr="00D4422F">
        <w:rPr>
          <w:sz w:val="28"/>
          <w:szCs w:val="28"/>
          <w:shd w:val="clear" w:color="auto" w:fill="FFFFFF"/>
          <w:lang w:val="bg-BG"/>
        </w:rPr>
        <w:t>11</w:t>
      </w:r>
      <w:r w:rsidRPr="00D4422F">
        <w:rPr>
          <w:sz w:val="28"/>
          <w:szCs w:val="28"/>
          <w:shd w:val="clear" w:color="auto" w:fill="FFFFFF"/>
        </w:rPr>
        <w:t>.</w:t>
      </w:r>
      <w:r w:rsidRPr="00D4422F">
        <w:rPr>
          <w:sz w:val="28"/>
          <w:szCs w:val="28"/>
        </w:rPr>
        <w:t xml:space="preserve"> </w:t>
      </w:r>
      <w:r w:rsidRPr="00D4422F">
        <w:rPr>
          <w:sz w:val="28"/>
          <w:szCs w:val="28"/>
          <w:lang w:val="bg-BG"/>
        </w:rPr>
        <w:t>чл.9, ал.5 да се чете: „Постъпилите предложения се разглеждат, относно тяхната законосъобразност от постоянната комисия по законност и обществен ред, не по – късно от един ден преди заседанието на общинския съвет, на което ще се разглежда проекта.“.</w:t>
      </w:r>
    </w:p>
    <w:p w:rsidR="00D4422F" w:rsidRPr="00D4422F" w:rsidRDefault="00D4422F" w:rsidP="00D4422F">
      <w:pPr>
        <w:ind w:firstLine="708"/>
        <w:jc w:val="both"/>
        <w:rPr>
          <w:sz w:val="28"/>
          <w:szCs w:val="28"/>
          <w:lang w:val="bg-BG" w:bidi="bg-BG"/>
        </w:rPr>
      </w:pPr>
    </w:p>
    <w:p w:rsidR="00D4422F" w:rsidRPr="00D4422F" w:rsidRDefault="00D4422F" w:rsidP="00D4422F">
      <w:pPr>
        <w:ind w:firstLine="708"/>
        <w:jc w:val="both"/>
        <w:rPr>
          <w:sz w:val="28"/>
          <w:szCs w:val="28"/>
          <w:lang w:val="bg-BG"/>
        </w:rPr>
      </w:pPr>
      <w:r w:rsidRPr="00D4422F">
        <w:rPr>
          <w:sz w:val="28"/>
          <w:szCs w:val="28"/>
          <w:lang w:val="bg-BG" w:bidi="bg-BG"/>
        </w:rPr>
        <w:t>По т.</w:t>
      </w:r>
      <w:r w:rsidRPr="00D4422F">
        <w:rPr>
          <w:sz w:val="28"/>
          <w:szCs w:val="28"/>
          <w:lang w:bidi="bg-BG"/>
        </w:rPr>
        <w:t>6</w:t>
      </w:r>
      <w:r w:rsidRPr="00D4422F">
        <w:rPr>
          <w:sz w:val="28"/>
          <w:szCs w:val="28"/>
          <w:lang w:val="bg-BG" w:bidi="bg-BG"/>
        </w:rPr>
        <w:t>. от дневния ред:„</w:t>
      </w:r>
      <w:r w:rsidRPr="00D4422F">
        <w:rPr>
          <w:sz w:val="28"/>
          <w:szCs w:val="28"/>
          <w:lang w:val="bg-BG"/>
        </w:rPr>
        <w:t>ОС-309/</w:t>
      </w:r>
      <w:r w:rsidRPr="00D4422F">
        <w:rPr>
          <w:rFonts w:eastAsia="Calibri"/>
          <w:sz w:val="28"/>
          <w:szCs w:val="28"/>
          <w:lang w:val="bg-BG" w:eastAsia="en-US"/>
        </w:rPr>
        <w:t>26</w:t>
      </w:r>
      <w:r w:rsidRPr="00D4422F">
        <w:rPr>
          <w:sz w:val="28"/>
          <w:szCs w:val="28"/>
          <w:lang w:val="bg-BG"/>
        </w:rPr>
        <w:t>.02.2024г. - Докладна записка от Адам Адамов – Председател на Общински съвет - Поморие, относно</w:t>
      </w:r>
      <w:r w:rsidRPr="00D4422F">
        <w:rPr>
          <w:rFonts w:eastAsia="Calibri"/>
          <w:sz w:val="28"/>
          <w:szCs w:val="28"/>
          <w:lang w:val="bg-BG" w:eastAsia="en-US"/>
        </w:rPr>
        <w:t xml:space="preserve"> п</w:t>
      </w:r>
      <w:r w:rsidRPr="00D4422F">
        <w:rPr>
          <w:sz w:val="28"/>
          <w:szCs w:val="28"/>
          <w:lang w:val="bg-BG"/>
        </w:rPr>
        <w:t>риемане на</w:t>
      </w:r>
      <w:r w:rsidRPr="00D4422F">
        <w:rPr>
          <w:b/>
          <w:sz w:val="28"/>
          <w:szCs w:val="28"/>
          <w:lang w:val="bg-BG"/>
        </w:rPr>
        <w:t xml:space="preserve"> </w:t>
      </w:r>
      <w:r w:rsidRPr="00D4422F">
        <w:rPr>
          <w:rFonts w:eastAsia="Calibri"/>
          <w:sz w:val="28"/>
          <w:szCs w:val="28"/>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D4422F">
        <w:rPr>
          <w:sz w:val="28"/>
          <w:szCs w:val="28"/>
          <w:lang w:val="bg-BG" w:bidi="bg-BG"/>
        </w:rPr>
        <w:t>“ с 19 гласа „за”, 0 гласа „въздържали се”, 0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104/13.0</w:t>
      </w:r>
      <w:r w:rsidR="00B6720F">
        <w:rPr>
          <w:b/>
          <w:sz w:val="28"/>
          <w:szCs w:val="28"/>
          <w:lang w:val="bg-BG" w:bidi="bg-BG"/>
        </w:rPr>
        <w:t>3</w:t>
      </w:r>
      <w:r w:rsidRPr="00D4422F">
        <w:rPr>
          <w:b/>
          <w:sz w:val="28"/>
          <w:szCs w:val="28"/>
          <w:lang w:val="bg-BG" w:bidi="bg-BG"/>
        </w:rPr>
        <w:t>.2024г.</w:t>
      </w:r>
    </w:p>
    <w:p w:rsidR="00D4422F" w:rsidRPr="00D4422F" w:rsidRDefault="00D4422F" w:rsidP="00D4422F">
      <w:pPr>
        <w:ind w:firstLine="709"/>
        <w:jc w:val="both"/>
        <w:rPr>
          <w:sz w:val="28"/>
          <w:szCs w:val="28"/>
          <w:lang w:val="bg-BG"/>
        </w:rPr>
      </w:pPr>
      <w:r w:rsidRPr="00D4422F">
        <w:rPr>
          <w:sz w:val="28"/>
          <w:szCs w:val="28"/>
          <w:lang w:val="bg-BG"/>
        </w:rPr>
        <w:t>На основание чл.21 ал.2 от ЗМСМА, Общински съвет - Поморие:</w:t>
      </w:r>
    </w:p>
    <w:p w:rsidR="00D4422F" w:rsidRPr="00D4422F" w:rsidRDefault="00D4422F" w:rsidP="00D4422F">
      <w:pPr>
        <w:ind w:firstLine="709"/>
        <w:jc w:val="both"/>
        <w:rPr>
          <w:sz w:val="28"/>
          <w:szCs w:val="28"/>
          <w:lang w:val="bg-BG"/>
        </w:rPr>
      </w:pPr>
    </w:p>
    <w:p w:rsidR="00D4422F" w:rsidRPr="00D4422F" w:rsidRDefault="00D4422F" w:rsidP="00D4422F">
      <w:pPr>
        <w:ind w:firstLine="708"/>
        <w:jc w:val="both"/>
        <w:rPr>
          <w:bCs/>
          <w:sz w:val="28"/>
          <w:szCs w:val="28"/>
          <w:lang w:val="bg-BG" w:eastAsia="en-US"/>
        </w:rPr>
      </w:pPr>
      <w:r w:rsidRPr="00D4422F">
        <w:rPr>
          <w:sz w:val="28"/>
          <w:szCs w:val="28"/>
          <w:lang w:val="bg-BG"/>
        </w:rPr>
        <w:t xml:space="preserve">1. </w:t>
      </w:r>
      <w:r w:rsidRPr="00D4422F">
        <w:rPr>
          <w:bCs/>
          <w:sz w:val="28"/>
          <w:szCs w:val="28"/>
          <w:lang w:val="bg-BG" w:eastAsia="en-US"/>
        </w:rPr>
        <w:t xml:space="preserve">Отменя </w:t>
      </w:r>
      <w:r w:rsidRPr="00D4422F">
        <w:rPr>
          <w:rFonts w:eastAsia="Calibri"/>
          <w:sz w:val="28"/>
          <w:szCs w:val="28"/>
          <w:lang w:val="bg-BG" w:eastAsia="en-US"/>
        </w:rPr>
        <w:t xml:space="preserve">Правилник </w:t>
      </w:r>
      <w:r w:rsidRPr="00D4422F">
        <w:rPr>
          <w:sz w:val="28"/>
          <w:szCs w:val="28"/>
          <w:lang w:val="bg-BG"/>
        </w:rPr>
        <w:t>за реда за предоставяне на еднократни безвъзмездни финансови</w:t>
      </w:r>
      <w:r w:rsidRPr="00D4422F">
        <w:rPr>
          <w:bCs/>
          <w:sz w:val="28"/>
          <w:szCs w:val="28"/>
          <w:lang w:val="bg-BG" w:eastAsia="en-US"/>
        </w:rPr>
        <w:t xml:space="preserve"> </w:t>
      </w:r>
      <w:r w:rsidRPr="00D4422F">
        <w:rPr>
          <w:sz w:val="28"/>
          <w:szCs w:val="28"/>
          <w:lang w:val="bg-BG"/>
        </w:rPr>
        <w:t>помощи</w:t>
      </w:r>
      <w:r w:rsidRPr="00D4422F">
        <w:rPr>
          <w:bCs/>
          <w:sz w:val="28"/>
          <w:szCs w:val="28"/>
          <w:lang w:val="bg-BG" w:eastAsia="en-US"/>
        </w:rPr>
        <w:t xml:space="preserve"> </w:t>
      </w:r>
      <w:r w:rsidRPr="00D4422F">
        <w:rPr>
          <w:sz w:val="28"/>
          <w:szCs w:val="28"/>
          <w:lang w:val="bg-BG"/>
        </w:rPr>
        <w:t>в полза на физически  лица, приет с Решение № 502/30.04.2009г. от 22-то заседание на Общински съвет – Поморие, проведено на 30.04.2009г., изм. с Решение № 486/28.03.2013г., изм. с Решение № 444/31.01.2017г.</w:t>
      </w:r>
    </w:p>
    <w:p w:rsidR="00D4422F" w:rsidRPr="00D4422F" w:rsidRDefault="00D4422F" w:rsidP="00D4422F">
      <w:pPr>
        <w:ind w:firstLine="425"/>
        <w:jc w:val="both"/>
        <w:rPr>
          <w:bCs/>
          <w:sz w:val="28"/>
          <w:szCs w:val="28"/>
          <w:lang w:val="bg-BG" w:eastAsia="en-US"/>
        </w:rPr>
      </w:pPr>
    </w:p>
    <w:p w:rsidR="00D4422F" w:rsidRPr="00D4422F" w:rsidRDefault="00D4422F" w:rsidP="00D4422F">
      <w:pPr>
        <w:ind w:firstLine="708"/>
        <w:jc w:val="both"/>
        <w:rPr>
          <w:rFonts w:eastAsia="Calibri"/>
          <w:sz w:val="28"/>
          <w:szCs w:val="28"/>
          <w:lang w:val="bg-BG" w:eastAsia="en-US"/>
        </w:rPr>
      </w:pPr>
      <w:r w:rsidRPr="00D4422F">
        <w:rPr>
          <w:bCs/>
          <w:sz w:val="28"/>
          <w:szCs w:val="28"/>
          <w:lang w:val="bg-BG" w:eastAsia="en-US"/>
        </w:rPr>
        <w:lastRenderedPageBreak/>
        <w:tab/>
        <w:t xml:space="preserve">2. Приема </w:t>
      </w:r>
      <w:r w:rsidRPr="00D4422F">
        <w:rPr>
          <w:rFonts w:eastAsia="Calibri"/>
          <w:sz w:val="28"/>
          <w:szCs w:val="28"/>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 със следните изменения и допълнения в проекта за Правилник:</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Чл.1, ал.1, т.1 да се чете „на физически лица за медицинска помощ, животоспасяващо лечение, диагностика, за скъпоструващи лекарства и консумативи, незаплатени от НЗОК и за скъпоструващо лечение извън територията на Република България;</w:t>
      </w:r>
    </w:p>
    <w:p w:rsidR="00D4422F" w:rsidRPr="00D4422F" w:rsidRDefault="00D4422F" w:rsidP="00D4422F">
      <w:pPr>
        <w:shd w:val="clear" w:color="auto" w:fill="FFFFFF"/>
        <w:ind w:firstLine="709"/>
        <w:jc w:val="both"/>
        <w:rPr>
          <w:sz w:val="28"/>
          <w:szCs w:val="28"/>
          <w:lang w:val="bg-BG"/>
        </w:rPr>
      </w:pPr>
      <w:r w:rsidRPr="00D4422F">
        <w:rPr>
          <w:sz w:val="28"/>
          <w:szCs w:val="28"/>
          <w:lang w:val="bg-BG"/>
        </w:rPr>
        <w:t>- т.2 от същата алинея да се чете „на деца и младежи в неравностойно положение“;</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чл.3, ал.2 да се чете „Лицата, на които ще се отпуска помощта, следва да имат постоянен и/или настоящ адрес на територията на Община Поморие за последните 5 /пет/ години.;</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чл.3, ал.4 да се чете „Размерът на предоставената еднократна финансова помощ на лицата по чл.1, ал.1, т.1 и т.2 не може да бъде по-голям от размера на две минимални работни заплати за страната.“;</w:t>
      </w:r>
    </w:p>
    <w:p w:rsidR="00D4422F" w:rsidRPr="00D4422F" w:rsidRDefault="00D4422F" w:rsidP="00D4422F">
      <w:pPr>
        <w:shd w:val="clear" w:color="auto" w:fill="FFFFFF"/>
        <w:ind w:firstLine="709"/>
        <w:jc w:val="both"/>
        <w:rPr>
          <w:sz w:val="28"/>
          <w:szCs w:val="28"/>
          <w:lang w:val="bg-BG"/>
        </w:rPr>
      </w:pPr>
      <w:r w:rsidRPr="00D4422F">
        <w:rPr>
          <w:sz w:val="28"/>
          <w:szCs w:val="28"/>
          <w:lang w:val="bg-BG"/>
        </w:rPr>
        <w:t>- чл.4, т.1. да се чете „Не притежават движима и/или недвижима собственост, която може да бъде източник на доходи“;</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чл.4, т.2 да се чете „Средният доход на член от семейство за четири месеца, предхождащи подаването на заявление-декларацията за финансова помощ, е в размер до една минимална работна заплата за страната;</w:t>
      </w:r>
    </w:p>
    <w:p w:rsidR="00D4422F" w:rsidRPr="00D4422F" w:rsidRDefault="00D4422F" w:rsidP="00D4422F">
      <w:pPr>
        <w:ind w:firstLine="709"/>
        <w:jc w:val="both"/>
        <w:rPr>
          <w:rFonts w:eastAsia="Calibri"/>
          <w:sz w:val="28"/>
          <w:szCs w:val="28"/>
          <w:lang w:val="bg-BG" w:eastAsia="en-US"/>
        </w:rPr>
      </w:pPr>
      <w:r w:rsidRPr="00D4422F">
        <w:rPr>
          <w:rFonts w:ascii="Calibri" w:eastAsia="Calibri" w:hAnsi="Calibri"/>
          <w:sz w:val="28"/>
          <w:szCs w:val="28"/>
          <w:lang w:val="bg-BG" w:eastAsia="en-US"/>
        </w:rPr>
        <w:t xml:space="preserve">- </w:t>
      </w:r>
      <w:r w:rsidRPr="00D4422F">
        <w:rPr>
          <w:rFonts w:eastAsia="Calibri"/>
          <w:sz w:val="28"/>
          <w:szCs w:val="28"/>
          <w:lang w:val="bg-BG" w:eastAsia="en-US"/>
        </w:rPr>
        <w:t>чл.7, ал.3, т.2 да се чете „Майката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бащата /ако е известен/ да е с постоянен и/или настоящ адрес на територията на Община Поморие към момента на подаване на заявление-декларацията.“;</w:t>
      </w:r>
    </w:p>
    <w:p w:rsidR="00D4422F" w:rsidRPr="00D4422F" w:rsidRDefault="00D4422F" w:rsidP="00D4422F">
      <w:pPr>
        <w:ind w:firstLine="709"/>
        <w:jc w:val="both"/>
        <w:rPr>
          <w:rFonts w:eastAsia="Calibri"/>
          <w:sz w:val="28"/>
          <w:szCs w:val="28"/>
          <w:lang w:val="bg-BG" w:eastAsia="en-US"/>
        </w:rPr>
      </w:pPr>
      <w:r w:rsidRPr="00D4422F">
        <w:rPr>
          <w:rFonts w:ascii="Calibri" w:eastAsia="Calibri" w:hAnsi="Calibri"/>
          <w:sz w:val="28"/>
          <w:szCs w:val="28"/>
          <w:lang w:val="bg-BG" w:eastAsia="en-US"/>
        </w:rPr>
        <w:t>-</w:t>
      </w:r>
      <w:r w:rsidRPr="00D4422F">
        <w:rPr>
          <w:rFonts w:eastAsia="Calibri"/>
          <w:sz w:val="28"/>
          <w:szCs w:val="28"/>
          <w:lang w:val="bg-BG" w:eastAsia="en-US"/>
        </w:rPr>
        <w:t>чл.7, ал.3, т.3. Бащата /ако е известен/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майката да е с постоянен и/или настоящ адрес на територията на Община Поморие към момента на подаване на заявление-декларацията.“;</w:t>
      </w:r>
    </w:p>
    <w:p w:rsidR="00D4422F" w:rsidRPr="00D4422F" w:rsidRDefault="00D4422F" w:rsidP="00D4422F">
      <w:pPr>
        <w:ind w:firstLine="709"/>
        <w:jc w:val="both"/>
        <w:rPr>
          <w:rFonts w:eastAsia="Calibri"/>
          <w:sz w:val="28"/>
          <w:szCs w:val="28"/>
          <w:lang w:val="bg-BG" w:eastAsia="en-US"/>
        </w:rPr>
      </w:pPr>
      <w:r w:rsidRPr="00D4422F">
        <w:rPr>
          <w:rFonts w:eastAsia="Calibri"/>
          <w:sz w:val="28"/>
          <w:szCs w:val="28"/>
          <w:lang w:val="bg-BG" w:eastAsia="en-US"/>
        </w:rPr>
        <w:t>-чл.7, ал.3, т.8 да отпадне;</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-чл.7, ал.4 да се чете „Размерът на еднократната парична помощ при спазване на изискванията на този Правилник, за всяко новородено или осиновено дете е както следва:</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За първо дете:</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Родител/осиновител със средно/висше образование – в размер на 80% от минималната работна заплата за страната</w:t>
      </w:r>
    </w:p>
    <w:p w:rsidR="00D4422F" w:rsidRPr="00D4422F" w:rsidRDefault="00D4422F" w:rsidP="00D4422F">
      <w:pPr>
        <w:jc w:val="both"/>
        <w:rPr>
          <w:rFonts w:eastAsia="Calibri"/>
          <w:sz w:val="28"/>
          <w:szCs w:val="28"/>
          <w:lang w:val="bg-BG" w:eastAsia="en-US"/>
        </w:rPr>
      </w:pP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За второ дете:</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xml:space="preserve"> Родител/осиновител със средно/висше образование – в размер на 100% от минималната работна заплата за страната.</w:t>
      </w:r>
    </w:p>
    <w:p w:rsidR="00D4422F" w:rsidRPr="00D4422F" w:rsidRDefault="00D4422F" w:rsidP="00D4422F">
      <w:pPr>
        <w:ind w:firstLine="708"/>
        <w:jc w:val="both"/>
        <w:rPr>
          <w:rFonts w:eastAsia="Calibri"/>
          <w:sz w:val="28"/>
          <w:szCs w:val="28"/>
          <w:lang w:val="bg-BG" w:eastAsia="en-US"/>
        </w:rPr>
      </w:pP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За трето дете:</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lastRenderedPageBreak/>
        <w:t>- Родител/осиновител със средно/висше образование -– в размер на 70% от минималната работна заплата за страната.“</w:t>
      </w:r>
    </w:p>
    <w:p w:rsidR="00D4422F" w:rsidRPr="00D4422F" w:rsidRDefault="00D4422F" w:rsidP="00D4422F">
      <w:pPr>
        <w:ind w:firstLine="708"/>
        <w:jc w:val="both"/>
        <w:rPr>
          <w:rFonts w:eastAsia="Calibri"/>
          <w:sz w:val="28"/>
          <w:szCs w:val="28"/>
          <w:lang w:val="bg-BG" w:eastAsia="en-US"/>
        </w:rPr>
      </w:pP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xml:space="preserve">- след „за трето дете“ четвърто тире да отпадне. </w:t>
      </w:r>
    </w:p>
    <w:p w:rsidR="00D4422F" w:rsidRPr="00D4422F" w:rsidRDefault="00D4422F" w:rsidP="00D4422F">
      <w:pPr>
        <w:ind w:firstLine="708"/>
        <w:jc w:val="both"/>
        <w:rPr>
          <w:rFonts w:eastAsia="Calibri"/>
          <w:sz w:val="28"/>
          <w:szCs w:val="28"/>
          <w:lang w:val="bg-BG" w:eastAsia="en-US"/>
        </w:rPr>
      </w:pP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 чл.8, ал.3 да се чете „Средствата за инвитро процедура е в размер до размера на три минимални работни заплати.“.</w:t>
      </w:r>
    </w:p>
    <w:p w:rsidR="00D4422F" w:rsidRPr="00D4422F" w:rsidRDefault="00D4422F" w:rsidP="00D4422F">
      <w:pPr>
        <w:jc w:val="both"/>
        <w:rPr>
          <w:rFonts w:eastAsia="Calibri"/>
          <w:sz w:val="28"/>
          <w:szCs w:val="28"/>
          <w:lang w:val="bg-BG" w:eastAsia="en-US"/>
        </w:rPr>
      </w:pPr>
    </w:p>
    <w:p w:rsidR="00D4422F" w:rsidRPr="00D4422F" w:rsidRDefault="00D4422F" w:rsidP="00D4422F">
      <w:pPr>
        <w:ind w:firstLine="709"/>
        <w:jc w:val="both"/>
        <w:rPr>
          <w:sz w:val="28"/>
          <w:szCs w:val="28"/>
          <w:lang w:val="bg-BG"/>
        </w:rPr>
      </w:pPr>
      <w:r w:rsidRPr="00D4422F">
        <w:rPr>
          <w:sz w:val="28"/>
          <w:szCs w:val="28"/>
          <w:lang w:val="bg-BG" w:bidi="bg-BG"/>
        </w:rPr>
        <w:t>По т.</w:t>
      </w:r>
      <w:r w:rsidRPr="00D4422F">
        <w:rPr>
          <w:sz w:val="28"/>
          <w:szCs w:val="28"/>
          <w:lang w:bidi="bg-BG"/>
        </w:rPr>
        <w:t>7</w:t>
      </w:r>
      <w:r w:rsidRPr="00D4422F">
        <w:rPr>
          <w:sz w:val="28"/>
          <w:szCs w:val="28"/>
          <w:lang w:val="bg-BG" w:bidi="bg-BG"/>
        </w:rPr>
        <w:t>. от дневния ред:„</w:t>
      </w:r>
      <w:r w:rsidRPr="00D4422F">
        <w:rPr>
          <w:sz w:val="28"/>
          <w:szCs w:val="28"/>
          <w:lang w:val="bg-BG"/>
        </w:rPr>
        <w:t>ОС-311/</w:t>
      </w:r>
      <w:r w:rsidRPr="00D4422F">
        <w:rPr>
          <w:rFonts w:eastAsia="Calibri"/>
          <w:sz w:val="28"/>
          <w:szCs w:val="28"/>
          <w:lang w:val="bg-BG" w:eastAsia="en-US"/>
        </w:rPr>
        <w:t>26</w:t>
      </w:r>
      <w:r w:rsidRPr="00D4422F">
        <w:rPr>
          <w:sz w:val="28"/>
          <w:szCs w:val="28"/>
          <w:lang w:val="bg-BG"/>
        </w:rPr>
        <w:t>.02.2024г. - Докладна записка от Иван Алексиев – Кмет на Община Поморие, относно</w:t>
      </w:r>
      <w:r w:rsidRPr="00D4422F">
        <w:rPr>
          <w:rFonts w:eastAsia="Calibri"/>
          <w:sz w:val="28"/>
          <w:szCs w:val="28"/>
          <w:lang w:val="bg-BG" w:eastAsia="en-US"/>
        </w:rPr>
        <w:t xml:space="preserve"> п</w:t>
      </w:r>
      <w:r w:rsidRPr="00D4422F">
        <w:rPr>
          <w:sz w:val="28"/>
        </w:rPr>
        <w:t>риемане изменениe и допълнениe в Наредба № 18 - за финансово подпомагане на категоризираните спортни клуб</w:t>
      </w:r>
      <w:r w:rsidRPr="00D4422F">
        <w:rPr>
          <w:sz w:val="28"/>
          <w:lang w:val="bg-BG"/>
        </w:rPr>
        <w:t>ове</w:t>
      </w:r>
      <w:r w:rsidRPr="00D4422F">
        <w:rPr>
          <w:sz w:val="28"/>
        </w:rPr>
        <w:t xml:space="preserve"> от Община Поморие,</w:t>
      </w:r>
      <w:r w:rsidRPr="00D4422F">
        <w:rPr>
          <w:sz w:val="28"/>
          <w:shd w:val="clear" w:color="auto" w:fill="FFFFFF"/>
        </w:rPr>
        <w:t xml:space="preserve"> приета с Решение </w:t>
      </w:r>
      <w:r w:rsidRPr="00D4422F">
        <w:rPr>
          <w:sz w:val="28"/>
          <w:shd w:val="clear" w:color="auto" w:fill="FFFFFF"/>
          <w:lang w:val="bg-BG"/>
        </w:rPr>
        <w:t>на</w:t>
      </w:r>
      <w:r w:rsidRPr="00D4422F">
        <w:rPr>
          <w:sz w:val="28"/>
          <w:shd w:val="clear" w:color="auto" w:fill="FFFFFF"/>
        </w:rPr>
        <w:t xml:space="preserve"> </w:t>
      </w:r>
      <w:r w:rsidRPr="00D4422F">
        <w:rPr>
          <w:rFonts w:eastAsia="Calibri"/>
          <w:sz w:val="28"/>
        </w:rPr>
        <w:t xml:space="preserve">Общински съвет №1163/11.06.2019 г., изм. с Решение № 1250/21.08.2019 г. на Общински съвет –Поморие, </w:t>
      </w:r>
      <w:r w:rsidRPr="00D4422F">
        <w:rPr>
          <w:sz w:val="28"/>
          <w:shd w:val="clear" w:color="auto" w:fill="FFFFFF"/>
        </w:rPr>
        <w:t xml:space="preserve">изм. с Решение № </w:t>
      </w:r>
      <w:r w:rsidRPr="00D4422F">
        <w:rPr>
          <w:bCs/>
          <w:sz w:val="28"/>
        </w:rPr>
        <w:t>378/28.01.2021 г.</w:t>
      </w:r>
      <w:r w:rsidRPr="00D4422F">
        <w:rPr>
          <w:sz w:val="28"/>
          <w:szCs w:val="28"/>
          <w:lang w:val="bg-BG" w:bidi="bg-BG"/>
        </w:rPr>
        <w:t>“ с 19 гласа „за”, 0 гласа „въздържали се”, 0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105/13.0</w:t>
      </w:r>
      <w:r w:rsidR="00B6720F">
        <w:rPr>
          <w:b/>
          <w:sz w:val="28"/>
          <w:szCs w:val="28"/>
          <w:lang w:val="bg-BG" w:bidi="bg-BG"/>
        </w:rPr>
        <w:t>3</w:t>
      </w:r>
      <w:r w:rsidRPr="00D4422F">
        <w:rPr>
          <w:b/>
          <w:sz w:val="28"/>
          <w:szCs w:val="28"/>
          <w:lang w:val="bg-BG" w:bidi="bg-BG"/>
        </w:rPr>
        <w:t>.2024г.</w:t>
      </w:r>
    </w:p>
    <w:p w:rsidR="00D4422F" w:rsidRPr="00D4422F" w:rsidRDefault="00D4422F" w:rsidP="00D4422F">
      <w:pPr>
        <w:tabs>
          <w:tab w:val="center" w:pos="4536"/>
          <w:tab w:val="right" w:pos="9072"/>
        </w:tabs>
        <w:spacing w:line="276" w:lineRule="auto"/>
        <w:jc w:val="center"/>
        <w:rPr>
          <w:b/>
          <w:sz w:val="10"/>
          <w:szCs w:val="10"/>
          <w:lang w:val="bg-BG"/>
        </w:rPr>
      </w:pPr>
    </w:p>
    <w:p w:rsidR="00D4422F" w:rsidRPr="00D4422F" w:rsidRDefault="00D4422F" w:rsidP="00D4422F">
      <w:pPr>
        <w:jc w:val="both"/>
        <w:rPr>
          <w:rFonts w:eastAsia="Calibri"/>
          <w:b/>
          <w:sz w:val="28"/>
          <w:szCs w:val="28"/>
          <w:lang w:val="bg-BG" w:eastAsia="en-US" w:bidi="bg-BG"/>
        </w:rPr>
      </w:pPr>
      <w:r w:rsidRPr="00D4422F">
        <w:rPr>
          <w:rFonts w:eastAsia="Calibri"/>
          <w:sz w:val="22"/>
          <w:szCs w:val="22"/>
          <w:lang w:eastAsia="en-US"/>
        </w:rPr>
        <w:tab/>
      </w:r>
      <w:r w:rsidRPr="00D4422F">
        <w:rPr>
          <w:rFonts w:eastAsia="Calibri"/>
          <w:b/>
          <w:sz w:val="28"/>
          <w:szCs w:val="28"/>
          <w:lang w:val="bg-BG" w:eastAsia="en-US"/>
        </w:rPr>
        <w:t>1.</w:t>
      </w:r>
      <w:r w:rsidRPr="00D4422F">
        <w:rPr>
          <w:rFonts w:eastAsia="Calibri"/>
          <w:sz w:val="28"/>
          <w:szCs w:val="28"/>
          <w:lang w:val="bg-BG" w:eastAsia="en-US"/>
        </w:rPr>
        <w:t xml:space="preserve"> Н</w:t>
      </w:r>
      <w:r w:rsidRPr="00D4422F">
        <w:rPr>
          <w:sz w:val="28"/>
          <w:szCs w:val="28"/>
        </w:rPr>
        <w:t>а основание чл. 21, ал. 2 от ЗМСМА</w:t>
      </w:r>
      <w:r w:rsidRPr="00D4422F">
        <w:rPr>
          <w:sz w:val="28"/>
          <w:szCs w:val="28"/>
          <w:lang w:val="bg-BG"/>
        </w:rPr>
        <w:t>,</w:t>
      </w:r>
      <w:r w:rsidRPr="00D4422F">
        <w:rPr>
          <w:rFonts w:eastAsia="Calibri"/>
          <w:sz w:val="28"/>
          <w:szCs w:val="28"/>
          <w:lang w:val="bg-BG" w:eastAsia="en-US"/>
        </w:rPr>
        <w:t xml:space="preserve"> Общински съвет - Поморие приема Наредба за изменения и допълнения на Наредба № 18 - за финансово подпомагане на категоризираните спортни клубове от Община Поморие,</w:t>
      </w:r>
      <w:r w:rsidRPr="00D4422F">
        <w:rPr>
          <w:rFonts w:eastAsia="Calibri"/>
          <w:sz w:val="28"/>
          <w:szCs w:val="28"/>
          <w:shd w:val="clear" w:color="auto" w:fill="FFFFFF"/>
          <w:lang w:val="bg-BG" w:eastAsia="en-US"/>
        </w:rPr>
        <w:t xml:space="preserve"> приета с Решение </w:t>
      </w:r>
      <w:r w:rsidRPr="00D4422F">
        <w:rPr>
          <w:rFonts w:eastAsiaTheme="minorHAnsi"/>
          <w:sz w:val="28"/>
          <w:szCs w:val="28"/>
          <w:lang w:val="bg-BG" w:eastAsia="en-US"/>
        </w:rPr>
        <w:t>№1163/11.06.2019 г., изм. с Решение № 1250/21.08.2019 г. на Общински съвет – Поморие</w:t>
      </w:r>
      <w:r w:rsidRPr="00D4422F">
        <w:rPr>
          <w:rFonts w:eastAsia="Calibri"/>
          <w:sz w:val="28"/>
          <w:szCs w:val="28"/>
          <w:lang w:val="bg-BG" w:eastAsia="en-US"/>
        </w:rPr>
        <w:t xml:space="preserve">, </w:t>
      </w:r>
      <w:r w:rsidRPr="00D4422F">
        <w:rPr>
          <w:rFonts w:eastAsia="Calibri"/>
          <w:sz w:val="28"/>
          <w:szCs w:val="28"/>
          <w:shd w:val="clear" w:color="auto" w:fill="FFFFFF"/>
          <w:lang w:val="bg-BG" w:eastAsia="en-US"/>
        </w:rPr>
        <w:t xml:space="preserve">изм. с Решение № </w:t>
      </w:r>
      <w:r w:rsidRPr="00D4422F">
        <w:rPr>
          <w:rFonts w:eastAsia="Calibri"/>
          <w:bCs/>
          <w:sz w:val="28"/>
          <w:szCs w:val="28"/>
          <w:lang w:val="bg-BG" w:eastAsia="en-US"/>
        </w:rPr>
        <w:t>378/28.01.2021 г.</w:t>
      </w:r>
      <w:r w:rsidRPr="00D4422F">
        <w:rPr>
          <w:rFonts w:eastAsia="Calibri"/>
          <w:bCs/>
          <w:sz w:val="28"/>
          <w:szCs w:val="28"/>
          <w:lang w:eastAsia="en-US"/>
        </w:rPr>
        <w:t xml:space="preserve">, </w:t>
      </w:r>
      <w:r w:rsidRPr="00D4422F">
        <w:rPr>
          <w:rFonts w:eastAsia="Calibri"/>
          <w:sz w:val="28"/>
          <w:szCs w:val="28"/>
          <w:lang w:val="bg-BG" w:eastAsia="en-US"/>
        </w:rPr>
        <w:t>както следва:</w:t>
      </w:r>
    </w:p>
    <w:p w:rsidR="00D4422F" w:rsidRPr="00D4422F" w:rsidRDefault="00D4422F" w:rsidP="00D4422F">
      <w:pPr>
        <w:shd w:val="clear" w:color="auto" w:fill="FFFFFF"/>
        <w:ind w:firstLine="708"/>
        <w:jc w:val="both"/>
        <w:rPr>
          <w:bCs/>
          <w:sz w:val="28"/>
          <w:szCs w:val="28"/>
          <w:lang w:val="bg-BG"/>
        </w:rPr>
      </w:pPr>
      <w:r w:rsidRPr="00D4422F">
        <w:rPr>
          <w:bCs/>
          <w:sz w:val="28"/>
          <w:szCs w:val="28"/>
          <w:lang w:val="bg-BG"/>
        </w:rPr>
        <w:t xml:space="preserve">1.1. </w:t>
      </w:r>
      <w:r w:rsidRPr="00D4422F">
        <w:rPr>
          <w:sz w:val="28"/>
          <w:szCs w:val="28"/>
          <w:lang w:val="bg-BG"/>
        </w:rPr>
        <w:t xml:space="preserve">Създава се нов Чл.18 </w:t>
      </w:r>
      <w:r w:rsidRPr="00D4422F">
        <w:rPr>
          <w:bCs/>
          <w:sz w:val="28"/>
          <w:szCs w:val="28"/>
          <w:lang w:val="bg-BG"/>
        </w:rPr>
        <w:t>със следния текст:</w:t>
      </w:r>
    </w:p>
    <w:p w:rsidR="00D4422F" w:rsidRPr="00D4422F" w:rsidRDefault="00D4422F" w:rsidP="00D4422F">
      <w:pPr>
        <w:ind w:firstLine="708"/>
        <w:jc w:val="both"/>
        <w:rPr>
          <w:rFonts w:eastAsia="Calibri"/>
          <w:sz w:val="28"/>
          <w:szCs w:val="28"/>
          <w:lang w:val="bg-BG" w:eastAsia="en-US"/>
        </w:rPr>
      </w:pPr>
      <w:r w:rsidRPr="00D4422F">
        <w:rPr>
          <w:rFonts w:eastAsia="Calibri"/>
          <w:sz w:val="28"/>
          <w:szCs w:val="28"/>
          <w:lang w:val="bg-BG" w:eastAsia="en-US"/>
        </w:rPr>
        <w:t>Чл.18. На оценяване за финансиране подлежат само спортни клубове, които са събрали 500 и над 500 точки (оценката  на спортните резултати: класиране и съответния брой точки)“</w:t>
      </w:r>
    </w:p>
    <w:p w:rsidR="00D4422F" w:rsidRPr="00D4422F" w:rsidRDefault="00D4422F" w:rsidP="00D4422F">
      <w:pPr>
        <w:ind w:firstLine="708"/>
        <w:jc w:val="both"/>
        <w:rPr>
          <w:rFonts w:eastAsia="Calibri"/>
          <w:sz w:val="28"/>
          <w:szCs w:val="28"/>
          <w:lang w:val="bg-BG" w:eastAsia="en-US"/>
        </w:rPr>
      </w:pPr>
      <w:r w:rsidRPr="00D4422F">
        <w:rPr>
          <w:rFonts w:eastAsia="Calibri"/>
          <w:bCs/>
          <w:sz w:val="28"/>
          <w:szCs w:val="28"/>
          <w:lang w:val="bg-BG" w:eastAsia="en-US"/>
        </w:rPr>
        <w:t>1.2.</w:t>
      </w:r>
      <w:r w:rsidRPr="00D4422F">
        <w:rPr>
          <w:rFonts w:ascii="Calibri" w:eastAsia="Calibri" w:hAnsi="Calibri"/>
          <w:bCs/>
          <w:sz w:val="28"/>
          <w:szCs w:val="28"/>
          <w:lang w:val="bg-BG" w:eastAsia="en-US"/>
        </w:rPr>
        <w:t xml:space="preserve"> </w:t>
      </w:r>
      <w:r w:rsidRPr="00D4422F">
        <w:rPr>
          <w:rFonts w:eastAsia="Calibri"/>
          <w:sz w:val="28"/>
          <w:szCs w:val="28"/>
          <w:lang w:val="bg-BG" w:eastAsia="en-US"/>
        </w:rPr>
        <w:t xml:space="preserve">Създава се нов Чл.19 </w:t>
      </w:r>
      <w:r w:rsidRPr="00D4422F">
        <w:rPr>
          <w:rFonts w:eastAsia="Calibri"/>
          <w:bCs/>
          <w:sz w:val="28"/>
          <w:szCs w:val="28"/>
          <w:lang w:val="bg-BG" w:eastAsia="en-US"/>
        </w:rPr>
        <w:t>със следния текст:</w:t>
      </w:r>
    </w:p>
    <w:p w:rsidR="00D4422F" w:rsidRPr="00D4422F" w:rsidRDefault="00D4422F" w:rsidP="00D4422F">
      <w:pPr>
        <w:ind w:firstLine="709"/>
        <w:jc w:val="both"/>
        <w:rPr>
          <w:rFonts w:eastAsia="Calibri"/>
          <w:sz w:val="28"/>
          <w:szCs w:val="28"/>
          <w:lang w:val="bg-BG" w:eastAsia="en-US"/>
        </w:rPr>
      </w:pPr>
      <w:r w:rsidRPr="00D4422F">
        <w:rPr>
          <w:rFonts w:eastAsia="Calibri"/>
          <w:sz w:val="28"/>
          <w:szCs w:val="28"/>
          <w:lang w:val="bg-BG" w:eastAsia="en-US"/>
        </w:rPr>
        <w:t xml:space="preserve">Чл.19. </w:t>
      </w:r>
      <w:r w:rsidRPr="00D4422F">
        <w:rPr>
          <w:rFonts w:eastAsia="Calibri"/>
          <w:bCs/>
          <w:sz w:val="28"/>
          <w:szCs w:val="28"/>
          <w:lang w:val="bg-BG" w:eastAsia="en-US"/>
        </w:rPr>
        <w:t xml:space="preserve">Спортен клуб събрал под 500 точки съгласно </w:t>
      </w:r>
      <w:r w:rsidRPr="00D4422F">
        <w:rPr>
          <w:rFonts w:eastAsia="Calibri"/>
          <w:sz w:val="28"/>
          <w:szCs w:val="28"/>
          <w:lang w:val="bg-BG" w:eastAsia="en-US"/>
        </w:rPr>
        <w:t>Механизмът за оценка /точкуване/ на спортните резултати не участва в разпределението на финансовите средства, отпускани от Община Поморие за финансово подпомагане на спортните клубове.‘</w:t>
      </w:r>
    </w:p>
    <w:p w:rsidR="00D4422F" w:rsidRPr="00D4422F" w:rsidRDefault="00D4422F" w:rsidP="00D4422F">
      <w:pPr>
        <w:spacing w:line="276" w:lineRule="auto"/>
        <w:jc w:val="both"/>
        <w:rPr>
          <w:rFonts w:eastAsia="Calibri"/>
          <w:i/>
          <w:sz w:val="28"/>
          <w:szCs w:val="28"/>
          <w:shd w:val="clear" w:color="auto" w:fill="FFFFFF"/>
          <w:lang w:val="bg-BG" w:eastAsia="en-US"/>
        </w:rPr>
      </w:pPr>
    </w:p>
    <w:p w:rsidR="00D4422F" w:rsidRPr="00D4422F" w:rsidRDefault="00D4422F" w:rsidP="00D4422F">
      <w:pPr>
        <w:spacing w:line="276" w:lineRule="auto"/>
        <w:ind w:firstLine="708"/>
        <w:jc w:val="both"/>
        <w:rPr>
          <w:rFonts w:eastAsia="Calibri"/>
          <w:i/>
          <w:sz w:val="28"/>
          <w:szCs w:val="28"/>
          <w:lang w:val="bg-BG" w:eastAsia="en-US"/>
        </w:rPr>
      </w:pPr>
      <w:r w:rsidRPr="00D4422F">
        <w:rPr>
          <w:rFonts w:eastAsia="Calibri"/>
          <w:b/>
          <w:sz w:val="28"/>
          <w:szCs w:val="28"/>
          <w:lang w:val="bg-BG" w:eastAsia="en-US"/>
        </w:rPr>
        <w:t>2.</w:t>
      </w:r>
      <w:r w:rsidRPr="00D4422F">
        <w:rPr>
          <w:rFonts w:eastAsia="Calibri"/>
          <w:b/>
          <w:i/>
          <w:sz w:val="28"/>
          <w:szCs w:val="28"/>
          <w:lang w:val="bg-BG" w:eastAsia="en-US"/>
        </w:rPr>
        <w:t xml:space="preserve"> </w:t>
      </w:r>
      <w:r w:rsidRPr="00D4422F">
        <w:rPr>
          <w:rFonts w:eastAsia="Calibri"/>
          <w:bCs/>
          <w:sz w:val="28"/>
          <w:szCs w:val="28"/>
          <w:lang w:val="bg-BG" w:eastAsia="en-US"/>
        </w:rPr>
        <w:t>Номерацията на следващите текстове се променя от чл.20 до чл.62 вкл., като досегашния чл.18 става чл.20, досегашния чл.19 става чл.21 и т.н.</w:t>
      </w:r>
    </w:p>
    <w:p w:rsidR="00D4422F" w:rsidRPr="00D4422F" w:rsidRDefault="00D4422F" w:rsidP="00D4422F">
      <w:pPr>
        <w:spacing w:line="276" w:lineRule="auto"/>
        <w:jc w:val="both"/>
        <w:rPr>
          <w:rFonts w:eastAsia="Calibri"/>
          <w:b/>
          <w:i/>
          <w:sz w:val="28"/>
          <w:szCs w:val="28"/>
          <w:lang w:val="bg-BG" w:eastAsia="en-US"/>
        </w:rPr>
      </w:pPr>
    </w:p>
    <w:p w:rsidR="00D4422F" w:rsidRPr="00D4422F" w:rsidRDefault="00D4422F" w:rsidP="00D4422F">
      <w:pPr>
        <w:spacing w:line="276" w:lineRule="auto"/>
        <w:ind w:firstLine="708"/>
        <w:jc w:val="both"/>
        <w:rPr>
          <w:rFonts w:eastAsia="Calibri"/>
          <w:b/>
          <w:sz w:val="28"/>
          <w:szCs w:val="28"/>
          <w:lang w:val="bg-BG" w:eastAsia="en-US"/>
        </w:rPr>
      </w:pPr>
      <w:r w:rsidRPr="00D4422F">
        <w:rPr>
          <w:rFonts w:eastAsia="Calibri"/>
          <w:b/>
          <w:sz w:val="28"/>
          <w:szCs w:val="28"/>
          <w:shd w:val="clear" w:color="auto" w:fill="FFFFFF"/>
          <w:lang w:val="bg-BG" w:eastAsia="en-US"/>
        </w:rPr>
        <w:t>3.</w:t>
      </w:r>
      <w:r w:rsidRPr="00D4422F">
        <w:rPr>
          <w:rFonts w:eastAsia="Calibri"/>
          <w:b/>
          <w:sz w:val="28"/>
          <w:szCs w:val="28"/>
          <w:lang w:val="bg-BG" w:eastAsia="en-US"/>
        </w:rPr>
        <w:t xml:space="preserve"> Новите текстове на членовете с номерация от 20 до 62, вкл., са както следва:</w:t>
      </w:r>
    </w:p>
    <w:p w:rsidR="00D4422F" w:rsidRPr="00D4422F" w:rsidRDefault="00D4422F" w:rsidP="00D4422F">
      <w:pPr>
        <w:jc w:val="center"/>
        <w:rPr>
          <w:sz w:val="28"/>
          <w:szCs w:val="28"/>
        </w:rPr>
      </w:pP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Чл.20.</w:t>
      </w:r>
      <w:r w:rsidRPr="00D4422F">
        <w:rPr>
          <w:rFonts w:eastAsia="Calibri"/>
          <w:sz w:val="28"/>
          <w:szCs w:val="28"/>
          <w:lang w:val="bg-BG" w:eastAsia="en-US"/>
        </w:rPr>
        <w:t xml:space="preserve"> Оценката /точкуването/ се извършва въз основа на постигнатите от спортните клубове резултати през изминалата календарна година, съобразно поставените критерии по Глава III, от настоящата Наредба. </w:t>
      </w:r>
    </w:p>
    <w:p w:rsidR="00D4422F" w:rsidRPr="00D4422F" w:rsidRDefault="00D4422F" w:rsidP="00D4422F">
      <w:pPr>
        <w:jc w:val="both"/>
        <w:rPr>
          <w:rFonts w:eastAsia="Calibri"/>
          <w:sz w:val="28"/>
          <w:szCs w:val="28"/>
          <w:lang w:eastAsia="en-US"/>
        </w:rPr>
      </w:pPr>
      <w:r w:rsidRPr="00D4422F">
        <w:rPr>
          <w:rFonts w:eastAsia="Calibri"/>
          <w:sz w:val="28"/>
          <w:szCs w:val="28"/>
          <w:lang w:val="bg-BG" w:eastAsia="ar-SA"/>
        </w:rPr>
        <w:lastRenderedPageBreak/>
        <w:tab/>
      </w:r>
      <w:r w:rsidRPr="00D4422F">
        <w:rPr>
          <w:rFonts w:eastAsia="Calibri"/>
          <w:b/>
          <w:sz w:val="28"/>
          <w:szCs w:val="28"/>
          <w:lang w:val="bg-BG" w:eastAsia="ar-SA"/>
        </w:rPr>
        <w:t>Чл.21.</w:t>
      </w:r>
      <w:r w:rsidRPr="00D4422F">
        <w:rPr>
          <w:rFonts w:eastAsia="Calibri"/>
          <w:sz w:val="28"/>
          <w:szCs w:val="28"/>
          <w:lang w:val="bg-BG" w:eastAsia="en-US"/>
        </w:rPr>
        <w:t xml:space="preserve"> Всеки клуб може да отчете класиране от Международния спортен календар съгласно таблицата, както следва:         </w:t>
      </w:r>
    </w:p>
    <w:p w:rsidR="00D4422F" w:rsidRPr="00D4422F" w:rsidRDefault="00D4422F" w:rsidP="00D4422F">
      <w:pPr>
        <w:spacing w:line="276" w:lineRule="auto"/>
        <w:jc w:val="both"/>
        <w:rPr>
          <w:rFonts w:eastAsia="Calibri"/>
          <w:sz w:val="28"/>
          <w:szCs w:val="28"/>
          <w:lang w:val="bg-BG" w:eastAsia="en-US"/>
        </w:rPr>
      </w:pPr>
      <w:r w:rsidRPr="00D4422F">
        <w:rPr>
          <w:rFonts w:eastAsia="Calibri"/>
          <w:sz w:val="28"/>
          <w:szCs w:val="28"/>
          <w:lang w:val="bg-BG" w:eastAsia="en-US"/>
        </w:rPr>
        <w:t xml:space="preserve">                                                                                            ТАБЛИЦА 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127"/>
        <w:gridCol w:w="3543"/>
      </w:tblGrid>
      <w:tr w:rsidR="00D4422F" w:rsidRPr="00D4422F" w:rsidTr="00CA6E2C">
        <w:trPr>
          <w:trHeight w:val="369"/>
        </w:trPr>
        <w:tc>
          <w:tcPr>
            <w:tcW w:w="29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ВИД ПЪРВЕНСТВО</w:t>
            </w:r>
          </w:p>
        </w:tc>
        <w:tc>
          <w:tcPr>
            <w:tcW w:w="2127"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МЪЖЕ / ЖЕНИ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ЮНОШИ /ДЕВОЙКИ / МЛАДЕЖИ</w:t>
            </w:r>
          </w:p>
        </w:tc>
      </w:tr>
      <w:tr w:rsidR="00D4422F" w:rsidRPr="00D4422F" w:rsidTr="00CA6E2C">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Олимпийски игри</w:t>
            </w:r>
          </w:p>
        </w:tc>
        <w:tc>
          <w:tcPr>
            <w:tcW w:w="2127"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XII място</w:t>
            </w:r>
          </w:p>
        </w:tc>
        <w:tc>
          <w:tcPr>
            <w:tcW w:w="3543" w:type="dxa"/>
            <w:tcBorders>
              <w:top w:val="single" w:sz="4" w:space="0" w:color="auto"/>
              <w:left w:val="single" w:sz="4" w:space="0" w:color="auto"/>
              <w:bottom w:val="single" w:sz="4" w:space="0" w:color="auto"/>
              <w:right w:val="single" w:sz="4" w:space="0" w:color="auto"/>
            </w:tcBorders>
            <w:vAlign w:val="center"/>
          </w:tcPr>
          <w:p w:rsidR="00D4422F" w:rsidRPr="00D4422F" w:rsidRDefault="00D4422F" w:rsidP="00D4422F">
            <w:pPr>
              <w:jc w:val="right"/>
              <w:rPr>
                <w:rFonts w:eastAsia="Calibri"/>
                <w:sz w:val="28"/>
                <w:szCs w:val="28"/>
                <w:lang w:val="bg-BG" w:eastAsia="en-US"/>
              </w:rPr>
            </w:pPr>
          </w:p>
        </w:tc>
      </w:tr>
      <w:tr w:rsidR="00D4422F" w:rsidRPr="00D4422F" w:rsidTr="00CA6E2C">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Световни първенства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 xml:space="preserve">До X място </w:t>
            </w:r>
          </w:p>
        </w:tc>
        <w:tc>
          <w:tcPr>
            <w:tcW w:w="35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 xml:space="preserve">До XII място </w:t>
            </w:r>
          </w:p>
        </w:tc>
      </w:tr>
      <w:tr w:rsidR="00D4422F" w:rsidRPr="00D4422F" w:rsidTr="00CA6E2C">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Европейски първенства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VIII място</w:t>
            </w:r>
          </w:p>
        </w:tc>
        <w:tc>
          <w:tcPr>
            <w:tcW w:w="35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X място</w:t>
            </w:r>
          </w:p>
        </w:tc>
      </w:tr>
      <w:tr w:rsidR="00D4422F" w:rsidRPr="00D4422F" w:rsidTr="00CA6E2C">
        <w:trPr>
          <w:trHeight w:val="211"/>
        </w:trPr>
        <w:tc>
          <w:tcPr>
            <w:tcW w:w="29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Балкански игри</w:t>
            </w:r>
          </w:p>
        </w:tc>
        <w:tc>
          <w:tcPr>
            <w:tcW w:w="2127"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V място</w:t>
            </w:r>
          </w:p>
        </w:tc>
        <w:tc>
          <w:tcPr>
            <w:tcW w:w="35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V място</w:t>
            </w:r>
          </w:p>
        </w:tc>
      </w:tr>
    </w:tbl>
    <w:p w:rsidR="00D4422F" w:rsidRPr="00D4422F" w:rsidRDefault="00D4422F" w:rsidP="00D4422F">
      <w:pPr>
        <w:suppressAutoHyphens/>
        <w:spacing w:line="276" w:lineRule="auto"/>
        <w:jc w:val="both"/>
        <w:rPr>
          <w:sz w:val="28"/>
          <w:szCs w:val="28"/>
          <w:lang w:val="ru-RU" w:eastAsia="ar-SA"/>
        </w:rPr>
      </w:pPr>
    </w:p>
    <w:p w:rsidR="00D4422F" w:rsidRPr="00D4422F" w:rsidRDefault="00D4422F" w:rsidP="00D4422F">
      <w:pPr>
        <w:suppressAutoHyphens/>
        <w:jc w:val="both"/>
        <w:rPr>
          <w:sz w:val="28"/>
          <w:szCs w:val="28"/>
          <w:lang w:val="bg-BG" w:eastAsia="ar-SA"/>
        </w:rPr>
      </w:pPr>
      <w:r w:rsidRPr="00D4422F">
        <w:rPr>
          <w:sz w:val="28"/>
          <w:szCs w:val="28"/>
          <w:lang w:val="ru-RU" w:eastAsia="ar-SA"/>
        </w:rPr>
        <w:tab/>
      </w:r>
      <w:r w:rsidRPr="00D4422F">
        <w:rPr>
          <w:b/>
          <w:sz w:val="28"/>
          <w:szCs w:val="28"/>
          <w:lang w:val="bg-BG" w:eastAsia="ar-SA"/>
        </w:rPr>
        <w:t xml:space="preserve">Чл.22. </w:t>
      </w:r>
      <w:r w:rsidRPr="00D4422F">
        <w:rPr>
          <w:sz w:val="28"/>
          <w:szCs w:val="28"/>
          <w:lang w:val="bg-BG" w:eastAsia="ar-SA"/>
        </w:rPr>
        <w:t>Спортен клуб, чийто участник в Олимпийски игри, Световни и Европейски първенства, с класиране по Таблица 1, от тази Наредба получава еднократно за всеки състезател точки, според Таблица 2, както следва:</w:t>
      </w:r>
    </w:p>
    <w:p w:rsidR="00D4422F" w:rsidRPr="00D4422F" w:rsidRDefault="00D4422F" w:rsidP="00D4422F">
      <w:pPr>
        <w:suppressAutoHyphens/>
        <w:rPr>
          <w:sz w:val="28"/>
          <w:szCs w:val="28"/>
          <w:lang w:val="bg-BG" w:eastAsia="ar-SA"/>
        </w:rPr>
      </w:pPr>
      <w:r w:rsidRPr="00D4422F">
        <w:rPr>
          <w:sz w:val="28"/>
          <w:szCs w:val="28"/>
          <w:lang w:val="bg-BG" w:eastAsia="ar-SA"/>
        </w:rPr>
        <w:t xml:space="preserve">                                                                                                                               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843"/>
        <w:gridCol w:w="1026"/>
        <w:gridCol w:w="3521"/>
        <w:gridCol w:w="1100"/>
      </w:tblGrid>
      <w:tr w:rsidR="00D4422F" w:rsidRPr="00D4422F" w:rsidTr="00CA6E2C">
        <w:trPr>
          <w:trHeight w:val="171"/>
        </w:trPr>
        <w:tc>
          <w:tcPr>
            <w:tcW w:w="241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ВИД ПЪРВЕНСТВО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МЪЖЕ, ЖЕНИ</w:t>
            </w:r>
          </w:p>
        </w:tc>
        <w:tc>
          <w:tcPr>
            <w:tcW w:w="1026"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ТОЧКИ</w:t>
            </w:r>
          </w:p>
        </w:tc>
        <w:tc>
          <w:tcPr>
            <w:tcW w:w="3521"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ЮНОШИ /ДЕВОЙКИ / МЛАДЕЖИ</w:t>
            </w:r>
          </w:p>
        </w:tc>
        <w:tc>
          <w:tcPr>
            <w:tcW w:w="1100" w:type="dxa"/>
            <w:tcBorders>
              <w:top w:val="single" w:sz="4" w:space="0" w:color="auto"/>
              <w:left w:val="single" w:sz="4" w:space="0" w:color="auto"/>
              <w:bottom w:val="single" w:sz="4" w:space="0" w:color="auto"/>
              <w:right w:val="single" w:sz="4" w:space="0" w:color="auto"/>
            </w:tcBorders>
            <w:vAlign w:val="center"/>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ТОЧКИ</w:t>
            </w:r>
          </w:p>
        </w:tc>
      </w:tr>
      <w:tr w:rsidR="00D4422F" w:rsidRPr="00D4422F" w:rsidTr="00CA6E2C">
        <w:trPr>
          <w:trHeight w:val="256"/>
        </w:trPr>
        <w:tc>
          <w:tcPr>
            <w:tcW w:w="241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Олимпийски игри</w:t>
            </w:r>
          </w:p>
        </w:tc>
        <w:tc>
          <w:tcPr>
            <w:tcW w:w="18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XII място</w:t>
            </w:r>
          </w:p>
        </w:tc>
        <w:tc>
          <w:tcPr>
            <w:tcW w:w="1026"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100</w:t>
            </w:r>
          </w:p>
        </w:tc>
        <w:tc>
          <w:tcPr>
            <w:tcW w:w="3521"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suppressAutoHyphens/>
              <w:rPr>
                <w:sz w:val="28"/>
                <w:szCs w:val="28"/>
                <w:lang w:val="bg-BG" w:eastAsia="ar-SA"/>
              </w:rPr>
            </w:pPr>
          </w:p>
        </w:tc>
        <w:tc>
          <w:tcPr>
            <w:tcW w:w="110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suppressAutoHyphens/>
              <w:rPr>
                <w:sz w:val="28"/>
                <w:szCs w:val="28"/>
                <w:lang w:val="bg-BG" w:eastAsia="ar-SA"/>
              </w:rPr>
            </w:pPr>
          </w:p>
        </w:tc>
      </w:tr>
      <w:tr w:rsidR="00D4422F" w:rsidRPr="00D4422F" w:rsidTr="00CA6E2C">
        <w:trPr>
          <w:trHeight w:val="295"/>
        </w:trPr>
        <w:tc>
          <w:tcPr>
            <w:tcW w:w="241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Световни първенства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 xml:space="preserve">До X място </w:t>
            </w:r>
          </w:p>
        </w:tc>
        <w:tc>
          <w:tcPr>
            <w:tcW w:w="1026"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80</w:t>
            </w:r>
          </w:p>
        </w:tc>
        <w:tc>
          <w:tcPr>
            <w:tcW w:w="3521"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XII място</w:t>
            </w:r>
          </w:p>
        </w:tc>
        <w:tc>
          <w:tcPr>
            <w:tcW w:w="110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80</w:t>
            </w:r>
          </w:p>
        </w:tc>
      </w:tr>
      <w:tr w:rsidR="00D4422F" w:rsidRPr="00D4422F" w:rsidTr="00CA6E2C">
        <w:trPr>
          <w:trHeight w:val="296"/>
        </w:trPr>
        <w:tc>
          <w:tcPr>
            <w:tcW w:w="241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Европейски първенства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VIII място</w:t>
            </w:r>
          </w:p>
        </w:tc>
        <w:tc>
          <w:tcPr>
            <w:tcW w:w="1026"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60</w:t>
            </w:r>
          </w:p>
        </w:tc>
        <w:tc>
          <w:tcPr>
            <w:tcW w:w="3521"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До VIII място</w:t>
            </w:r>
          </w:p>
        </w:tc>
        <w:tc>
          <w:tcPr>
            <w:tcW w:w="110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60</w:t>
            </w:r>
          </w:p>
        </w:tc>
      </w:tr>
    </w:tbl>
    <w:p w:rsidR="00D4422F" w:rsidRPr="00D4422F" w:rsidRDefault="00D4422F" w:rsidP="00D4422F">
      <w:pPr>
        <w:spacing w:line="276" w:lineRule="auto"/>
        <w:jc w:val="both"/>
        <w:rPr>
          <w:rFonts w:eastAsia="Calibri"/>
          <w:b/>
          <w:sz w:val="28"/>
          <w:szCs w:val="28"/>
          <w:lang w:val="bg-BG" w:eastAsia="en-US"/>
        </w:rPr>
      </w:pPr>
      <w:r w:rsidRPr="00D4422F">
        <w:rPr>
          <w:rFonts w:eastAsia="Calibri"/>
          <w:b/>
          <w:sz w:val="28"/>
          <w:szCs w:val="28"/>
          <w:lang w:val="bg-BG" w:eastAsia="en-US"/>
        </w:rPr>
        <w:tab/>
      </w:r>
    </w:p>
    <w:p w:rsidR="00D4422F" w:rsidRPr="00D4422F" w:rsidRDefault="00D4422F" w:rsidP="00D4422F">
      <w:pPr>
        <w:jc w:val="both"/>
        <w:rPr>
          <w:rFonts w:eastAsia="Calibri"/>
          <w:sz w:val="28"/>
          <w:szCs w:val="28"/>
          <w:lang w:val="bg-BG" w:eastAsia="en-US"/>
        </w:rPr>
      </w:pPr>
      <w:r w:rsidRPr="00D4422F">
        <w:rPr>
          <w:rFonts w:eastAsia="Calibri"/>
          <w:b/>
          <w:sz w:val="28"/>
          <w:szCs w:val="28"/>
          <w:lang w:eastAsia="en-US"/>
        </w:rPr>
        <w:tab/>
      </w:r>
      <w:r w:rsidRPr="00D4422F">
        <w:rPr>
          <w:rFonts w:eastAsia="Calibri"/>
          <w:b/>
          <w:sz w:val="28"/>
          <w:szCs w:val="28"/>
          <w:lang w:val="bg-BG" w:eastAsia="en-US"/>
        </w:rPr>
        <w:t>Чл.23.</w:t>
      </w:r>
      <w:r w:rsidRPr="00D4422F">
        <w:rPr>
          <w:rFonts w:eastAsia="Calibri"/>
          <w:sz w:val="28"/>
          <w:szCs w:val="28"/>
          <w:lang w:val="bg-BG" w:eastAsia="en-US"/>
        </w:rPr>
        <w:t xml:space="preserve"> Когато с едно участие се отчетат две класирания се взема по- доброто.</w:t>
      </w:r>
    </w:p>
    <w:p w:rsidR="00D4422F" w:rsidRPr="00D4422F" w:rsidRDefault="00D4422F" w:rsidP="00D4422F">
      <w:pPr>
        <w:jc w:val="both"/>
        <w:rPr>
          <w:rFonts w:eastAsia="Calibri"/>
          <w:b/>
          <w:sz w:val="28"/>
          <w:szCs w:val="28"/>
          <w:lang w:val="bg-BG" w:eastAsia="en-US"/>
        </w:rPr>
      </w:pPr>
      <w:r w:rsidRPr="00D4422F">
        <w:rPr>
          <w:rFonts w:eastAsia="Calibri"/>
          <w:b/>
          <w:sz w:val="28"/>
          <w:szCs w:val="28"/>
          <w:lang w:val="bg-BG" w:eastAsia="en-US"/>
        </w:rPr>
        <w:tab/>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Чл.24.</w:t>
      </w:r>
      <w:r w:rsidRPr="00D4422F">
        <w:rPr>
          <w:rFonts w:eastAsia="Calibri"/>
          <w:sz w:val="28"/>
          <w:szCs w:val="28"/>
          <w:lang w:val="bg-BG" w:eastAsia="en-US"/>
        </w:rPr>
        <w:t xml:space="preserve"> Спортен клуб, чийто участник в Олимпийски игри, Световни и Европейски първенства и други престижни Международни първенства (напр. квалификации и др.), но не класиран съгласно Таблица 1, получава еднократно за всеки състезател точки, според Таблица 3, както следва:</w:t>
      </w:r>
    </w:p>
    <w:p w:rsidR="00D4422F" w:rsidRPr="00D4422F" w:rsidRDefault="00D4422F" w:rsidP="00D4422F">
      <w:pPr>
        <w:jc w:val="right"/>
        <w:rPr>
          <w:rFonts w:eastAsia="Calibri"/>
          <w:b/>
          <w:sz w:val="28"/>
          <w:szCs w:val="28"/>
          <w:lang w:val="bg-BG" w:eastAsia="en-US"/>
        </w:rPr>
      </w:pPr>
      <w:r w:rsidRPr="00D4422F">
        <w:rPr>
          <w:rFonts w:eastAsia="Calibri"/>
          <w:b/>
          <w:sz w:val="28"/>
          <w:szCs w:val="28"/>
          <w:lang w:val="bg-BG" w:eastAsia="en-US"/>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005"/>
        <w:gridCol w:w="3544"/>
      </w:tblGrid>
      <w:tr w:rsidR="00D4422F" w:rsidRPr="00D4422F" w:rsidTr="00CA6E2C">
        <w:tc>
          <w:tcPr>
            <w:tcW w:w="324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ВИД ПЪРВЕНСТВО</w:t>
            </w:r>
          </w:p>
        </w:tc>
        <w:tc>
          <w:tcPr>
            <w:tcW w:w="2005"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МЪЖЕ / ЖЕНИ</w:t>
            </w:r>
          </w:p>
        </w:tc>
        <w:tc>
          <w:tcPr>
            <w:tcW w:w="3544"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ЮНОШИ /ДЕВОЙКИ / МЛАДЕЖИ</w:t>
            </w:r>
          </w:p>
        </w:tc>
      </w:tr>
      <w:tr w:rsidR="00D4422F" w:rsidRPr="00D4422F" w:rsidTr="00CA6E2C">
        <w:tc>
          <w:tcPr>
            <w:tcW w:w="324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Олимпийски игри</w:t>
            </w:r>
          </w:p>
        </w:tc>
        <w:tc>
          <w:tcPr>
            <w:tcW w:w="2005"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70</w:t>
            </w:r>
          </w:p>
        </w:tc>
        <w:tc>
          <w:tcPr>
            <w:tcW w:w="3544"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p>
        </w:tc>
      </w:tr>
      <w:tr w:rsidR="00D4422F" w:rsidRPr="00D4422F" w:rsidTr="00CA6E2C">
        <w:tc>
          <w:tcPr>
            <w:tcW w:w="324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Световни първенства</w:t>
            </w:r>
          </w:p>
        </w:tc>
        <w:tc>
          <w:tcPr>
            <w:tcW w:w="2005"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50</w:t>
            </w:r>
          </w:p>
        </w:tc>
        <w:tc>
          <w:tcPr>
            <w:tcW w:w="3544"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50</w:t>
            </w:r>
          </w:p>
        </w:tc>
      </w:tr>
      <w:tr w:rsidR="00D4422F" w:rsidRPr="00D4422F" w:rsidTr="00CA6E2C">
        <w:tc>
          <w:tcPr>
            <w:tcW w:w="324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Европейски първенства</w:t>
            </w:r>
          </w:p>
        </w:tc>
        <w:tc>
          <w:tcPr>
            <w:tcW w:w="2005"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30</w:t>
            </w:r>
          </w:p>
        </w:tc>
      </w:tr>
      <w:tr w:rsidR="00D4422F" w:rsidRPr="00D4422F" w:rsidTr="00CA6E2C">
        <w:tc>
          <w:tcPr>
            <w:tcW w:w="3240"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Балкански игри</w:t>
            </w:r>
          </w:p>
        </w:tc>
        <w:tc>
          <w:tcPr>
            <w:tcW w:w="2005"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20</w:t>
            </w:r>
          </w:p>
        </w:tc>
        <w:tc>
          <w:tcPr>
            <w:tcW w:w="3544"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jc w:val="center"/>
              <w:rPr>
                <w:rFonts w:eastAsia="Calibri"/>
                <w:sz w:val="28"/>
                <w:szCs w:val="28"/>
                <w:lang w:val="bg-BG" w:eastAsia="en-US"/>
              </w:rPr>
            </w:pPr>
            <w:r w:rsidRPr="00D4422F">
              <w:rPr>
                <w:rFonts w:eastAsia="Calibri"/>
                <w:sz w:val="28"/>
                <w:szCs w:val="28"/>
                <w:lang w:val="bg-BG" w:eastAsia="en-US"/>
              </w:rPr>
              <w:t>10</w:t>
            </w:r>
          </w:p>
        </w:tc>
      </w:tr>
    </w:tbl>
    <w:p w:rsidR="00D4422F" w:rsidRPr="00D4422F" w:rsidRDefault="00D4422F" w:rsidP="00D4422F">
      <w:pPr>
        <w:spacing w:line="276" w:lineRule="auto"/>
        <w:rPr>
          <w:sz w:val="28"/>
          <w:szCs w:val="28"/>
        </w:rPr>
      </w:pPr>
    </w:p>
    <w:p w:rsidR="00D4422F" w:rsidRPr="00D4422F" w:rsidRDefault="00D4422F" w:rsidP="00D4422F">
      <w:pPr>
        <w:jc w:val="both"/>
        <w:rPr>
          <w:sz w:val="28"/>
          <w:szCs w:val="28"/>
        </w:rPr>
      </w:pPr>
      <w:r w:rsidRPr="00D4422F">
        <w:rPr>
          <w:sz w:val="28"/>
          <w:szCs w:val="28"/>
        </w:rPr>
        <w:tab/>
      </w:r>
      <w:r w:rsidRPr="00D4422F">
        <w:rPr>
          <w:b/>
          <w:sz w:val="28"/>
          <w:szCs w:val="28"/>
        </w:rPr>
        <w:t>Чл.25.</w:t>
      </w:r>
      <w:r w:rsidRPr="00D4422F">
        <w:rPr>
          <w:sz w:val="28"/>
          <w:szCs w:val="28"/>
        </w:rPr>
        <w:t xml:space="preserve"> За спортните игри се начисляват точки, спрямо класирането, на всички състезатели по отделно (основни и резерви), но не повече от 12 души.</w:t>
      </w:r>
    </w:p>
    <w:p w:rsidR="00D4422F" w:rsidRPr="00D4422F" w:rsidRDefault="00D4422F" w:rsidP="00D4422F">
      <w:pPr>
        <w:jc w:val="both"/>
        <w:rPr>
          <w:sz w:val="28"/>
          <w:szCs w:val="28"/>
        </w:rPr>
      </w:pPr>
      <w:r w:rsidRPr="00D4422F">
        <w:rPr>
          <w:sz w:val="28"/>
          <w:szCs w:val="28"/>
        </w:rPr>
        <w:tab/>
      </w:r>
      <w:r w:rsidRPr="00D4422F">
        <w:rPr>
          <w:b/>
          <w:sz w:val="28"/>
          <w:szCs w:val="28"/>
        </w:rPr>
        <w:t xml:space="preserve">Чл.26 (1) </w:t>
      </w:r>
      <w:r w:rsidRPr="00D4422F">
        <w:rPr>
          <w:sz w:val="28"/>
          <w:szCs w:val="28"/>
        </w:rPr>
        <w:t xml:space="preserve">Резултатът от набраните точки от Държавните първенства на съответния спортен клуб е в зависимост и от обхванатите /броя/ спортисти, </w:t>
      </w:r>
      <w:r w:rsidRPr="00D4422F">
        <w:rPr>
          <w:sz w:val="28"/>
          <w:szCs w:val="28"/>
        </w:rPr>
        <w:lastRenderedPageBreak/>
        <w:t>възрастови групи и отбори, взели участие в състезанията от Държавния спортен календар;</w:t>
      </w:r>
    </w:p>
    <w:p w:rsidR="00D4422F" w:rsidRPr="00D4422F" w:rsidRDefault="00D4422F" w:rsidP="00D4422F">
      <w:pPr>
        <w:rPr>
          <w:sz w:val="28"/>
          <w:szCs w:val="28"/>
        </w:rPr>
      </w:pPr>
      <w:r w:rsidRPr="00D4422F">
        <w:rPr>
          <w:sz w:val="28"/>
          <w:szCs w:val="28"/>
        </w:rPr>
        <w:tab/>
      </w:r>
      <w:r w:rsidRPr="00D4422F">
        <w:rPr>
          <w:b/>
          <w:sz w:val="28"/>
          <w:szCs w:val="28"/>
        </w:rPr>
        <w:t>(2)</w:t>
      </w:r>
      <w:r w:rsidRPr="00D4422F">
        <w:rPr>
          <w:sz w:val="28"/>
          <w:szCs w:val="28"/>
        </w:rPr>
        <w:t xml:space="preserve"> Отчитането на обхванатите възрастови групи става с „Коефициент за обхват” </w:t>
      </w:r>
      <w:r w:rsidRPr="00D4422F">
        <w:rPr>
          <w:i/>
          <w:sz w:val="28"/>
          <w:szCs w:val="28"/>
        </w:rPr>
        <w:t>(Формуляр 3 – „А” и „Б”)</w:t>
      </w:r>
      <w:r w:rsidRPr="00D4422F">
        <w:rPr>
          <w:sz w:val="28"/>
          <w:szCs w:val="28"/>
        </w:rPr>
        <w:t xml:space="preserve">, както следва:                          </w:t>
      </w:r>
    </w:p>
    <w:p w:rsidR="00D4422F" w:rsidRPr="00D4422F" w:rsidRDefault="00D4422F" w:rsidP="00D4422F">
      <w:pPr>
        <w:jc w:val="center"/>
        <w:rPr>
          <w:sz w:val="28"/>
          <w:szCs w:val="28"/>
        </w:rPr>
      </w:pPr>
      <w:r w:rsidRPr="00D4422F">
        <w:rPr>
          <w:sz w:val="28"/>
          <w:szCs w:val="28"/>
        </w:rPr>
        <w:t>Възрастови групи</w:t>
      </w:r>
    </w:p>
    <w:tbl>
      <w:tblPr>
        <w:tblW w:w="9708" w:type="dxa"/>
        <w:tblInd w:w="1"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CellMar>
          <w:left w:w="70" w:type="dxa"/>
          <w:right w:w="70" w:type="dxa"/>
        </w:tblCellMar>
        <w:tblLook w:val="04A0" w:firstRow="1" w:lastRow="0" w:firstColumn="1" w:lastColumn="0" w:noHBand="0" w:noVBand="1"/>
      </w:tblPr>
      <w:tblGrid>
        <w:gridCol w:w="3188"/>
        <w:gridCol w:w="992"/>
        <w:gridCol w:w="1134"/>
        <w:gridCol w:w="4394"/>
      </w:tblGrid>
      <w:tr w:rsidR="00D4422F" w:rsidRPr="00D4422F" w:rsidTr="00CA6E2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пет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sz w:val="28"/>
                <w:szCs w:val="28"/>
              </w:rPr>
            </w:pPr>
            <w:r w:rsidRPr="00D4422F">
              <w:rPr>
                <w:sz w:val="28"/>
                <w:szCs w:val="28"/>
              </w:rPr>
              <w:t>1,35</w:t>
            </w:r>
          </w:p>
        </w:tc>
        <w:tc>
          <w:tcPr>
            <w:tcW w:w="1134" w:type="dxa"/>
            <w:vMerge w:val="restart"/>
            <w:tcBorders>
              <w:top w:val="nil"/>
              <w:left w:val="single" w:sz="4" w:space="0" w:color="auto"/>
              <w:bottom w:val="nil"/>
              <w:right w:val="single" w:sz="4" w:space="0" w:color="auto"/>
            </w:tcBorders>
          </w:tcPr>
          <w:p w:rsidR="00D4422F" w:rsidRPr="00D4422F" w:rsidRDefault="00D4422F" w:rsidP="00D4422F">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D4422F" w:rsidRPr="00D4422F" w:rsidRDefault="00D4422F" w:rsidP="00D4422F">
            <w:pPr>
              <w:rPr>
                <w:b/>
                <w:sz w:val="28"/>
                <w:szCs w:val="28"/>
              </w:rPr>
            </w:pPr>
            <w:r w:rsidRPr="00D4422F">
              <w:rPr>
                <w:b/>
                <w:sz w:val="28"/>
                <w:szCs w:val="28"/>
              </w:rPr>
              <w:t>Деца до 10 г.</w:t>
            </w:r>
          </w:p>
        </w:tc>
      </w:tr>
      <w:tr w:rsidR="00D4422F" w:rsidRPr="00D4422F" w:rsidTr="00CA6E2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четири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sz w:val="28"/>
                <w:szCs w:val="28"/>
              </w:rPr>
            </w:pPr>
            <w:r w:rsidRPr="00D4422F">
              <w:rPr>
                <w:sz w:val="28"/>
                <w:szCs w:val="28"/>
              </w:rPr>
              <w:t>1,30</w:t>
            </w:r>
          </w:p>
        </w:tc>
        <w:tc>
          <w:tcPr>
            <w:tcW w:w="1134" w:type="dxa"/>
            <w:vMerge/>
            <w:tcBorders>
              <w:top w:val="nil"/>
              <w:left w:val="single" w:sz="4" w:space="0" w:color="auto"/>
              <w:bottom w:val="nil"/>
              <w:right w:val="single" w:sz="4" w:space="0" w:color="auto"/>
            </w:tcBorders>
          </w:tcPr>
          <w:p w:rsidR="00D4422F" w:rsidRPr="00D4422F" w:rsidRDefault="00D4422F" w:rsidP="00D4422F">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D4422F" w:rsidRPr="00D4422F" w:rsidRDefault="00D4422F" w:rsidP="00D4422F">
            <w:pPr>
              <w:rPr>
                <w:b/>
                <w:sz w:val="28"/>
                <w:szCs w:val="28"/>
              </w:rPr>
            </w:pPr>
            <w:r w:rsidRPr="00D4422F">
              <w:rPr>
                <w:b/>
                <w:sz w:val="28"/>
                <w:szCs w:val="28"/>
              </w:rPr>
              <w:t>Деца до 14 г.</w:t>
            </w:r>
          </w:p>
        </w:tc>
      </w:tr>
      <w:tr w:rsidR="00D4422F" w:rsidRPr="00D4422F" w:rsidTr="00CA6E2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три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sz w:val="28"/>
                <w:szCs w:val="28"/>
              </w:rPr>
            </w:pPr>
            <w:r w:rsidRPr="00D4422F">
              <w:rPr>
                <w:sz w:val="28"/>
                <w:szCs w:val="28"/>
              </w:rPr>
              <w:t>1,25</w:t>
            </w:r>
          </w:p>
        </w:tc>
        <w:tc>
          <w:tcPr>
            <w:tcW w:w="1134" w:type="dxa"/>
            <w:vMerge/>
            <w:tcBorders>
              <w:top w:val="nil"/>
              <w:left w:val="single" w:sz="4" w:space="0" w:color="auto"/>
              <w:bottom w:val="nil"/>
              <w:right w:val="single" w:sz="4" w:space="0" w:color="auto"/>
            </w:tcBorders>
          </w:tcPr>
          <w:p w:rsidR="00D4422F" w:rsidRPr="00D4422F" w:rsidRDefault="00D4422F" w:rsidP="00D4422F">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D4422F" w:rsidRPr="00D4422F" w:rsidRDefault="00D4422F" w:rsidP="00D4422F">
            <w:pPr>
              <w:rPr>
                <w:b/>
                <w:sz w:val="28"/>
                <w:szCs w:val="28"/>
              </w:rPr>
            </w:pPr>
            <w:r w:rsidRPr="00D4422F">
              <w:rPr>
                <w:b/>
                <w:sz w:val="28"/>
                <w:szCs w:val="28"/>
              </w:rPr>
              <w:t>Юноши и девойки  младша възраст</w:t>
            </w:r>
          </w:p>
        </w:tc>
      </w:tr>
      <w:tr w:rsidR="00D4422F" w:rsidRPr="00D4422F" w:rsidTr="00CA6E2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две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sz w:val="28"/>
                <w:szCs w:val="28"/>
              </w:rPr>
            </w:pPr>
            <w:r w:rsidRPr="00D4422F">
              <w:rPr>
                <w:sz w:val="28"/>
                <w:szCs w:val="28"/>
              </w:rPr>
              <w:t>1,20</w:t>
            </w:r>
          </w:p>
        </w:tc>
        <w:tc>
          <w:tcPr>
            <w:tcW w:w="1134" w:type="dxa"/>
            <w:vMerge/>
            <w:tcBorders>
              <w:top w:val="nil"/>
              <w:left w:val="single" w:sz="4" w:space="0" w:color="auto"/>
              <w:bottom w:val="nil"/>
              <w:right w:val="single" w:sz="4" w:space="0" w:color="auto"/>
            </w:tcBorders>
          </w:tcPr>
          <w:p w:rsidR="00D4422F" w:rsidRPr="00D4422F" w:rsidRDefault="00D4422F" w:rsidP="00D4422F">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D4422F" w:rsidRPr="00D4422F" w:rsidRDefault="00D4422F" w:rsidP="00D4422F">
            <w:pPr>
              <w:rPr>
                <w:rFonts w:eastAsia="TimesNewRomanPSMT"/>
                <w:b/>
                <w:sz w:val="28"/>
                <w:szCs w:val="28"/>
              </w:rPr>
            </w:pPr>
            <w:r w:rsidRPr="00D4422F">
              <w:rPr>
                <w:b/>
                <w:sz w:val="28"/>
                <w:szCs w:val="28"/>
              </w:rPr>
              <w:t xml:space="preserve">Юноши и девойки  старша възраст  </w:t>
            </w:r>
          </w:p>
        </w:tc>
      </w:tr>
      <w:tr w:rsidR="00D4422F" w:rsidRPr="00D4422F" w:rsidTr="00CA6E2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една възрастова група</w:t>
            </w:r>
          </w:p>
        </w:tc>
        <w:tc>
          <w:tcPr>
            <w:tcW w:w="992" w:type="dxa"/>
            <w:tcBorders>
              <w:top w:val="single" w:sz="4" w:space="0" w:color="auto"/>
              <w:left w:val="single" w:sz="4" w:space="0" w:color="auto"/>
              <w:bottom w:val="single" w:sz="4" w:space="0" w:color="auto"/>
              <w:right w:val="single" w:sz="4" w:space="0" w:color="auto"/>
            </w:tcBorders>
            <w:vAlign w:val="center"/>
            <w:hideMark/>
          </w:tcPr>
          <w:p w:rsidR="00D4422F" w:rsidRPr="00D4422F" w:rsidRDefault="00D4422F" w:rsidP="00D4422F">
            <w:pPr>
              <w:rPr>
                <w:sz w:val="28"/>
                <w:szCs w:val="28"/>
              </w:rPr>
            </w:pPr>
            <w:r w:rsidRPr="00D4422F">
              <w:rPr>
                <w:sz w:val="28"/>
                <w:szCs w:val="28"/>
              </w:rPr>
              <w:t>1,10</w:t>
            </w:r>
          </w:p>
        </w:tc>
        <w:tc>
          <w:tcPr>
            <w:tcW w:w="1134" w:type="dxa"/>
            <w:vMerge/>
            <w:tcBorders>
              <w:top w:val="nil"/>
              <w:left w:val="single" w:sz="4" w:space="0" w:color="auto"/>
              <w:bottom w:val="nil"/>
              <w:right w:val="single" w:sz="4" w:space="0" w:color="auto"/>
            </w:tcBorders>
          </w:tcPr>
          <w:p w:rsidR="00D4422F" w:rsidRPr="00D4422F" w:rsidRDefault="00D4422F" w:rsidP="00D4422F">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D4422F" w:rsidRPr="00D4422F" w:rsidRDefault="00D4422F" w:rsidP="00D4422F">
            <w:pPr>
              <w:rPr>
                <w:rFonts w:eastAsia="TimesNewRomanPSMT"/>
                <w:b/>
                <w:sz w:val="28"/>
                <w:szCs w:val="28"/>
              </w:rPr>
            </w:pPr>
            <w:r w:rsidRPr="00D4422F">
              <w:rPr>
                <w:b/>
                <w:sz w:val="28"/>
                <w:szCs w:val="28"/>
              </w:rPr>
              <w:t>Младежи    възраст 19 г. до 21 г.</w:t>
            </w:r>
          </w:p>
        </w:tc>
      </w:tr>
      <w:tr w:rsidR="00D4422F" w:rsidRPr="00D4422F" w:rsidTr="00CA6E2C">
        <w:trPr>
          <w:gridBefore w:val="2"/>
          <w:wBefore w:w="4180" w:type="dxa"/>
          <w:trHeight w:val="284"/>
        </w:trPr>
        <w:tc>
          <w:tcPr>
            <w:tcW w:w="1134" w:type="dxa"/>
            <w:vMerge/>
            <w:tcBorders>
              <w:top w:val="nil"/>
              <w:left w:val="nil"/>
              <w:bottom w:val="nil"/>
              <w:right w:val="single" w:sz="4" w:space="0" w:color="auto"/>
            </w:tcBorders>
          </w:tcPr>
          <w:p w:rsidR="00D4422F" w:rsidRPr="00D4422F" w:rsidRDefault="00D4422F" w:rsidP="00D4422F">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D4422F" w:rsidRPr="00D4422F" w:rsidRDefault="00D4422F" w:rsidP="00D4422F">
            <w:pPr>
              <w:rPr>
                <w:b/>
                <w:sz w:val="28"/>
                <w:szCs w:val="28"/>
              </w:rPr>
            </w:pPr>
            <w:r w:rsidRPr="00D4422F">
              <w:rPr>
                <w:b/>
                <w:sz w:val="28"/>
                <w:szCs w:val="28"/>
              </w:rPr>
              <w:t>Мъже, Жени</w:t>
            </w:r>
          </w:p>
        </w:tc>
      </w:tr>
    </w:tbl>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(3)</w:t>
      </w:r>
      <w:r w:rsidRPr="00D4422F">
        <w:rPr>
          <w:rFonts w:eastAsia="Calibri"/>
          <w:sz w:val="28"/>
          <w:szCs w:val="28"/>
          <w:lang w:val="bg-BG" w:eastAsia="en-US"/>
        </w:rPr>
        <w:t xml:space="preserve"> Броя на възрастовите групи се удостоверява по заверената картотека от съответната спортна федерация. Същите трябва да са участвали в състезания от Държавния спортен календар. </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(4)</w:t>
      </w:r>
      <w:r w:rsidRPr="00D4422F">
        <w:rPr>
          <w:rFonts w:eastAsia="Calibri"/>
          <w:sz w:val="28"/>
          <w:szCs w:val="28"/>
          <w:lang w:val="bg-BG" w:eastAsia="en-US"/>
        </w:rPr>
        <w:t xml:space="preserve"> С този коефициент за обхват се умножават само точките от Държавния спортен календар.</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Чл.27. (1)</w:t>
      </w:r>
      <w:r w:rsidRPr="00D4422F">
        <w:rPr>
          <w:rFonts w:eastAsia="Calibri"/>
          <w:sz w:val="28"/>
          <w:szCs w:val="28"/>
          <w:lang w:val="bg-BG" w:eastAsia="en-US"/>
        </w:rPr>
        <w:t xml:space="preserve"> Сборът на  „Общ брой точки „А” и  „Общ брой точки „Б”, от Формуляр 3, колона 4 се умножават с коефициент за олимпизъм;</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(2)</w:t>
      </w:r>
      <w:r w:rsidRPr="00D4422F">
        <w:rPr>
          <w:rFonts w:eastAsia="Calibri"/>
          <w:sz w:val="28"/>
          <w:szCs w:val="28"/>
          <w:lang w:val="bg-BG" w:eastAsia="en-US"/>
        </w:rPr>
        <w:t xml:space="preserve"> За олимпийски спортове и дисциплини - 2,00</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t xml:space="preserve">      За неолимпийски спортове и дисциплини - 1,00.</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Чл.28.</w:t>
      </w:r>
      <w:r w:rsidRPr="00D4422F">
        <w:rPr>
          <w:rFonts w:eastAsia="Calibri"/>
          <w:sz w:val="28"/>
          <w:szCs w:val="28"/>
          <w:lang w:val="bg-BG" w:eastAsia="en-US"/>
        </w:rPr>
        <w:t xml:space="preserve">  Полученият резултат във  Формуляр 3, колона 4, на всеки спортен клуб, който не му е предоставена възможност да ползва общинска или държавна спортна база, без да заплаща наем за състезателно - тренировъчната си дейност, се умножава с „Коефициент за база” - </w:t>
      </w:r>
      <w:r w:rsidRPr="00D4422F">
        <w:rPr>
          <w:rFonts w:eastAsia="TimesNewRomanPS-BoldMT"/>
          <w:sz w:val="28"/>
          <w:szCs w:val="28"/>
          <w:lang w:val="bg-BG" w:eastAsia="en-US"/>
        </w:rPr>
        <w:t xml:space="preserve">1,20 </w:t>
      </w:r>
      <w:r w:rsidRPr="00D4422F">
        <w:rPr>
          <w:rFonts w:eastAsia="TimesNewRomanPS-BoldMT"/>
          <w:i/>
          <w:sz w:val="28"/>
          <w:szCs w:val="28"/>
          <w:lang w:val="bg-BG" w:eastAsia="en-US"/>
        </w:rPr>
        <w:t>(</w:t>
      </w:r>
      <w:r w:rsidRPr="00D4422F">
        <w:rPr>
          <w:rFonts w:eastAsia="Calibri"/>
          <w:i/>
          <w:sz w:val="28"/>
          <w:szCs w:val="28"/>
          <w:lang w:val="bg-BG" w:eastAsia="en-US"/>
        </w:rPr>
        <w:t>Формуляр 3, колона 5)</w:t>
      </w:r>
      <w:r w:rsidRPr="00D4422F">
        <w:rPr>
          <w:rFonts w:eastAsia="Calibri"/>
          <w:sz w:val="28"/>
          <w:szCs w:val="28"/>
          <w:lang w:val="bg-BG" w:eastAsia="en-US"/>
        </w:rPr>
        <w:t>.</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Чл.29.(1)</w:t>
      </w:r>
      <w:r w:rsidRPr="00D4422F">
        <w:rPr>
          <w:rFonts w:eastAsia="Calibri"/>
          <w:sz w:val="28"/>
          <w:szCs w:val="28"/>
          <w:lang w:val="bg-BG" w:eastAsia="en-US"/>
        </w:rPr>
        <w:t xml:space="preserve"> Спортни клубове, които организират и провеждат спортни прояви, на територията на Община Поморие, получават еднократно за дадено състезание - 250 т.;</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(2)</w:t>
      </w:r>
      <w:r w:rsidRPr="00D4422F">
        <w:rPr>
          <w:rFonts w:eastAsia="Calibri"/>
          <w:sz w:val="28"/>
          <w:szCs w:val="28"/>
          <w:lang w:val="bg-BG" w:eastAsia="en-US"/>
        </w:rPr>
        <w:t xml:space="preserve"> Спортни клубове, на които дейността им е свързана и с извънучилищната тренировъчна и състезателна дейност с ученици получават еднократно за дадено състезание - 75 т., но за не повече от три прояви;</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(3)</w:t>
      </w:r>
      <w:r w:rsidRPr="00D4422F">
        <w:rPr>
          <w:rFonts w:eastAsia="Calibri"/>
          <w:sz w:val="28"/>
          <w:szCs w:val="28"/>
          <w:lang w:val="bg-BG" w:eastAsia="en-US"/>
        </w:rPr>
        <w:t xml:space="preserve"> Спортни клубове, които работят </w:t>
      </w:r>
      <w:r w:rsidRPr="00D4422F">
        <w:rPr>
          <w:rFonts w:eastAsia="Calibri"/>
          <w:sz w:val="28"/>
          <w:szCs w:val="28"/>
          <w:u w:val="single"/>
          <w:lang w:val="bg-BG" w:eastAsia="en-US"/>
        </w:rPr>
        <w:t>и</w:t>
      </w:r>
      <w:r w:rsidRPr="00D4422F">
        <w:rPr>
          <w:rFonts w:eastAsia="Calibri"/>
          <w:sz w:val="28"/>
          <w:szCs w:val="28"/>
          <w:lang w:val="bg-BG" w:eastAsia="en-US"/>
        </w:rPr>
        <w:t xml:space="preserve"> с деца с различни потребности/деца със СОП (</w:t>
      </w:r>
      <w:r w:rsidRPr="00D4422F">
        <w:rPr>
          <w:rFonts w:eastAsia="Calibri"/>
          <w:sz w:val="28"/>
          <w:szCs w:val="28"/>
          <w:shd w:val="clear" w:color="auto" w:fill="FFFFFF"/>
          <w:lang w:val="bg-BG" w:eastAsia="en-US"/>
        </w:rPr>
        <w:t>специални образователни потребности) получават еднократно 500 т.</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(4)</w:t>
      </w:r>
      <w:r w:rsidRPr="00D4422F">
        <w:rPr>
          <w:rFonts w:eastAsia="Calibri"/>
          <w:sz w:val="28"/>
          <w:szCs w:val="28"/>
          <w:lang w:val="bg-BG" w:eastAsia="en-US"/>
        </w:rPr>
        <w:t xml:space="preserve"> Към получения резултат </w:t>
      </w:r>
      <w:r w:rsidRPr="00D4422F">
        <w:rPr>
          <w:rFonts w:eastAsia="TimesNewRomanPS-BoldMT"/>
          <w:i/>
          <w:sz w:val="28"/>
          <w:szCs w:val="28"/>
          <w:lang w:val="bg-BG" w:eastAsia="en-US"/>
        </w:rPr>
        <w:t>(</w:t>
      </w:r>
      <w:r w:rsidRPr="00D4422F">
        <w:rPr>
          <w:rFonts w:eastAsia="Calibri"/>
          <w:i/>
          <w:sz w:val="28"/>
          <w:szCs w:val="28"/>
          <w:lang w:val="bg-BG" w:eastAsia="en-US"/>
        </w:rPr>
        <w:t>Формуляр 3, колона 5)</w:t>
      </w:r>
      <w:r w:rsidRPr="00D4422F">
        <w:rPr>
          <w:rFonts w:eastAsia="Calibri"/>
          <w:sz w:val="28"/>
          <w:szCs w:val="28"/>
          <w:lang w:val="bg-BG" w:eastAsia="en-US"/>
        </w:rPr>
        <w:t xml:space="preserve"> се прибавят точките от чл.29, ал.(1), ал. (2) и ал.(3);</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(5)</w:t>
      </w:r>
      <w:r w:rsidRPr="00D4422F">
        <w:rPr>
          <w:rFonts w:eastAsia="Calibri"/>
          <w:sz w:val="28"/>
          <w:szCs w:val="28"/>
          <w:lang w:val="bg-BG" w:eastAsia="en-US"/>
        </w:rPr>
        <w:t xml:space="preserve"> Тези точки не се умножават с коефициент, а се прибавят към крайния сбор.</w:t>
      </w:r>
    </w:p>
    <w:p w:rsidR="00D4422F" w:rsidRPr="00D4422F" w:rsidRDefault="00D4422F" w:rsidP="00D4422F">
      <w:pPr>
        <w:jc w:val="both"/>
        <w:rPr>
          <w:rFonts w:eastAsia="Calibri"/>
          <w:sz w:val="28"/>
          <w:szCs w:val="28"/>
          <w:lang w:val="bg-BG" w:eastAsia="en-US"/>
        </w:rPr>
      </w:pPr>
      <w:r w:rsidRPr="00D4422F">
        <w:rPr>
          <w:rFonts w:eastAsia="TimesNewRomanPSMT"/>
          <w:b/>
          <w:sz w:val="28"/>
          <w:szCs w:val="28"/>
          <w:lang w:val="bg-BG" w:eastAsia="en-US"/>
        </w:rPr>
        <w:tab/>
        <w:t>Чл. 30. (1)</w:t>
      </w:r>
      <w:r w:rsidRPr="00D4422F">
        <w:rPr>
          <w:rFonts w:eastAsia="TimesNewRomanPSMT"/>
          <w:sz w:val="28"/>
          <w:szCs w:val="28"/>
          <w:lang w:val="bg-BG" w:eastAsia="en-US"/>
        </w:rPr>
        <w:t xml:space="preserve"> Приложение 1: Таблица 4 и Таблица 5 съдържат о</w:t>
      </w:r>
      <w:r w:rsidRPr="00D4422F">
        <w:rPr>
          <w:rFonts w:eastAsia="Calibri"/>
          <w:sz w:val="28"/>
          <w:szCs w:val="28"/>
          <w:lang w:val="bg-BG" w:eastAsia="en-US"/>
        </w:rPr>
        <w:t>ценка (точкуване) на спортните резултати на състезателите по възрастови групи от държавния и международен календар: класиране и съответния брой точки;</w:t>
      </w:r>
    </w:p>
    <w:p w:rsidR="00D4422F" w:rsidRPr="00D4422F" w:rsidRDefault="00D4422F" w:rsidP="00D4422F">
      <w:pPr>
        <w:rPr>
          <w:b/>
          <w:sz w:val="28"/>
          <w:szCs w:val="28"/>
        </w:rPr>
      </w:pPr>
      <w:r w:rsidRPr="00D4422F">
        <w:rPr>
          <w:sz w:val="28"/>
          <w:szCs w:val="28"/>
        </w:rPr>
        <w:t xml:space="preserve"> </w:t>
      </w:r>
      <w:r w:rsidRPr="00D4422F">
        <w:rPr>
          <w:sz w:val="28"/>
          <w:szCs w:val="28"/>
        </w:rPr>
        <w:tab/>
      </w:r>
      <w:r w:rsidRPr="00D4422F">
        <w:rPr>
          <w:b/>
          <w:sz w:val="28"/>
          <w:szCs w:val="28"/>
        </w:rPr>
        <w:t>(2)</w:t>
      </w:r>
      <w:r w:rsidRPr="00D4422F">
        <w:rPr>
          <w:sz w:val="28"/>
          <w:szCs w:val="28"/>
        </w:rPr>
        <w:t xml:space="preserve"> </w:t>
      </w:r>
      <w:r w:rsidRPr="00D4422F">
        <w:rPr>
          <w:b/>
          <w:sz w:val="28"/>
          <w:szCs w:val="28"/>
        </w:rPr>
        <w:t xml:space="preserve">Всяко следващо класиране, не фигуриращо в </w:t>
      </w:r>
      <w:r w:rsidRPr="00D4422F">
        <w:rPr>
          <w:rFonts w:eastAsia="TimesNewRomanPSMT"/>
          <w:b/>
          <w:sz w:val="28"/>
          <w:szCs w:val="28"/>
        </w:rPr>
        <w:t>Таблица 4 и Таблица 5 носи точки, както следва:</w:t>
      </w:r>
    </w:p>
    <w:tbl>
      <w:tblPr>
        <w:tblpPr w:leftFromText="141" w:rightFromText="141" w:vertAnchor="text" w:horzAnchor="margin" w:tblpXSpec="center" w:tblpY="3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1519"/>
      </w:tblGrid>
      <w:tr w:rsidR="00D4422F" w:rsidRPr="00D4422F" w:rsidTr="00CA6E2C">
        <w:trPr>
          <w:trHeight w:hRule="exact" w:val="356"/>
        </w:trPr>
        <w:tc>
          <w:tcPr>
            <w:tcW w:w="4821" w:type="dxa"/>
            <w:vAlign w:val="center"/>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lastRenderedPageBreak/>
              <w:t>За деца</w:t>
            </w:r>
          </w:p>
        </w:tc>
        <w:tc>
          <w:tcPr>
            <w:tcW w:w="1519" w:type="dxa"/>
            <w:vAlign w:val="center"/>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5 точки</w:t>
            </w:r>
          </w:p>
        </w:tc>
      </w:tr>
      <w:tr w:rsidR="00D4422F" w:rsidRPr="00D4422F" w:rsidTr="00CA6E2C">
        <w:trPr>
          <w:trHeight w:hRule="exact" w:val="356"/>
        </w:trPr>
        <w:tc>
          <w:tcPr>
            <w:tcW w:w="4821" w:type="dxa"/>
            <w:vAlign w:val="center"/>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юноши/девойки младша и старша възраст</w:t>
            </w:r>
          </w:p>
        </w:tc>
        <w:tc>
          <w:tcPr>
            <w:tcW w:w="1519" w:type="dxa"/>
            <w:vAlign w:val="center"/>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10 точки</w:t>
            </w:r>
          </w:p>
        </w:tc>
      </w:tr>
      <w:tr w:rsidR="00D4422F" w:rsidRPr="00D4422F" w:rsidTr="00CA6E2C">
        <w:trPr>
          <w:trHeight w:hRule="exact" w:val="356"/>
        </w:trPr>
        <w:tc>
          <w:tcPr>
            <w:tcW w:w="4821" w:type="dxa"/>
            <w:tcBorders>
              <w:bottom w:val="single" w:sz="4" w:space="0" w:color="auto"/>
            </w:tcBorders>
            <w:vAlign w:val="center"/>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За мъже и жени</w:t>
            </w:r>
          </w:p>
        </w:tc>
        <w:tc>
          <w:tcPr>
            <w:tcW w:w="1519" w:type="dxa"/>
            <w:tcBorders>
              <w:bottom w:val="single" w:sz="4" w:space="0" w:color="auto"/>
            </w:tcBorders>
            <w:vAlign w:val="center"/>
          </w:tcPr>
          <w:p w:rsidR="00D4422F" w:rsidRPr="00D4422F" w:rsidRDefault="00D4422F" w:rsidP="00D4422F">
            <w:pPr>
              <w:rPr>
                <w:rFonts w:eastAsia="Calibri"/>
                <w:sz w:val="28"/>
                <w:szCs w:val="28"/>
                <w:lang w:val="bg-BG" w:eastAsia="en-US"/>
              </w:rPr>
            </w:pPr>
            <w:r w:rsidRPr="00D4422F">
              <w:rPr>
                <w:rFonts w:eastAsia="Calibri"/>
                <w:sz w:val="28"/>
                <w:szCs w:val="28"/>
                <w:lang w:val="bg-BG" w:eastAsia="en-US"/>
              </w:rPr>
              <w:t>10 точки</w:t>
            </w:r>
          </w:p>
        </w:tc>
      </w:tr>
    </w:tbl>
    <w:p w:rsidR="00D4422F" w:rsidRPr="00D4422F" w:rsidRDefault="00D4422F" w:rsidP="00D4422F">
      <w:pPr>
        <w:rPr>
          <w:sz w:val="28"/>
          <w:szCs w:val="28"/>
        </w:rPr>
      </w:pPr>
    </w:p>
    <w:p w:rsidR="00D4422F" w:rsidRPr="00D4422F" w:rsidRDefault="00D4422F" w:rsidP="00D4422F">
      <w:pPr>
        <w:rPr>
          <w:sz w:val="28"/>
          <w:szCs w:val="28"/>
        </w:rPr>
      </w:pPr>
    </w:p>
    <w:p w:rsidR="00D4422F" w:rsidRPr="00D4422F" w:rsidRDefault="00D4422F" w:rsidP="00D4422F">
      <w:pPr>
        <w:rPr>
          <w:sz w:val="28"/>
          <w:szCs w:val="28"/>
        </w:rPr>
      </w:pPr>
    </w:p>
    <w:p w:rsidR="00D4422F" w:rsidRPr="00D4422F" w:rsidRDefault="00D4422F" w:rsidP="00D4422F">
      <w:pPr>
        <w:rPr>
          <w:sz w:val="28"/>
          <w:szCs w:val="28"/>
        </w:rPr>
      </w:pPr>
    </w:p>
    <w:p w:rsidR="00D4422F" w:rsidRPr="00D4422F" w:rsidRDefault="00D4422F" w:rsidP="00D4422F">
      <w:pPr>
        <w:rPr>
          <w:sz w:val="28"/>
          <w:szCs w:val="28"/>
        </w:rPr>
      </w:pPr>
    </w:p>
    <w:p w:rsidR="00D4422F" w:rsidRPr="00D4422F" w:rsidRDefault="00D4422F" w:rsidP="00D4422F">
      <w:pPr>
        <w:jc w:val="both"/>
        <w:rPr>
          <w:rFonts w:eastAsia="Calibri"/>
          <w:b/>
          <w:bCs/>
          <w:sz w:val="28"/>
          <w:szCs w:val="28"/>
          <w:lang w:val="bg-BG" w:eastAsia="en-US"/>
        </w:rPr>
      </w:pPr>
      <w:r w:rsidRPr="00D4422F">
        <w:rPr>
          <w:rFonts w:eastAsia="Calibri"/>
          <w:b/>
          <w:bCs/>
          <w:sz w:val="28"/>
          <w:szCs w:val="28"/>
          <w:lang w:val="bg-BG" w:eastAsia="en-US"/>
        </w:rPr>
        <w:tab/>
      </w:r>
    </w:p>
    <w:p w:rsidR="00D4422F" w:rsidRPr="00D4422F" w:rsidRDefault="00D4422F" w:rsidP="00D4422F">
      <w:pPr>
        <w:jc w:val="both"/>
        <w:rPr>
          <w:rFonts w:eastAsia="Calibri"/>
          <w:sz w:val="28"/>
          <w:szCs w:val="28"/>
          <w:lang w:val="bg-BG" w:eastAsia="en-US"/>
        </w:rPr>
      </w:pPr>
      <w:r w:rsidRPr="00D4422F">
        <w:rPr>
          <w:rFonts w:eastAsia="Calibri"/>
          <w:b/>
          <w:bCs/>
          <w:sz w:val="28"/>
          <w:szCs w:val="28"/>
          <w:lang w:val="bg-BG" w:eastAsia="en-US"/>
        </w:rPr>
        <w:tab/>
      </w:r>
      <w:r w:rsidRPr="00D4422F">
        <w:rPr>
          <w:rFonts w:eastAsia="Calibri"/>
          <w:b/>
          <w:sz w:val="28"/>
          <w:szCs w:val="28"/>
          <w:lang w:val="bg-BG" w:eastAsia="en-US"/>
        </w:rPr>
        <w:t>Чл.31.</w:t>
      </w:r>
      <w:r w:rsidRPr="00D4422F">
        <w:rPr>
          <w:rFonts w:eastAsia="Calibri"/>
          <w:sz w:val="28"/>
          <w:szCs w:val="28"/>
          <w:lang w:val="bg-BG" w:eastAsia="en-US"/>
        </w:rPr>
        <w:t xml:space="preserve">  Начислените точки от Приложение 1: Таблица 4 и Таблица 5 се умножават с „Коефициенти за конкурентност” (К.К) при отборните и индивидуалните спортове, съобразно броя участващи отбори или състезатели, в съответното Държавно или Международно състезание </w:t>
      </w:r>
      <w:r w:rsidRPr="00D4422F">
        <w:rPr>
          <w:rFonts w:eastAsia="Calibri"/>
          <w:i/>
          <w:sz w:val="28"/>
          <w:szCs w:val="28"/>
          <w:lang w:val="bg-BG" w:eastAsia="en-US"/>
        </w:rPr>
        <w:t>(Формуляр 1 и Формуляр 2)</w:t>
      </w:r>
      <w:r w:rsidRPr="00D4422F">
        <w:rPr>
          <w:rFonts w:eastAsia="Calibri"/>
          <w:sz w:val="28"/>
          <w:szCs w:val="28"/>
          <w:lang w:val="bg-BG" w:eastAsia="en-US"/>
        </w:rPr>
        <w:t xml:space="preserve">:  </w:t>
      </w:r>
    </w:p>
    <w:p w:rsidR="00D4422F" w:rsidRPr="00D4422F" w:rsidRDefault="00D4422F" w:rsidP="00D4422F">
      <w:pPr>
        <w:jc w:val="both"/>
        <w:rPr>
          <w:rFonts w:eastAsia="Calibri"/>
          <w:sz w:val="28"/>
          <w:szCs w:val="28"/>
          <w:lang w:val="bg-B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4"/>
        <w:gridCol w:w="1412"/>
        <w:gridCol w:w="3384"/>
        <w:gridCol w:w="1954"/>
      </w:tblGrid>
      <w:tr w:rsidR="00D4422F" w:rsidRPr="00D4422F" w:rsidTr="00CA6E2C">
        <w:tc>
          <w:tcPr>
            <w:tcW w:w="3119" w:type="dxa"/>
            <w:vAlign w:val="center"/>
          </w:tcPr>
          <w:p w:rsidR="00D4422F" w:rsidRPr="00D4422F" w:rsidRDefault="00D4422F" w:rsidP="00D4422F">
            <w:pPr>
              <w:jc w:val="center"/>
              <w:rPr>
                <w:rFonts w:eastAsia="TimesNewRomanPSMT"/>
                <w:b/>
                <w:sz w:val="28"/>
                <w:szCs w:val="28"/>
                <w:lang w:val="bg-BG" w:eastAsia="en-US"/>
              </w:rPr>
            </w:pPr>
            <w:r w:rsidRPr="00D4422F">
              <w:rPr>
                <w:rFonts w:eastAsia="TimesNewRomanPSMT"/>
                <w:b/>
                <w:sz w:val="28"/>
                <w:szCs w:val="28"/>
                <w:lang w:val="bg-BG" w:eastAsia="en-US"/>
              </w:rPr>
              <w:t>А. Отборни спортове:</w:t>
            </w:r>
          </w:p>
        </w:tc>
        <w:tc>
          <w:tcPr>
            <w:tcW w:w="1419" w:type="dxa"/>
            <w:vAlign w:val="center"/>
          </w:tcPr>
          <w:p w:rsidR="00D4422F" w:rsidRPr="00D4422F" w:rsidRDefault="00D4422F" w:rsidP="00D4422F">
            <w:pPr>
              <w:jc w:val="center"/>
              <w:rPr>
                <w:rFonts w:eastAsia="TimesNewRomanPSMT"/>
                <w:b/>
                <w:sz w:val="28"/>
                <w:szCs w:val="28"/>
                <w:lang w:val="bg-BG" w:eastAsia="en-US"/>
              </w:rPr>
            </w:pPr>
            <w:r w:rsidRPr="00D4422F">
              <w:rPr>
                <w:rFonts w:eastAsia="TimesNewRomanPSMT"/>
                <w:b/>
                <w:sz w:val="28"/>
                <w:szCs w:val="28"/>
                <w:lang w:val="bg-BG" w:eastAsia="en-US"/>
              </w:rPr>
              <w:t>К.К</w:t>
            </w:r>
          </w:p>
        </w:tc>
        <w:tc>
          <w:tcPr>
            <w:tcW w:w="3396" w:type="dxa"/>
            <w:vAlign w:val="center"/>
          </w:tcPr>
          <w:p w:rsidR="00D4422F" w:rsidRPr="00D4422F" w:rsidRDefault="00D4422F" w:rsidP="00D4422F">
            <w:pPr>
              <w:jc w:val="center"/>
              <w:rPr>
                <w:rFonts w:eastAsia="TimesNewRomanPSMT"/>
                <w:b/>
                <w:sz w:val="28"/>
                <w:szCs w:val="28"/>
                <w:lang w:val="bg-BG" w:eastAsia="en-US"/>
              </w:rPr>
            </w:pPr>
            <w:r w:rsidRPr="00D4422F">
              <w:rPr>
                <w:rFonts w:eastAsia="TimesNewRomanPSMT"/>
                <w:b/>
                <w:sz w:val="28"/>
                <w:szCs w:val="28"/>
                <w:lang w:val="bg-BG" w:eastAsia="en-US"/>
              </w:rPr>
              <w:t>Б. Индивидуални спортове:</w:t>
            </w:r>
          </w:p>
        </w:tc>
        <w:tc>
          <w:tcPr>
            <w:tcW w:w="1966" w:type="dxa"/>
            <w:vAlign w:val="center"/>
          </w:tcPr>
          <w:p w:rsidR="00D4422F" w:rsidRPr="00D4422F" w:rsidRDefault="00D4422F" w:rsidP="00D4422F">
            <w:pPr>
              <w:jc w:val="center"/>
              <w:rPr>
                <w:rFonts w:eastAsia="TimesNewRomanPSMT"/>
                <w:b/>
                <w:sz w:val="28"/>
                <w:szCs w:val="28"/>
                <w:lang w:val="bg-BG" w:eastAsia="en-US"/>
              </w:rPr>
            </w:pPr>
            <w:r w:rsidRPr="00D4422F">
              <w:rPr>
                <w:rFonts w:eastAsia="TimesNewRomanPSMT"/>
                <w:b/>
                <w:sz w:val="28"/>
                <w:szCs w:val="28"/>
                <w:lang w:val="bg-BG" w:eastAsia="en-US"/>
              </w:rPr>
              <w:t>К.К</w:t>
            </w:r>
          </w:p>
        </w:tc>
      </w:tr>
      <w:tr w:rsidR="00D4422F" w:rsidRPr="00D4422F" w:rsidTr="00CA6E2C">
        <w:trPr>
          <w:trHeight w:hRule="exact" w:val="113"/>
        </w:trPr>
        <w:tc>
          <w:tcPr>
            <w:tcW w:w="9900" w:type="dxa"/>
            <w:gridSpan w:val="4"/>
            <w:vAlign w:val="center"/>
          </w:tcPr>
          <w:p w:rsidR="00D4422F" w:rsidRPr="00D4422F" w:rsidRDefault="00D4422F" w:rsidP="00D4422F">
            <w:pPr>
              <w:jc w:val="center"/>
              <w:rPr>
                <w:rFonts w:eastAsia="TimesNewRomanPSMT"/>
                <w:sz w:val="28"/>
                <w:szCs w:val="28"/>
                <w:lang w:val="bg-BG" w:eastAsia="en-US"/>
              </w:rPr>
            </w:pPr>
          </w:p>
        </w:tc>
      </w:tr>
      <w:tr w:rsidR="00D4422F" w:rsidRPr="00D4422F" w:rsidTr="00CA6E2C">
        <w:tc>
          <w:tcPr>
            <w:tcW w:w="3119"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До 4 участващи отбора</w:t>
            </w:r>
          </w:p>
        </w:tc>
        <w:tc>
          <w:tcPr>
            <w:tcW w:w="1419"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1.00</w:t>
            </w:r>
          </w:p>
        </w:tc>
        <w:tc>
          <w:tcPr>
            <w:tcW w:w="3396"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 xml:space="preserve">До 9 участника </w:t>
            </w:r>
            <w:r w:rsidRPr="00D4422F">
              <w:rPr>
                <w:rFonts w:eastAsia="TimesNewRomanPSMT"/>
                <w:sz w:val="28"/>
                <w:szCs w:val="28"/>
                <w:lang w:val="bg-BG" w:eastAsia="en-US"/>
              </w:rPr>
              <w:tab/>
              <w:t xml:space="preserve">      </w:t>
            </w:r>
          </w:p>
        </w:tc>
        <w:tc>
          <w:tcPr>
            <w:tcW w:w="1966"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1.00</w:t>
            </w:r>
          </w:p>
        </w:tc>
      </w:tr>
      <w:tr w:rsidR="00D4422F" w:rsidRPr="00D4422F" w:rsidTr="00CA6E2C">
        <w:tc>
          <w:tcPr>
            <w:tcW w:w="3119"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От 5 до 10 участващи отбора</w:t>
            </w:r>
          </w:p>
        </w:tc>
        <w:tc>
          <w:tcPr>
            <w:tcW w:w="1419"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1.20</w:t>
            </w:r>
          </w:p>
        </w:tc>
        <w:tc>
          <w:tcPr>
            <w:tcW w:w="3396"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 xml:space="preserve">От 10 до 20 участника </w:t>
            </w:r>
          </w:p>
        </w:tc>
        <w:tc>
          <w:tcPr>
            <w:tcW w:w="1966"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1.20</w:t>
            </w:r>
          </w:p>
        </w:tc>
      </w:tr>
      <w:tr w:rsidR="00D4422F" w:rsidRPr="00D4422F" w:rsidTr="00CA6E2C">
        <w:tc>
          <w:tcPr>
            <w:tcW w:w="3119"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Над 10 участващи отбора</w:t>
            </w:r>
          </w:p>
        </w:tc>
        <w:tc>
          <w:tcPr>
            <w:tcW w:w="1419"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1.30</w:t>
            </w:r>
          </w:p>
        </w:tc>
        <w:tc>
          <w:tcPr>
            <w:tcW w:w="3396"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От 21 до 30 участника</w:t>
            </w:r>
          </w:p>
        </w:tc>
        <w:tc>
          <w:tcPr>
            <w:tcW w:w="1966"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1.30</w:t>
            </w:r>
          </w:p>
        </w:tc>
      </w:tr>
      <w:tr w:rsidR="00D4422F" w:rsidRPr="00D4422F" w:rsidTr="00CA6E2C">
        <w:tc>
          <w:tcPr>
            <w:tcW w:w="3119" w:type="dxa"/>
            <w:vAlign w:val="center"/>
          </w:tcPr>
          <w:p w:rsidR="00D4422F" w:rsidRPr="00D4422F" w:rsidRDefault="00D4422F" w:rsidP="00D4422F">
            <w:pPr>
              <w:rPr>
                <w:rFonts w:eastAsia="TimesNewRomanPSMT"/>
                <w:sz w:val="28"/>
                <w:szCs w:val="28"/>
                <w:lang w:val="bg-BG" w:eastAsia="en-US"/>
              </w:rPr>
            </w:pPr>
            <w:r w:rsidRPr="00D4422F">
              <w:rPr>
                <w:rFonts w:eastAsia="TimesNewRomanPSMT"/>
                <w:sz w:val="28"/>
                <w:szCs w:val="28"/>
                <w:lang w:val="bg-BG" w:eastAsia="en-US"/>
              </w:rPr>
              <w:t xml:space="preserve">Над 30 участника </w:t>
            </w:r>
            <w:r w:rsidRPr="00D4422F">
              <w:rPr>
                <w:rFonts w:eastAsia="TimesNewRomanPSMT"/>
                <w:sz w:val="28"/>
                <w:szCs w:val="28"/>
                <w:lang w:val="bg-BG" w:eastAsia="en-US"/>
              </w:rPr>
              <w:tab/>
              <w:t xml:space="preserve">       </w:t>
            </w:r>
          </w:p>
        </w:tc>
        <w:tc>
          <w:tcPr>
            <w:tcW w:w="1419" w:type="dxa"/>
            <w:vAlign w:val="center"/>
          </w:tcPr>
          <w:p w:rsidR="00D4422F" w:rsidRPr="00D4422F" w:rsidRDefault="00D4422F" w:rsidP="00D4422F">
            <w:pPr>
              <w:jc w:val="center"/>
              <w:rPr>
                <w:rFonts w:eastAsia="TimesNewRomanPSMT"/>
                <w:sz w:val="28"/>
                <w:szCs w:val="28"/>
                <w:lang w:val="bg-BG" w:eastAsia="en-US"/>
              </w:rPr>
            </w:pPr>
            <w:r w:rsidRPr="00D4422F">
              <w:rPr>
                <w:rFonts w:eastAsia="TimesNewRomanPSMT"/>
                <w:sz w:val="28"/>
                <w:szCs w:val="28"/>
                <w:lang w:val="bg-BG" w:eastAsia="en-US"/>
              </w:rPr>
              <w:t>1.50</w:t>
            </w:r>
          </w:p>
        </w:tc>
        <w:tc>
          <w:tcPr>
            <w:tcW w:w="3396" w:type="dxa"/>
            <w:vAlign w:val="center"/>
          </w:tcPr>
          <w:p w:rsidR="00D4422F" w:rsidRPr="00D4422F" w:rsidRDefault="00D4422F" w:rsidP="00D4422F">
            <w:pPr>
              <w:rPr>
                <w:rFonts w:eastAsia="TimesNewRomanPSMT"/>
                <w:sz w:val="28"/>
                <w:szCs w:val="28"/>
                <w:lang w:val="bg-BG" w:eastAsia="en-US"/>
              </w:rPr>
            </w:pPr>
          </w:p>
        </w:tc>
        <w:tc>
          <w:tcPr>
            <w:tcW w:w="1966" w:type="dxa"/>
            <w:vAlign w:val="center"/>
          </w:tcPr>
          <w:p w:rsidR="00D4422F" w:rsidRPr="00D4422F" w:rsidRDefault="00D4422F" w:rsidP="00D4422F">
            <w:pPr>
              <w:jc w:val="center"/>
              <w:rPr>
                <w:rFonts w:eastAsia="TimesNewRomanPSMT"/>
                <w:sz w:val="28"/>
                <w:szCs w:val="28"/>
                <w:lang w:val="bg-BG" w:eastAsia="en-US"/>
              </w:rPr>
            </w:pPr>
          </w:p>
        </w:tc>
      </w:tr>
    </w:tbl>
    <w:p w:rsidR="00D4422F" w:rsidRPr="00D4422F" w:rsidRDefault="00D4422F" w:rsidP="00D4422F">
      <w:pPr>
        <w:spacing w:line="276" w:lineRule="auto"/>
        <w:jc w:val="both"/>
        <w:rPr>
          <w:rFonts w:eastAsia="TimesNewRomanPSMT"/>
          <w:sz w:val="28"/>
          <w:szCs w:val="28"/>
          <w:lang w:val="bg-BG" w:eastAsia="en-US"/>
        </w:rPr>
      </w:pPr>
      <w:r w:rsidRPr="00D4422F">
        <w:rPr>
          <w:rFonts w:eastAsia="TimesNewRomanPSMT"/>
          <w:sz w:val="28"/>
          <w:szCs w:val="28"/>
          <w:lang w:val="bg-BG" w:eastAsia="en-US"/>
        </w:rPr>
        <w:tab/>
      </w:r>
    </w:p>
    <w:p w:rsidR="00D4422F" w:rsidRPr="00D4422F" w:rsidRDefault="00D4422F" w:rsidP="00D4422F">
      <w:pPr>
        <w:jc w:val="both"/>
        <w:rPr>
          <w:rFonts w:eastAsia="Calibri"/>
          <w:sz w:val="28"/>
          <w:szCs w:val="28"/>
          <w:lang w:val="bg-BG" w:eastAsia="en-US"/>
        </w:rPr>
      </w:pPr>
      <w:r w:rsidRPr="00D4422F">
        <w:rPr>
          <w:rFonts w:eastAsia="TimesNewRomanPSMT"/>
          <w:sz w:val="28"/>
          <w:szCs w:val="28"/>
          <w:lang w:val="bg-BG" w:eastAsia="en-US"/>
        </w:rPr>
        <w:tab/>
      </w:r>
      <w:r w:rsidRPr="00D4422F">
        <w:rPr>
          <w:rFonts w:eastAsia="TimesNewRomanPSMT"/>
          <w:b/>
          <w:sz w:val="28"/>
          <w:szCs w:val="28"/>
          <w:lang w:val="bg-BG" w:eastAsia="en-US"/>
        </w:rPr>
        <w:t>Чл. 32.</w:t>
      </w:r>
      <w:r w:rsidRPr="00D4422F">
        <w:rPr>
          <w:rFonts w:eastAsia="TimesNewRomanPSMT"/>
          <w:sz w:val="28"/>
          <w:szCs w:val="28"/>
          <w:lang w:val="bg-BG" w:eastAsia="en-US"/>
        </w:rPr>
        <w:t xml:space="preserve"> </w:t>
      </w:r>
      <w:r w:rsidRPr="00D4422F">
        <w:rPr>
          <w:rFonts w:eastAsia="Calibri"/>
          <w:sz w:val="28"/>
          <w:szCs w:val="28"/>
          <w:lang w:val="bg-BG" w:eastAsia="en-US"/>
        </w:rPr>
        <w:t>Спортни клубове, които имат подготвителни групи, неучастващи в Държавните първенства трябва да предоставят на всяко шестмесечие (до 31 януари и до 31 юли) сведение до Общинския експерт по спорт, съдържащо:</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t>- Трите имена и възраст на децата от подготвителната група</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t>- Общ брой на децата посещаващи заниманията, по месеци</w:t>
      </w:r>
    </w:p>
    <w:p w:rsidR="00D4422F" w:rsidRPr="00D4422F" w:rsidRDefault="00D4422F" w:rsidP="00D4422F">
      <w:pPr>
        <w:jc w:val="both"/>
        <w:rPr>
          <w:rFonts w:eastAsia="TimesNewRomanPSMT"/>
          <w:sz w:val="28"/>
          <w:szCs w:val="28"/>
          <w:lang w:val="bg-BG" w:eastAsia="en-US"/>
        </w:rPr>
      </w:pPr>
    </w:p>
    <w:p w:rsidR="00D4422F" w:rsidRPr="00D4422F" w:rsidRDefault="00D4422F" w:rsidP="00D4422F">
      <w:pPr>
        <w:spacing w:line="276" w:lineRule="auto"/>
        <w:jc w:val="center"/>
        <w:rPr>
          <w:rFonts w:eastAsia="Calibri"/>
          <w:b/>
          <w:sz w:val="28"/>
          <w:szCs w:val="28"/>
          <w:lang w:val="bg-BG" w:eastAsia="en-US"/>
        </w:rPr>
      </w:pPr>
      <w:r w:rsidRPr="00D4422F">
        <w:rPr>
          <w:rFonts w:eastAsia="Calibri"/>
          <w:b/>
          <w:sz w:val="28"/>
          <w:szCs w:val="28"/>
          <w:lang w:val="bg-BG" w:eastAsia="en-US"/>
        </w:rPr>
        <w:t>ГЛАВА ШЕСТА</w:t>
      </w:r>
    </w:p>
    <w:p w:rsidR="00D4422F" w:rsidRPr="00D4422F" w:rsidRDefault="00D4422F" w:rsidP="00D4422F">
      <w:pPr>
        <w:spacing w:line="276" w:lineRule="auto"/>
        <w:jc w:val="center"/>
        <w:rPr>
          <w:rFonts w:eastAsia="Calibri"/>
          <w:b/>
          <w:sz w:val="28"/>
          <w:szCs w:val="28"/>
          <w:lang w:val="bg-BG" w:eastAsia="en-US"/>
        </w:rPr>
      </w:pPr>
      <w:r w:rsidRPr="00D4422F">
        <w:rPr>
          <w:rFonts w:eastAsia="Calibri"/>
          <w:b/>
          <w:sz w:val="28"/>
          <w:szCs w:val="28"/>
          <w:lang w:val="bg-BG" w:eastAsia="en-US"/>
        </w:rPr>
        <w:t>РЕД ЗА  КАНДИДАТСТВАНЕ, ПОЛУЧАВАНЕ И ОТЧИТАНЕ НА ФИНАНСОВИТЕ СРЕДСТВА</w:t>
      </w:r>
    </w:p>
    <w:p w:rsidR="00D4422F" w:rsidRPr="00D4422F" w:rsidRDefault="00D4422F" w:rsidP="00D4422F">
      <w:pPr>
        <w:spacing w:line="276" w:lineRule="auto"/>
        <w:jc w:val="center"/>
        <w:rPr>
          <w:rFonts w:eastAsia="Calibri"/>
          <w:b/>
          <w:bCs/>
          <w:sz w:val="28"/>
          <w:szCs w:val="28"/>
          <w:lang w:val="bg-BG" w:eastAsia="en-US"/>
        </w:rPr>
      </w:pP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Чл.33. (1)</w:t>
      </w:r>
      <w:r w:rsidRPr="00D4422F">
        <w:rPr>
          <w:rFonts w:eastAsia="Calibri"/>
          <w:sz w:val="28"/>
          <w:szCs w:val="28"/>
          <w:lang w:val="bg-BG" w:eastAsia="en-US"/>
        </w:rPr>
        <w:t xml:space="preserve"> Кандидатстването за финансово подпомагане се извършва в срок до 10 януари на съответната календарна година, чрез подаване на Заявление за финансово подпомагане до Кмета на Община Поморие </w:t>
      </w:r>
      <w:r w:rsidRPr="00D4422F">
        <w:rPr>
          <w:rFonts w:eastAsia="Calibri"/>
          <w:i/>
          <w:sz w:val="28"/>
          <w:szCs w:val="28"/>
          <w:lang w:val="bg-BG" w:eastAsia="en-US"/>
        </w:rPr>
        <w:t>(Приложение № 9)</w:t>
      </w:r>
      <w:r w:rsidRPr="00D4422F">
        <w:rPr>
          <w:rFonts w:eastAsia="Calibri"/>
          <w:sz w:val="28"/>
          <w:szCs w:val="28"/>
          <w:lang w:val="bg-BG" w:eastAsia="en-US"/>
        </w:rPr>
        <w:t>.</w:t>
      </w:r>
    </w:p>
    <w:p w:rsidR="00D4422F" w:rsidRPr="00D4422F" w:rsidRDefault="00D4422F" w:rsidP="00D4422F">
      <w:pPr>
        <w:ind w:firstLine="709"/>
        <w:jc w:val="both"/>
        <w:rPr>
          <w:rFonts w:eastAsia="Calibri"/>
          <w:sz w:val="28"/>
          <w:szCs w:val="28"/>
          <w:lang w:val="bg-BG" w:eastAsia="en-US"/>
        </w:rPr>
      </w:pPr>
      <w:r w:rsidRPr="00D4422F">
        <w:rPr>
          <w:rFonts w:eastAsia="Calibri"/>
          <w:b/>
          <w:sz w:val="28"/>
          <w:szCs w:val="28"/>
          <w:lang w:val="bg-BG" w:eastAsia="en-US"/>
        </w:rPr>
        <w:t>(2)</w:t>
      </w:r>
      <w:r w:rsidRPr="00D4422F">
        <w:rPr>
          <w:rFonts w:eastAsia="Calibri"/>
          <w:sz w:val="28"/>
          <w:szCs w:val="28"/>
          <w:lang w:val="bg-BG" w:eastAsia="en-US"/>
        </w:rPr>
        <w:t xml:space="preserve"> Към заявлението по ал.1 спортните клубове предоставят и следните документи:</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1.</w:t>
      </w:r>
      <w:r w:rsidRPr="00D4422F">
        <w:rPr>
          <w:rFonts w:eastAsia="Calibri"/>
          <w:sz w:val="28"/>
          <w:szCs w:val="28"/>
          <w:lang w:val="bg-BG" w:eastAsia="en-US"/>
        </w:rPr>
        <w:t xml:space="preserve"> Заверено копие от документ удостоверяващ за наличие на разплащателна сметка на СК, издадено от съответната банка;</w:t>
      </w:r>
    </w:p>
    <w:p w:rsidR="00D4422F" w:rsidRPr="00D4422F" w:rsidRDefault="00D4422F" w:rsidP="00D4422F">
      <w:pPr>
        <w:jc w:val="both"/>
        <w:rPr>
          <w:rFonts w:eastAsia="Calibri"/>
          <w: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2.</w:t>
      </w:r>
      <w:r w:rsidRPr="00D4422F">
        <w:rPr>
          <w:rFonts w:eastAsia="Calibri"/>
          <w:sz w:val="28"/>
          <w:szCs w:val="28"/>
          <w:lang w:val="bg-BG" w:eastAsia="en-US"/>
        </w:rPr>
        <w:t xml:space="preserve"> Годишен финансов отчет </w:t>
      </w:r>
      <w:r w:rsidRPr="00D4422F">
        <w:rPr>
          <w:rFonts w:eastAsia="Calibri"/>
          <w:i/>
          <w:sz w:val="28"/>
          <w:szCs w:val="28"/>
          <w:lang w:val="bg-BG" w:eastAsia="en-US"/>
        </w:rPr>
        <w:t>(</w:t>
      </w:r>
      <w:r w:rsidRPr="00D4422F">
        <w:rPr>
          <w:rFonts w:eastAsia="Calibri"/>
          <w:i/>
          <w:spacing w:val="-2"/>
          <w:sz w:val="28"/>
          <w:szCs w:val="28"/>
          <w:lang w:val="bg-BG" w:eastAsia="en-US"/>
        </w:rPr>
        <w:t>Приложение №6);</w:t>
      </w:r>
    </w:p>
    <w:p w:rsidR="00D4422F" w:rsidRPr="00D4422F" w:rsidRDefault="00D4422F" w:rsidP="00D4422F">
      <w:pPr>
        <w:jc w:val="both"/>
        <w:rPr>
          <w:rFonts w:eastAsia="Calibri"/>
          <w:sz w:val="28"/>
          <w:szCs w:val="28"/>
          <w:lang w:eastAsia="en-US"/>
        </w:rPr>
      </w:pPr>
      <w:r w:rsidRPr="00D4422F">
        <w:rPr>
          <w:rFonts w:eastAsia="Calibri"/>
          <w:sz w:val="28"/>
          <w:szCs w:val="28"/>
          <w:lang w:val="bg-BG" w:eastAsia="en-US"/>
        </w:rPr>
        <w:tab/>
      </w:r>
      <w:r w:rsidRPr="00D4422F">
        <w:rPr>
          <w:rFonts w:eastAsia="Calibri"/>
          <w:b/>
          <w:sz w:val="28"/>
          <w:szCs w:val="28"/>
          <w:lang w:val="bg-BG" w:eastAsia="en-US"/>
        </w:rPr>
        <w:t>3.</w:t>
      </w:r>
      <w:r w:rsidRPr="00D4422F">
        <w:rPr>
          <w:rFonts w:eastAsia="Calibri"/>
          <w:sz w:val="28"/>
          <w:szCs w:val="28"/>
          <w:lang w:val="bg-BG" w:eastAsia="en-US"/>
        </w:rPr>
        <w:t xml:space="preserve"> Удостоверение за членство към съответна спортна Федерация;</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4</w:t>
      </w:r>
      <w:r w:rsidRPr="00D4422F">
        <w:rPr>
          <w:rFonts w:eastAsia="Calibri"/>
          <w:b/>
          <w:sz w:val="28"/>
          <w:szCs w:val="28"/>
          <w:lang w:eastAsia="en-US"/>
        </w:rPr>
        <w:t>.</w:t>
      </w:r>
      <w:r w:rsidRPr="00D4422F">
        <w:rPr>
          <w:rFonts w:eastAsia="Calibri"/>
          <w:sz w:val="28"/>
          <w:szCs w:val="28"/>
          <w:lang w:eastAsia="en-US"/>
        </w:rPr>
        <w:t xml:space="preserve"> Анкетен лист за категоризация</w:t>
      </w:r>
      <w:r w:rsidRPr="00D4422F">
        <w:rPr>
          <w:rFonts w:eastAsia="Calibri"/>
          <w:sz w:val="28"/>
          <w:szCs w:val="28"/>
          <w:lang w:val="bg-BG" w:eastAsia="en-US"/>
        </w:rPr>
        <w:t xml:space="preserve"> </w:t>
      </w:r>
      <w:r w:rsidRPr="00D4422F">
        <w:rPr>
          <w:rFonts w:eastAsia="Calibri"/>
          <w:i/>
          <w:sz w:val="28"/>
          <w:szCs w:val="28"/>
          <w:lang w:val="bg-BG" w:eastAsia="en-US"/>
        </w:rPr>
        <w:t>(</w:t>
      </w:r>
      <w:r w:rsidRPr="00D4422F">
        <w:rPr>
          <w:rFonts w:eastAsia="Calibri"/>
          <w:i/>
          <w:spacing w:val="-2"/>
          <w:sz w:val="28"/>
          <w:szCs w:val="28"/>
          <w:lang w:val="bg-BG" w:eastAsia="en-US"/>
        </w:rPr>
        <w:t>Приложение №7);</w:t>
      </w:r>
      <w:r w:rsidRPr="00D4422F">
        <w:rPr>
          <w:rFonts w:eastAsia="Calibri"/>
          <w:sz w:val="28"/>
          <w:szCs w:val="28"/>
          <w:lang w:val="bg-BG" w:eastAsia="en-US"/>
        </w:rPr>
        <w:t xml:space="preserve"> </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lastRenderedPageBreak/>
        <w:tab/>
      </w:r>
      <w:r w:rsidRPr="00D4422F">
        <w:rPr>
          <w:rFonts w:eastAsia="Calibri"/>
          <w:b/>
          <w:sz w:val="28"/>
          <w:szCs w:val="28"/>
          <w:lang w:val="bg-BG" w:eastAsia="en-US"/>
        </w:rPr>
        <w:t>5.</w:t>
      </w:r>
      <w:r w:rsidRPr="00D4422F">
        <w:rPr>
          <w:rFonts w:eastAsia="Calibri"/>
          <w:sz w:val="28"/>
          <w:szCs w:val="28"/>
          <w:lang w:val="bg-BG" w:eastAsia="en-US"/>
        </w:rPr>
        <w:t xml:space="preserve"> Заверени протоколи от съответната Федерация  за спортните резултати на клуба за изминалия спортно-състезателен период по възрастови групи; </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6.</w:t>
      </w:r>
      <w:r w:rsidRPr="00D4422F">
        <w:rPr>
          <w:rFonts w:eastAsia="Calibri"/>
          <w:sz w:val="28"/>
          <w:szCs w:val="28"/>
          <w:lang w:val="bg-BG" w:eastAsia="en-US"/>
        </w:rPr>
        <w:t xml:space="preserve"> Данни на Клуба и информация за броя на членовете в клуба по възрастови групи и треньори </w:t>
      </w:r>
      <w:r w:rsidRPr="00D4422F">
        <w:rPr>
          <w:rFonts w:eastAsia="Calibri"/>
          <w:i/>
          <w:sz w:val="28"/>
          <w:szCs w:val="28"/>
          <w:lang w:val="bg-BG" w:eastAsia="en-US"/>
        </w:rPr>
        <w:t>(Приложение №10)</w:t>
      </w:r>
      <w:r w:rsidRPr="00D4422F">
        <w:rPr>
          <w:rFonts w:eastAsia="Calibri"/>
          <w:sz w:val="28"/>
          <w:szCs w:val="28"/>
          <w:lang w:val="bg-BG" w:eastAsia="en-US"/>
        </w:rPr>
        <w:t>;</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 xml:space="preserve">7. </w:t>
      </w:r>
      <w:r w:rsidRPr="00D4422F">
        <w:rPr>
          <w:rFonts w:eastAsia="Calibri"/>
          <w:sz w:val="28"/>
          <w:szCs w:val="28"/>
          <w:lang w:val="bg-BG" w:eastAsia="en-US"/>
        </w:rPr>
        <w:t>Декларация за достоверност на предоставената информация и подадените документи</w:t>
      </w:r>
    </w:p>
    <w:p w:rsidR="00D4422F" w:rsidRPr="00D4422F" w:rsidRDefault="00D4422F" w:rsidP="00D4422F">
      <w:pPr>
        <w:jc w:val="both"/>
        <w:rPr>
          <w:rFonts w:eastAsia="Calibri"/>
          <w:i/>
          <w:sz w:val="28"/>
          <w:szCs w:val="28"/>
          <w:lang w:val="bg-BG" w:eastAsia="en-US"/>
        </w:rPr>
      </w:pPr>
      <w:r w:rsidRPr="00D4422F">
        <w:rPr>
          <w:rFonts w:eastAsia="Calibri"/>
          <w:i/>
          <w:sz w:val="28"/>
          <w:szCs w:val="28"/>
          <w:lang w:val="bg-BG" w:eastAsia="en-US"/>
        </w:rPr>
        <w:t xml:space="preserve">(Приложение № 11); </w:t>
      </w:r>
      <w:r w:rsidRPr="00D4422F">
        <w:rPr>
          <w:rFonts w:eastAsia="Calibri"/>
          <w:i/>
          <w:sz w:val="28"/>
          <w:szCs w:val="28"/>
          <w:lang w:val="bg-BG" w:eastAsia="en-US"/>
        </w:rPr>
        <w:tab/>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8.</w:t>
      </w:r>
      <w:r w:rsidRPr="00D4422F">
        <w:rPr>
          <w:rFonts w:eastAsia="Calibri"/>
          <w:sz w:val="28"/>
          <w:szCs w:val="28"/>
          <w:lang w:val="bg-BG" w:eastAsia="en-US"/>
        </w:rPr>
        <w:t xml:space="preserve">  Декларация </w:t>
      </w:r>
      <w:r w:rsidRPr="00D4422F">
        <w:rPr>
          <w:rFonts w:eastAsia="Calibri"/>
          <w:sz w:val="28"/>
          <w:szCs w:val="28"/>
          <w:shd w:val="clear" w:color="auto" w:fill="FFFFFF"/>
          <w:lang w:val="bg-BG" w:eastAsia="en-US"/>
        </w:rPr>
        <w:t>за </w:t>
      </w:r>
      <w:r w:rsidRPr="00D4422F">
        <w:rPr>
          <w:rFonts w:eastAsia="Calibri"/>
          <w:iCs/>
          <w:sz w:val="28"/>
          <w:szCs w:val="28"/>
          <w:shd w:val="clear" w:color="auto" w:fill="FFFFFF"/>
          <w:lang w:val="bg-BG" w:eastAsia="en-US"/>
        </w:rPr>
        <w:t>липса на задължения</w:t>
      </w:r>
      <w:r w:rsidRPr="00D4422F">
        <w:rPr>
          <w:rFonts w:eastAsia="Calibri"/>
          <w:sz w:val="28"/>
          <w:szCs w:val="28"/>
          <w:shd w:val="clear" w:color="auto" w:fill="FFFFFF"/>
          <w:lang w:val="bg-BG" w:eastAsia="en-US"/>
        </w:rPr>
        <w:t> към държавата и местната власт</w:t>
      </w:r>
      <w:r w:rsidRPr="00D4422F">
        <w:rPr>
          <w:rFonts w:eastAsia="Calibri"/>
          <w:sz w:val="28"/>
          <w:szCs w:val="28"/>
          <w:lang w:val="bg-BG" w:eastAsia="en-US"/>
        </w:rPr>
        <w:t xml:space="preserve"> </w:t>
      </w:r>
      <w:r w:rsidRPr="00D4422F">
        <w:rPr>
          <w:rFonts w:eastAsia="Calibri"/>
          <w:i/>
          <w:sz w:val="28"/>
          <w:szCs w:val="28"/>
          <w:lang w:val="bg-BG" w:eastAsia="en-US"/>
        </w:rPr>
        <w:t>(Приложение № 12);</w:t>
      </w:r>
      <w:r w:rsidRPr="00D4422F">
        <w:rPr>
          <w:rFonts w:eastAsia="Calibri"/>
          <w:sz w:val="28"/>
          <w:szCs w:val="28"/>
          <w:lang w:val="bg-BG" w:eastAsia="en-US"/>
        </w:rPr>
        <w:tab/>
      </w:r>
    </w:p>
    <w:p w:rsidR="00D4422F" w:rsidRPr="00D4422F" w:rsidRDefault="00D4422F" w:rsidP="00D4422F">
      <w:pPr>
        <w:ind w:firstLine="709"/>
        <w:jc w:val="both"/>
        <w:rPr>
          <w:rFonts w:eastAsia="Calibri"/>
          <w:sz w:val="28"/>
          <w:szCs w:val="28"/>
          <w:shd w:val="clear" w:color="auto" w:fill="FFFFFF"/>
          <w:lang w:val="bg-BG" w:eastAsia="en-US"/>
        </w:rPr>
      </w:pPr>
      <w:r w:rsidRPr="00D4422F">
        <w:rPr>
          <w:rFonts w:eastAsia="Calibri"/>
          <w:b/>
          <w:sz w:val="28"/>
          <w:szCs w:val="28"/>
          <w:shd w:val="clear" w:color="auto" w:fill="FFFFFF"/>
          <w:lang w:val="bg-BG" w:eastAsia="en-US"/>
        </w:rPr>
        <w:t>9</w:t>
      </w:r>
      <w:r w:rsidRPr="00D4422F">
        <w:rPr>
          <w:rFonts w:eastAsia="Calibri"/>
          <w:b/>
          <w:sz w:val="28"/>
          <w:szCs w:val="28"/>
          <w:lang w:val="bg-BG" w:eastAsia="en-US"/>
        </w:rPr>
        <w:t>.</w:t>
      </w:r>
      <w:r w:rsidRPr="00D4422F">
        <w:rPr>
          <w:rFonts w:eastAsia="Calibri"/>
          <w:sz w:val="28"/>
          <w:szCs w:val="28"/>
          <w:lang w:val="bg-BG" w:eastAsia="en-US"/>
        </w:rPr>
        <w:t xml:space="preserve"> Заверен от съответната Федерация Списък на картотекираните състезатели в различните възрастови групи;</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10.</w:t>
      </w:r>
      <w:r w:rsidRPr="00D4422F">
        <w:rPr>
          <w:rFonts w:eastAsia="Calibri"/>
          <w:sz w:val="28"/>
          <w:szCs w:val="28"/>
          <w:lang w:val="bg-BG" w:eastAsia="en-US"/>
        </w:rPr>
        <w:t xml:space="preserve"> Копие от Годишния Спортен календар за изтеклата година и Копие от Годишния Спортен календар за предстоящата година;</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11.</w:t>
      </w:r>
      <w:r w:rsidRPr="00D4422F">
        <w:rPr>
          <w:rFonts w:eastAsia="Calibri"/>
          <w:sz w:val="28"/>
          <w:szCs w:val="28"/>
          <w:lang w:val="bg-BG" w:eastAsia="en-US"/>
        </w:rPr>
        <w:t xml:space="preserve"> Декларация от ръководителя на спортния клуб за изградена система за финансово управление и контрол.</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 xml:space="preserve">Чл.34. </w:t>
      </w:r>
      <w:r w:rsidRPr="00D4422F">
        <w:rPr>
          <w:rFonts w:eastAsia="Calibri"/>
          <w:sz w:val="28"/>
          <w:szCs w:val="28"/>
          <w:lang w:val="bg-BG" w:eastAsia="en-US"/>
        </w:rPr>
        <w:t>В двуседмичен срок от изтичане на срока по чл. 33, Кметът на Община Поморие със заповед назначава Общинска експертна комисия по спорта (ОЕКС), в състава на която влизат  експерт от общинската администрация, пряко ангажиран със спорта, както и за прилагане  системата за финансиране, експерт/служител от Дирекция „Бюджет, финанси и счетоводна дейност“, експерт/служител изпълняващ длъжността „Финансов контрол”, двама общински съветника, определени от Об.Съвет – Поморие.</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 xml:space="preserve">Чл.35. (1) </w:t>
      </w:r>
      <w:r w:rsidRPr="00D4422F">
        <w:rPr>
          <w:rFonts w:eastAsia="Calibri"/>
          <w:sz w:val="28"/>
          <w:szCs w:val="28"/>
          <w:lang w:val="bg-BG" w:eastAsia="en-US"/>
        </w:rPr>
        <w:t>Общинският експерт по спорта,  разглежда постъпилите заявления, приложените към тях документи и извършва проверка за редовността им, дали е допустим кандидатстващия за финансово подпомагане, упражнява контрол върху изразходването на средствата, отпуснати от Общината;</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 xml:space="preserve">(2) </w:t>
      </w:r>
      <w:r w:rsidRPr="00D4422F">
        <w:rPr>
          <w:rFonts w:eastAsia="Calibri"/>
          <w:sz w:val="28"/>
          <w:szCs w:val="28"/>
          <w:lang w:val="bg-BG" w:eastAsia="en-US"/>
        </w:rPr>
        <w:t xml:space="preserve">При констатирани неточности, непълнота на представените документи  или друг вид нередности, той има право да изиска от спортните клубове допълнителни сведения, обяснения, документи и да извърши проверки на място; </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 xml:space="preserve">       </w:t>
      </w:r>
      <w:r w:rsidRPr="00D4422F">
        <w:rPr>
          <w:rFonts w:eastAsia="Calibri"/>
          <w:b/>
          <w:sz w:val="28"/>
          <w:szCs w:val="28"/>
          <w:lang w:val="bg-BG" w:eastAsia="en-US"/>
        </w:rPr>
        <w:t>(3)</w:t>
      </w:r>
      <w:r w:rsidRPr="00D4422F">
        <w:rPr>
          <w:rFonts w:eastAsia="Calibri"/>
          <w:sz w:val="28"/>
          <w:szCs w:val="28"/>
          <w:lang w:val="bg-BG" w:eastAsia="en-US"/>
        </w:rPr>
        <w:t xml:space="preserve"> Общинският експерт по спорта внася, за разглеждане, одобрение и вземане на решения в ОЕКС подготвените документи, в едно със своето становище.</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Чл.36. (1)</w:t>
      </w:r>
      <w:r w:rsidRPr="00D4422F">
        <w:rPr>
          <w:rFonts w:eastAsia="Calibri"/>
          <w:sz w:val="28"/>
          <w:szCs w:val="28"/>
          <w:lang w:val="bg-BG" w:eastAsia="en-US"/>
        </w:rPr>
        <w:t xml:space="preserve"> Комисията разглежда предоставените документи и съответните предложения; </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 xml:space="preserve">(2) </w:t>
      </w:r>
      <w:r w:rsidRPr="00D4422F">
        <w:rPr>
          <w:rFonts w:eastAsia="Calibri"/>
          <w:sz w:val="28"/>
          <w:szCs w:val="28"/>
          <w:lang w:val="bg-BG" w:eastAsia="en-US"/>
        </w:rPr>
        <w:t xml:space="preserve"> ОЕКС извършва проверка на категоризацията на спортните клубове, верността на разпределяне на общата сума за финансово подпомагане на спортните клубове в процентно съотношение, съгласно чл.8 от Наредбата, на изчислените точки, съобразно критериите за оценка и определената конкретна сума за всеки спортен клуб. </w:t>
      </w:r>
    </w:p>
    <w:p w:rsidR="00D4422F" w:rsidRPr="00D4422F" w:rsidRDefault="00D4422F" w:rsidP="00D4422F">
      <w:pPr>
        <w:jc w:val="both"/>
        <w:rPr>
          <w:rFonts w:eastAsia="Calibri"/>
          <w:sz w:val="28"/>
          <w:szCs w:val="28"/>
          <w:lang w:val="bg-BG" w:eastAsia="zh-CN"/>
        </w:rPr>
      </w:pPr>
      <w:r w:rsidRPr="00D4422F">
        <w:rPr>
          <w:rFonts w:eastAsia="Calibri"/>
          <w:b/>
          <w:sz w:val="28"/>
          <w:szCs w:val="28"/>
          <w:lang w:val="bg-BG" w:eastAsia="en-US"/>
        </w:rPr>
        <w:t xml:space="preserve"> </w:t>
      </w:r>
      <w:r w:rsidRPr="00D4422F">
        <w:rPr>
          <w:rFonts w:eastAsia="Calibri"/>
          <w:b/>
          <w:sz w:val="28"/>
          <w:szCs w:val="28"/>
          <w:lang w:val="bg-BG" w:eastAsia="en-US"/>
        </w:rPr>
        <w:tab/>
        <w:t xml:space="preserve">(4) </w:t>
      </w:r>
      <w:r w:rsidRPr="00D4422F">
        <w:rPr>
          <w:rFonts w:eastAsia="Calibri"/>
          <w:sz w:val="28"/>
          <w:szCs w:val="28"/>
          <w:lang w:val="bg-BG" w:eastAsia="zh-CN"/>
        </w:rPr>
        <w:t>За своята работа, ОЕКС съставя протокол, съдържащ</w:t>
      </w:r>
      <w:r w:rsidRPr="00D4422F">
        <w:rPr>
          <w:rFonts w:eastAsia="Calibri"/>
          <w:b/>
          <w:sz w:val="28"/>
          <w:szCs w:val="28"/>
          <w:lang w:val="bg-BG" w:eastAsia="en-US"/>
        </w:rPr>
        <w:t xml:space="preserve"> </w:t>
      </w:r>
      <w:r w:rsidRPr="00D4422F">
        <w:rPr>
          <w:rFonts w:eastAsia="Calibri"/>
          <w:sz w:val="28"/>
          <w:szCs w:val="28"/>
          <w:lang w:val="bg-BG" w:eastAsia="en-US"/>
        </w:rPr>
        <w:t>м</w:t>
      </w:r>
      <w:r w:rsidRPr="00D4422F">
        <w:rPr>
          <w:rFonts w:eastAsia="Calibri"/>
          <w:sz w:val="28"/>
          <w:szCs w:val="28"/>
          <w:lang w:val="bg-BG" w:eastAsia="zh-CN"/>
        </w:rPr>
        <w:t>отивирани предложения за отказ или одобряване на постъпилите заявления, както и размера на финансовите средства, за съответната година, които да бъдат отпуснати на одобрените спортни клубове.</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zh-CN"/>
        </w:rPr>
        <w:lastRenderedPageBreak/>
        <w:tab/>
        <w:t xml:space="preserve">Чл. 37. </w:t>
      </w:r>
      <w:r w:rsidRPr="00D4422F">
        <w:rPr>
          <w:rFonts w:eastAsia="Calibri"/>
          <w:sz w:val="28"/>
          <w:szCs w:val="28"/>
          <w:lang w:val="bg-BG" w:eastAsia="zh-CN"/>
        </w:rPr>
        <w:t xml:space="preserve">В петдневен срок от приключване на работата си, </w:t>
      </w:r>
      <w:r w:rsidRPr="00D4422F">
        <w:rPr>
          <w:rFonts w:eastAsia="Calibri"/>
          <w:sz w:val="28"/>
          <w:szCs w:val="28"/>
          <w:lang w:val="bg-BG" w:eastAsia="en-US"/>
        </w:rPr>
        <w:t>ОЕКС представя изготвения протокол на Кмета на Община Поморие и на Дирекция „Бюджет, финанси и счетоводна дейност“.</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Чл.38.</w:t>
      </w:r>
      <w:r w:rsidRPr="00D4422F">
        <w:rPr>
          <w:rFonts w:eastAsia="Calibri"/>
          <w:sz w:val="28"/>
          <w:szCs w:val="28"/>
          <w:lang w:val="bg-BG" w:eastAsia="en-US"/>
        </w:rPr>
        <w:t xml:space="preserve"> Процедурата по разпределение на финансовите средства за спортните  клубове  приключва с подписване на договори след осъществен предварителен контрол за законосъобразност, съгласно утвърдените СФУК, между кмета на Община Поморие и председателя на всеки одобрен спортен клуб.</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zh-CN"/>
        </w:rPr>
        <w:tab/>
        <w:t xml:space="preserve">Чл. 39. </w:t>
      </w:r>
      <w:r w:rsidRPr="00D4422F">
        <w:rPr>
          <w:rFonts w:eastAsia="Calibri"/>
          <w:sz w:val="28"/>
          <w:szCs w:val="28"/>
          <w:lang w:val="bg-BG" w:eastAsia="en-US"/>
        </w:rPr>
        <w:t xml:space="preserve"> Определените средства за финансово подпомагане се превеждат по сметките им на вноски, редуцирани с процента на неизпълнение на приходната част на бюджета.</w:t>
      </w:r>
    </w:p>
    <w:p w:rsidR="00D4422F" w:rsidRPr="00D4422F" w:rsidRDefault="00D4422F" w:rsidP="00D4422F">
      <w:pPr>
        <w:jc w:val="both"/>
        <w:rPr>
          <w:rFonts w:eastAsia="Calibri"/>
          <w:i/>
          <w:sz w:val="28"/>
          <w:szCs w:val="28"/>
          <w:lang w:val="bg-BG" w:eastAsia="en-US"/>
        </w:rPr>
      </w:pPr>
      <w:r w:rsidRPr="00D4422F">
        <w:rPr>
          <w:rFonts w:eastAsia="Calibri"/>
          <w:sz w:val="28"/>
          <w:szCs w:val="28"/>
          <w:lang w:val="bg-BG" w:eastAsia="en-US"/>
        </w:rPr>
        <w:tab/>
      </w:r>
      <w:r w:rsidRPr="00D4422F">
        <w:rPr>
          <w:rFonts w:eastAsia="Calibri"/>
          <w:b/>
          <w:sz w:val="28"/>
          <w:szCs w:val="28"/>
          <w:lang w:val="ru-RU" w:eastAsia="en-US"/>
        </w:rPr>
        <w:t>Чл.40.</w:t>
      </w:r>
      <w:r w:rsidRPr="00D4422F">
        <w:rPr>
          <w:rFonts w:eastAsia="Calibri"/>
          <w:sz w:val="28"/>
          <w:szCs w:val="28"/>
          <w:lang w:val="ru-RU" w:eastAsia="en-US"/>
        </w:rPr>
        <w:t xml:space="preserve"> </w:t>
      </w:r>
      <w:r w:rsidRPr="00D4422F">
        <w:rPr>
          <w:rFonts w:eastAsia="Calibri"/>
          <w:sz w:val="28"/>
          <w:szCs w:val="28"/>
          <w:lang w:val="bg-BG" w:eastAsia="en-US"/>
        </w:rPr>
        <w:t xml:space="preserve">Спортни клубове, </w:t>
      </w:r>
      <w:r w:rsidRPr="00D4422F">
        <w:rPr>
          <w:rFonts w:eastAsia="Calibri"/>
          <w:sz w:val="28"/>
          <w:szCs w:val="28"/>
          <w:lang w:val="ru-RU" w:eastAsia="en-US"/>
        </w:rPr>
        <w:t>получили</w:t>
      </w:r>
      <w:r w:rsidRPr="00D4422F">
        <w:rPr>
          <w:rFonts w:eastAsia="Calibri"/>
          <w:sz w:val="28"/>
          <w:szCs w:val="28"/>
          <w:lang w:val="bg-BG" w:eastAsia="en-US"/>
        </w:rPr>
        <w:t xml:space="preserve"> финансова</w:t>
      </w:r>
      <w:r w:rsidRPr="00D4422F">
        <w:rPr>
          <w:rFonts w:eastAsia="Calibri"/>
          <w:sz w:val="28"/>
          <w:szCs w:val="28"/>
          <w:lang w:val="ru-RU" w:eastAsia="en-US"/>
        </w:rPr>
        <w:t xml:space="preserve"> помощи по</w:t>
      </w:r>
      <w:r w:rsidRPr="00D4422F">
        <w:rPr>
          <w:rFonts w:eastAsia="Calibri"/>
          <w:sz w:val="28"/>
          <w:szCs w:val="28"/>
          <w:lang w:val="bg-BG" w:eastAsia="en-US"/>
        </w:rPr>
        <w:t xml:space="preserve"> реда</w:t>
      </w:r>
      <w:r w:rsidRPr="00D4422F">
        <w:rPr>
          <w:rFonts w:eastAsia="Calibri"/>
          <w:sz w:val="28"/>
          <w:szCs w:val="28"/>
          <w:lang w:val="ru-RU" w:eastAsia="en-US"/>
        </w:rPr>
        <w:t xml:space="preserve"> на </w:t>
      </w:r>
      <w:r w:rsidRPr="00D4422F">
        <w:rPr>
          <w:rFonts w:eastAsia="Calibri"/>
          <w:sz w:val="28"/>
          <w:szCs w:val="28"/>
          <w:lang w:val="bg-BG" w:eastAsia="en-US"/>
        </w:rPr>
        <w:t>тази Наредба</w:t>
      </w:r>
      <w:r w:rsidRPr="00D4422F">
        <w:rPr>
          <w:rFonts w:eastAsia="Calibri"/>
          <w:sz w:val="28"/>
          <w:szCs w:val="28"/>
          <w:lang w:val="ru-RU" w:eastAsia="en-US"/>
        </w:rPr>
        <w:t>,</w:t>
      </w:r>
      <w:r w:rsidRPr="00D4422F">
        <w:rPr>
          <w:rFonts w:eastAsia="Calibri"/>
          <w:sz w:val="28"/>
          <w:szCs w:val="28"/>
          <w:lang w:val="bg-BG" w:eastAsia="en-US"/>
        </w:rPr>
        <w:t xml:space="preserve"> </w:t>
      </w:r>
      <w:r w:rsidRPr="00D4422F">
        <w:rPr>
          <w:rFonts w:eastAsia="Calibri"/>
          <w:sz w:val="28"/>
          <w:szCs w:val="28"/>
          <w:lang w:val="ru-RU" w:eastAsia="en-US"/>
        </w:rPr>
        <w:t>отчитат и</w:t>
      </w:r>
      <w:r w:rsidRPr="00D4422F">
        <w:rPr>
          <w:rFonts w:eastAsia="Calibri"/>
          <w:sz w:val="28"/>
          <w:szCs w:val="28"/>
          <w:lang w:val="bg-BG" w:eastAsia="en-US"/>
        </w:rPr>
        <w:t xml:space="preserve"> доказват</w:t>
      </w:r>
      <w:r w:rsidRPr="00D4422F">
        <w:rPr>
          <w:rFonts w:eastAsia="Calibri"/>
          <w:sz w:val="28"/>
          <w:szCs w:val="28"/>
          <w:lang w:val="ru-RU" w:eastAsia="en-US"/>
        </w:rPr>
        <w:t xml:space="preserve"> пред Община </w:t>
      </w:r>
      <w:r w:rsidRPr="00D4422F">
        <w:rPr>
          <w:rFonts w:eastAsia="Calibri"/>
          <w:sz w:val="28"/>
          <w:szCs w:val="28"/>
          <w:lang w:val="bg-BG" w:eastAsia="en-US"/>
        </w:rPr>
        <w:t>Поморие целесъобразността</w:t>
      </w:r>
      <w:r w:rsidRPr="00D4422F">
        <w:rPr>
          <w:rFonts w:eastAsia="Calibri"/>
          <w:sz w:val="28"/>
          <w:szCs w:val="28"/>
          <w:lang w:val="ru-RU" w:eastAsia="en-US"/>
        </w:rPr>
        <w:t xml:space="preserve"> на</w:t>
      </w:r>
      <w:r w:rsidRPr="00D4422F">
        <w:rPr>
          <w:rFonts w:eastAsia="Calibri"/>
          <w:sz w:val="28"/>
          <w:szCs w:val="28"/>
          <w:lang w:val="bg-BG" w:eastAsia="en-US"/>
        </w:rPr>
        <w:t xml:space="preserve"> изразходваните през годината</w:t>
      </w:r>
      <w:r w:rsidRPr="00D4422F">
        <w:rPr>
          <w:rFonts w:eastAsia="Calibri"/>
          <w:sz w:val="28"/>
          <w:szCs w:val="28"/>
          <w:lang w:val="ru-RU" w:eastAsia="en-US"/>
        </w:rPr>
        <w:t xml:space="preserve"> средства, </w:t>
      </w:r>
      <w:r w:rsidRPr="00D4422F">
        <w:rPr>
          <w:rFonts w:eastAsia="Calibri"/>
          <w:sz w:val="28"/>
          <w:szCs w:val="28"/>
          <w:lang w:val="bg-BG" w:eastAsia="en-US"/>
        </w:rPr>
        <w:t>съгласно утвърдените от кмета „Указания за отчитане на получените финансови средства от спортните клубове, субсидирани от Община Поморие”, неразделна</w:t>
      </w:r>
      <w:r w:rsidRPr="00D4422F">
        <w:rPr>
          <w:rFonts w:eastAsia="Calibri"/>
          <w:sz w:val="28"/>
          <w:szCs w:val="28"/>
          <w:lang w:val="ru-RU" w:eastAsia="en-US"/>
        </w:rPr>
        <w:t xml:space="preserve"> част от</w:t>
      </w:r>
      <w:r w:rsidRPr="00D4422F">
        <w:rPr>
          <w:rFonts w:eastAsia="Calibri"/>
          <w:sz w:val="28"/>
          <w:szCs w:val="28"/>
          <w:lang w:val="bg-BG" w:eastAsia="en-US"/>
        </w:rPr>
        <w:t xml:space="preserve"> Наредбата</w:t>
      </w:r>
      <w:r w:rsidRPr="00D4422F">
        <w:rPr>
          <w:rFonts w:eastAsia="Calibri"/>
          <w:sz w:val="28"/>
          <w:szCs w:val="28"/>
          <w:lang w:val="ru-RU" w:eastAsia="en-US"/>
        </w:rPr>
        <w:t xml:space="preserve"> </w:t>
      </w:r>
      <w:r w:rsidRPr="00D4422F">
        <w:rPr>
          <w:rFonts w:eastAsia="Calibri"/>
          <w:i/>
          <w:sz w:val="28"/>
          <w:szCs w:val="28"/>
          <w:lang w:val="ru-RU" w:eastAsia="en-US"/>
        </w:rPr>
        <w:t>(Приложение № 8)</w:t>
      </w:r>
    </w:p>
    <w:p w:rsidR="00D4422F" w:rsidRPr="00D4422F" w:rsidRDefault="00D4422F" w:rsidP="00D4422F">
      <w:pPr>
        <w:jc w:val="both"/>
        <w:rPr>
          <w:rFonts w:eastAsia="TimesNewRomanPSMT"/>
          <w:sz w:val="28"/>
          <w:szCs w:val="28"/>
          <w:lang w:val="bg-BG" w:eastAsia="en-US"/>
        </w:rPr>
      </w:pPr>
      <w:r w:rsidRPr="00D4422F">
        <w:rPr>
          <w:rFonts w:eastAsia="Calibri"/>
          <w:b/>
          <w:sz w:val="28"/>
          <w:szCs w:val="28"/>
          <w:lang w:val="ru-RU" w:eastAsia="en-US"/>
        </w:rPr>
        <w:tab/>
      </w:r>
      <w:r w:rsidRPr="00D4422F">
        <w:rPr>
          <w:rFonts w:eastAsia="Calibri"/>
          <w:b/>
          <w:sz w:val="28"/>
          <w:szCs w:val="28"/>
          <w:lang w:val="bg-BG" w:eastAsia="en-US"/>
        </w:rPr>
        <w:t>Чл. 41. (1)</w:t>
      </w:r>
      <w:r w:rsidRPr="00D4422F">
        <w:rPr>
          <w:rFonts w:eastAsia="Calibri"/>
          <w:sz w:val="28"/>
          <w:szCs w:val="28"/>
          <w:lang w:val="bg-BG" w:eastAsia="en-US"/>
        </w:rPr>
        <w:t xml:space="preserve">  </w:t>
      </w:r>
      <w:r w:rsidRPr="00D4422F">
        <w:rPr>
          <w:rFonts w:eastAsia="TimesNewRomanPSMT"/>
          <w:sz w:val="28"/>
          <w:szCs w:val="28"/>
          <w:lang w:val="bg-BG" w:eastAsia="en-US"/>
        </w:rPr>
        <w:t xml:space="preserve">За правомерни се признават разходи извършени през периода </w:t>
      </w:r>
      <w:r w:rsidRPr="00D4422F">
        <w:rPr>
          <w:rFonts w:eastAsia="TimesNewRomanPSMT"/>
          <w:b/>
          <w:sz w:val="28"/>
          <w:szCs w:val="28"/>
          <w:lang w:val="bg-BG" w:eastAsia="en-US"/>
        </w:rPr>
        <w:t>01.01.- 31.12. на годината</w:t>
      </w:r>
      <w:r w:rsidRPr="00D4422F">
        <w:rPr>
          <w:rFonts w:eastAsia="TimesNewRomanPSMT"/>
          <w:sz w:val="28"/>
          <w:szCs w:val="28"/>
          <w:lang w:val="bg-BG" w:eastAsia="en-US"/>
        </w:rPr>
        <w:t xml:space="preserve">, в която са отпуснати субсидиите и са  </w:t>
      </w:r>
      <w:r w:rsidRPr="00D4422F">
        <w:rPr>
          <w:rFonts w:eastAsia="Calibri"/>
          <w:sz w:val="28"/>
          <w:szCs w:val="28"/>
          <w:lang w:val="bg-BG" w:eastAsia="en-US"/>
        </w:rPr>
        <w:t>пряко свързани със спортната дейност на съответния клуб, удостоверени с:</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фактури /билети/ свързани с транспортни разходи до мястото на състезанието и обратно;</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 xml:space="preserve">фактури за храна /без алкохол, без коктейли, като организирано събитие/; </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хонорарни сметки за изплатени хонорари;</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фактури за наеми за ползване на съответното спортно съоръжение, свързано със  състезанието или тренировъчния лагер;</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фактури за спортна екипировка, спортни уреди, спортни съоръжения и ремонт на спортната база;</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 xml:space="preserve">материални награди /купи, медали, плакети, грамоти, спортни пособия и спортна екипировка/; </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 xml:space="preserve">фактури за нощувки; </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фактури за витамини и възстановителни средства/разрешени от Антидопинговата комисия/, придружени от декларация от съответния спортен клуб;</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фактури за изплатени режийни разходи – ток, вода и други разходи свързани с поддържането на ползваната база.</w:t>
      </w:r>
    </w:p>
    <w:p w:rsidR="00D4422F" w:rsidRPr="00D4422F" w:rsidRDefault="00D4422F" w:rsidP="00E27C86">
      <w:pPr>
        <w:numPr>
          <w:ilvl w:val="0"/>
          <w:numId w:val="3"/>
        </w:numPr>
        <w:jc w:val="both"/>
        <w:rPr>
          <w:rFonts w:eastAsia="Calibri"/>
          <w:sz w:val="28"/>
          <w:szCs w:val="28"/>
          <w:lang w:val="bg-BG" w:eastAsia="en-US"/>
        </w:rPr>
      </w:pPr>
      <w:r w:rsidRPr="00D4422F">
        <w:rPr>
          <w:rFonts w:eastAsia="Calibri"/>
          <w:sz w:val="28"/>
          <w:szCs w:val="28"/>
          <w:lang w:val="bg-BG" w:eastAsia="en-US"/>
        </w:rPr>
        <w:t>фактури за горивно смазочни материали за обезпечаване на учебно-тренировъчния и състезателен процес при специфичните спортове- ветроходство и др.</w:t>
      </w:r>
    </w:p>
    <w:p w:rsidR="00D4422F" w:rsidRPr="00D4422F" w:rsidRDefault="00D4422F" w:rsidP="00D4422F">
      <w:pPr>
        <w:jc w:val="both"/>
        <w:rPr>
          <w:rFonts w:eastAsia="TimesNewRomanPSMT"/>
          <w:sz w:val="28"/>
          <w:szCs w:val="28"/>
          <w:lang w:val="bg-BG" w:eastAsia="en-US"/>
        </w:rPr>
      </w:pPr>
      <w:r w:rsidRPr="00D4422F">
        <w:rPr>
          <w:rFonts w:eastAsia="Calibri"/>
          <w:b/>
          <w:sz w:val="28"/>
          <w:szCs w:val="28"/>
          <w:lang w:val="bg-BG" w:eastAsia="en-US"/>
        </w:rPr>
        <w:tab/>
        <w:t>(2)</w:t>
      </w:r>
      <w:r w:rsidRPr="00D4422F">
        <w:rPr>
          <w:rFonts w:eastAsia="Calibri"/>
          <w:sz w:val="28"/>
          <w:szCs w:val="28"/>
          <w:lang w:val="bg-BG" w:eastAsia="en-US"/>
        </w:rPr>
        <w:t xml:space="preserve"> </w:t>
      </w:r>
      <w:r w:rsidRPr="00D4422F">
        <w:rPr>
          <w:rFonts w:eastAsia="TimesNewRomanPSMT"/>
          <w:sz w:val="28"/>
          <w:szCs w:val="28"/>
          <w:u w:val="single"/>
          <w:lang w:val="bg-BG" w:eastAsia="en-US"/>
        </w:rPr>
        <w:t>При „ОФК-Поморие” и „ОХК- Поморие”</w:t>
      </w:r>
      <w:r w:rsidRPr="00D4422F">
        <w:rPr>
          <w:rFonts w:eastAsia="TimesNewRomanPSMT"/>
          <w:sz w:val="28"/>
          <w:szCs w:val="28"/>
          <w:lang w:val="bg-BG" w:eastAsia="en-US"/>
        </w:rPr>
        <w:t xml:space="preserve"> за правомерни се признават и разходите, отчетени с документ за възнаграждения и осигуровки на</w:t>
      </w:r>
      <w:r w:rsidRPr="00D4422F">
        <w:rPr>
          <w:rFonts w:eastAsia="TimesNewRomanPSMT"/>
          <w:b/>
          <w:sz w:val="28"/>
          <w:szCs w:val="28"/>
          <w:lang w:val="bg-BG" w:eastAsia="en-US"/>
        </w:rPr>
        <w:t xml:space="preserve"> </w:t>
      </w:r>
      <w:r w:rsidRPr="00D4422F">
        <w:rPr>
          <w:rFonts w:eastAsia="TimesNewRomanPSMT"/>
          <w:sz w:val="28"/>
          <w:szCs w:val="28"/>
          <w:lang w:val="bg-BG" w:eastAsia="en-US"/>
        </w:rPr>
        <w:t>треньори, граждански договори за спортни специалисти, като възнагражденията/работни заплати/ не може да надвишават 40% от общия размер на финансовото подпомагане /субсидията/;</w:t>
      </w:r>
    </w:p>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ГЛАВА СЕДМА</w:t>
      </w:r>
    </w:p>
    <w:p w:rsidR="00D4422F" w:rsidRPr="00D4422F" w:rsidRDefault="00D4422F" w:rsidP="00D4422F">
      <w:pPr>
        <w:jc w:val="center"/>
        <w:rPr>
          <w:rFonts w:eastAsia="Calibri"/>
          <w:b/>
          <w:sz w:val="28"/>
          <w:szCs w:val="28"/>
          <w:lang w:val="bg-BG" w:eastAsia="en-US"/>
        </w:rPr>
      </w:pPr>
      <w:r w:rsidRPr="00D4422F">
        <w:rPr>
          <w:rFonts w:eastAsia="Calibri"/>
          <w:b/>
          <w:kern w:val="36"/>
          <w:sz w:val="28"/>
          <w:szCs w:val="28"/>
          <w:lang w:val="bg-BG" w:eastAsia="en-US"/>
        </w:rPr>
        <w:lastRenderedPageBreak/>
        <w:t xml:space="preserve">МЕТОДИКА ЗА  </w:t>
      </w:r>
      <w:r w:rsidRPr="00D4422F">
        <w:rPr>
          <w:rFonts w:eastAsia="Calibri"/>
          <w:b/>
          <w:sz w:val="28"/>
          <w:szCs w:val="28"/>
          <w:lang w:val="bg-BG" w:eastAsia="en-US"/>
        </w:rPr>
        <w:t xml:space="preserve">ФИНАНСИРАНЕ </w:t>
      </w:r>
      <w:r w:rsidRPr="00D4422F">
        <w:rPr>
          <w:rFonts w:eastAsia="Calibri"/>
          <w:b/>
          <w:kern w:val="36"/>
          <w:sz w:val="28"/>
          <w:szCs w:val="28"/>
          <w:lang w:val="bg-BG" w:eastAsia="en-US"/>
        </w:rPr>
        <w:t>НА</w:t>
      </w:r>
      <w:r w:rsidRPr="00D4422F">
        <w:rPr>
          <w:rFonts w:eastAsia="Calibri"/>
          <w:b/>
          <w:sz w:val="28"/>
          <w:szCs w:val="28"/>
          <w:lang w:val="bg-BG" w:eastAsia="en-US"/>
        </w:rPr>
        <w:t xml:space="preserve"> СПОРТНИТЕ КЛУБОВЕ ПО </w:t>
      </w:r>
      <w:r w:rsidRPr="00D4422F">
        <w:rPr>
          <w:rFonts w:eastAsia="Calibri"/>
          <w:b/>
          <w:sz w:val="28"/>
          <w:szCs w:val="28"/>
          <w:shd w:val="clear" w:color="auto" w:fill="FFFFFF"/>
          <w:lang w:val="bg-BG" w:eastAsia="en-US"/>
        </w:rPr>
        <w:t xml:space="preserve">ВРЕМЕ НА ИЗВЪНРЕДНА </w:t>
      </w:r>
      <w:r w:rsidRPr="00D4422F">
        <w:rPr>
          <w:rFonts w:eastAsia="Calibri"/>
          <w:b/>
          <w:sz w:val="28"/>
          <w:szCs w:val="28"/>
          <w:lang w:val="bg-BG" w:eastAsia="en-US"/>
        </w:rPr>
        <w:t>ОБСТАНОВК</w:t>
      </w:r>
      <w:r w:rsidRPr="00D4422F">
        <w:rPr>
          <w:rFonts w:eastAsia="Calibri"/>
          <w:b/>
          <w:sz w:val="28"/>
          <w:szCs w:val="28"/>
          <w:shd w:val="clear" w:color="auto" w:fill="FFFFFF"/>
          <w:lang w:val="bg-BG" w:eastAsia="en-US"/>
        </w:rPr>
        <w:t>А</w:t>
      </w:r>
    </w:p>
    <w:p w:rsidR="00D4422F" w:rsidRPr="00D4422F" w:rsidRDefault="00D4422F" w:rsidP="00D4422F">
      <w:pPr>
        <w:spacing w:line="276" w:lineRule="auto"/>
        <w:jc w:val="both"/>
        <w:rPr>
          <w:rFonts w:eastAsia="Calibri"/>
          <w:b/>
          <w:bCs/>
          <w:i/>
          <w:iCs/>
          <w:sz w:val="28"/>
          <w:szCs w:val="28"/>
          <w:shd w:val="clear" w:color="auto" w:fill="FFFFFF"/>
          <w:lang w:val="bg-BG" w:eastAsia="en-US"/>
        </w:rPr>
      </w:pPr>
    </w:p>
    <w:p w:rsidR="00D4422F" w:rsidRPr="00D4422F" w:rsidRDefault="00D4422F" w:rsidP="00D4422F">
      <w:pPr>
        <w:spacing w:line="276" w:lineRule="auto"/>
        <w:rPr>
          <w:rFonts w:eastAsia="Calibri"/>
          <w:bCs/>
          <w:i/>
          <w:iCs/>
          <w:sz w:val="28"/>
          <w:szCs w:val="28"/>
          <w:lang w:val="bg-BG" w:eastAsia="en-US"/>
        </w:rPr>
      </w:pPr>
      <w:r w:rsidRPr="00D4422F">
        <w:rPr>
          <w:rFonts w:eastAsia="Calibri"/>
          <w:b/>
          <w:sz w:val="28"/>
          <w:szCs w:val="28"/>
          <w:lang w:val="bg-BG" w:eastAsia="en-US"/>
        </w:rPr>
        <w:t>Част 1. Общи положения</w:t>
      </w:r>
    </w:p>
    <w:p w:rsidR="00D4422F" w:rsidRPr="00D4422F" w:rsidRDefault="00D4422F" w:rsidP="00D4422F">
      <w:pPr>
        <w:jc w:val="both"/>
        <w:rPr>
          <w:rFonts w:eastAsia="Calibri"/>
          <w:sz w:val="28"/>
          <w:szCs w:val="28"/>
          <w:shd w:val="clear" w:color="auto" w:fill="FEFEFE"/>
          <w:lang w:val="bg-BG" w:eastAsia="en-US"/>
        </w:rPr>
      </w:pPr>
      <w:r w:rsidRPr="00D4422F">
        <w:rPr>
          <w:rFonts w:eastAsia="Calibri"/>
          <w:sz w:val="28"/>
          <w:szCs w:val="28"/>
          <w:highlight w:val="white"/>
          <w:shd w:val="clear" w:color="auto" w:fill="FEFEFE"/>
          <w:lang w:val="bg-BG" w:eastAsia="en-US"/>
        </w:rPr>
        <w:tab/>
      </w:r>
      <w:r w:rsidRPr="00D4422F">
        <w:rPr>
          <w:rFonts w:eastAsia="Calibri"/>
          <w:b/>
          <w:sz w:val="28"/>
          <w:szCs w:val="28"/>
          <w:shd w:val="clear" w:color="auto" w:fill="FEFEFE"/>
          <w:lang w:val="bg-BG" w:eastAsia="en-US"/>
        </w:rPr>
        <w:t>Чл. 42.</w:t>
      </w:r>
      <w:r w:rsidRPr="00D4422F">
        <w:rPr>
          <w:rFonts w:eastAsia="Calibri"/>
          <w:sz w:val="28"/>
          <w:szCs w:val="28"/>
          <w:shd w:val="clear" w:color="auto" w:fill="FEFEFE"/>
          <w:lang w:val="bg-BG" w:eastAsia="en-US"/>
        </w:rPr>
        <w:t xml:space="preserve"> </w:t>
      </w:r>
      <w:r w:rsidRPr="00D4422F">
        <w:rPr>
          <w:rFonts w:eastAsia="Calibri"/>
          <w:kern w:val="36"/>
          <w:sz w:val="28"/>
          <w:szCs w:val="28"/>
          <w:lang w:val="bg-BG" w:eastAsia="en-US"/>
        </w:rPr>
        <w:t xml:space="preserve">Методиката за </w:t>
      </w:r>
      <w:r w:rsidRPr="00D4422F">
        <w:rPr>
          <w:rFonts w:eastAsia="Calibri"/>
          <w:sz w:val="28"/>
          <w:szCs w:val="28"/>
          <w:lang w:val="bg-BG" w:eastAsia="en-US"/>
        </w:rPr>
        <w:t xml:space="preserve">финансиране </w:t>
      </w:r>
      <w:r w:rsidRPr="00D4422F">
        <w:rPr>
          <w:rFonts w:eastAsia="Calibri"/>
          <w:kern w:val="36"/>
          <w:sz w:val="28"/>
          <w:szCs w:val="28"/>
          <w:lang w:val="bg-BG" w:eastAsia="en-US"/>
        </w:rPr>
        <w:t>на</w:t>
      </w:r>
      <w:r w:rsidRPr="00D4422F">
        <w:rPr>
          <w:rFonts w:eastAsia="Calibri"/>
          <w:sz w:val="28"/>
          <w:szCs w:val="28"/>
          <w:lang w:val="bg-BG" w:eastAsia="en-US"/>
        </w:rPr>
        <w:t xml:space="preserve"> спортните клубове по </w:t>
      </w:r>
      <w:r w:rsidRPr="00D4422F">
        <w:rPr>
          <w:rFonts w:eastAsia="Calibri"/>
          <w:sz w:val="28"/>
          <w:szCs w:val="28"/>
          <w:shd w:val="clear" w:color="auto" w:fill="FFFFFF"/>
          <w:lang w:val="bg-BG" w:eastAsia="en-US"/>
        </w:rPr>
        <w:t>време на извънредна обстановка</w:t>
      </w:r>
      <w:r w:rsidRPr="00D4422F">
        <w:rPr>
          <w:rFonts w:eastAsia="Calibri"/>
          <w:b/>
          <w:bCs/>
          <w:sz w:val="28"/>
          <w:szCs w:val="28"/>
          <w:lang w:val="bg-BG" w:eastAsia="en-US"/>
        </w:rPr>
        <w:t xml:space="preserve"> </w:t>
      </w:r>
      <w:r w:rsidRPr="00D4422F">
        <w:rPr>
          <w:rFonts w:eastAsia="Calibri"/>
          <w:b/>
          <w:sz w:val="28"/>
          <w:szCs w:val="28"/>
          <w:shd w:val="clear" w:color="auto" w:fill="FFFFFF"/>
          <w:lang w:val="bg-BG" w:eastAsia="en-US"/>
        </w:rPr>
        <w:t xml:space="preserve"> (</w:t>
      </w:r>
      <w:r w:rsidRPr="00D4422F">
        <w:rPr>
          <w:rFonts w:eastAsia="Calibri"/>
          <w:sz w:val="28"/>
          <w:szCs w:val="28"/>
          <w:shd w:val="clear" w:color="auto" w:fill="FFFFFF"/>
          <w:lang w:val="bg-BG" w:eastAsia="en-US"/>
        </w:rPr>
        <w:t>наричана по-долу, за краткост „</w:t>
      </w:r>
      <w:r w:rsidRPr="00D4422F">
        <w:rPr>
          <w:rFonts w:eastAsia="Calibri"/>
          <w:kern w:val="36"/>
          <w:sz w:val="28"/>
          <w:szCs w:val="28"/>
          <w:lang w:val="bg-BG" w:eastAsia="en-US"/>
        </w:rPr>
        <w:t>Методика</w:t>
      </w:r>
      <w:r w:rsidRPr="00D4422F">
        <w:rPr>
          <w:rFonts w:eastAsia="Calibri"/>
          <w:sz w:val="28"/>
          <w:szCs w:val="28"/>
          <w:shd w:val="clear" w:color="auto" w:fill="FFFFFF"/>
          <w:lang w:val="bg-BG" w:eastAsia="en-US"/>
        </w:rPr>
        <w:t xml:space="preserve">“) </w:t>
      </w:r>
      <w:r w:rsidRPr="00D4422F">
        <w:rPr>
          <w:rFonts w:eastAsia="Calibri"/>
          <w:sz w:val="28"/>
          <w:szCs w:val="28"/>
          <w:highlight w:val="white"/>
          <w:lang w:val="bg-BG" w:eastAsia="en-US"/>
        </w:rPr>
        <w:t>уреждат предприетите мерки</w:t>
      </w:r>
      <w:r w:rsidRPr="00D4422F">
        <w:rPr>
          <w:rFonts w:eastAsia="Calibri"/>
          <w:sz w:val="28"/>
          <w:szCs w:val="28"/>
          <w:highlight w:val="white"/>
          <w:shd w:val="clear" w:color="auto" w:fill="FEFEFE"/>
          <w:lang w:val="bg-BG" w:eastAsia="en-US"/>
        </w:rPr>
        <w:t xml:space="preserve"> и действията, от страна на Община Поморие за финансиране на спортните клубове, при обоснована необходимост.</w:t>
      </w:r>
    </w:p>
    <w:p w:rsidR="00D4422F" w:rsidRPr="00D4422F" w:rsidRDefault="00D4422F" w:rsidP="00D4422F">
      <w:pPr>
        <w:jc w:val="both"/>
        <w:rPr>
          <w:rFonts w:eastAsia="Calibri"/>
          <w:i/>
          <w:iCs/>
          <w:sz w:val="28"/>
          <w:szCs w:val="28"/>
          <w:shd w:val="clear" w:color="auto" w:fill="FFFFFF"/>
          <w:lang w:val="bg-BG" w:eastAsia="en-US"/>
        </w:rPr>
      </w:pPr>
      <w:r w:rsidRPr="00D4422F">
        <w:rPr>
          <w:rFonts w:eastAsia="Calibri"/>
          <w:sz w:val="28"/>
          <w:szCs w:val="28"/>
          <w:lang w:val="bg-BG" w:eastAsia="en-US"/>
        </w:rPr>
        <w:tab/>
      </w:r>
      <w:r w:rsidRPr="00D4422F">
        <w:rPr>
          <w:rFonts w:eastAsia="Calibri"/>
          <w:b/>
          <w:sz w:val="28"/>
          <w:szCs w:val="28"/>
          <w:lang w:val="bg-BG" w:eastAsia="en-US"/>
        </w:rPr>
        <w:t>Чл. 43.</w:t>
      </w:r>
      <w:r w:rsidRPr="00D4422F">
        <w:rPr>
          <w:rFonts w:eastAsia="Calibri"/>
          <w:sz w:val="28"/>
          <w:szCs w:val="28"/>
          <w:lang w:val="bg-BG" w:eastAsia="en-US"/>
        </w:rPr>
        <w:t xml:space="preserve"> </w:t>
      </w:r>
      <w:r w:rsidRPr="00D4422F">
        <w:rPr>
          <w:rFonts w:eastAsia="Calibri"/>
          <w:kern w:val="36"/>
          <w:sz w:val="28"/>
          <w:szCs w:val="28"/>
          <w:lang w:val="bg-BG" w:eastAsia="en-US"/>
        </w:rPr>
        <w:t>Методиката</w:t>
      </w:r>
      <w:r w:rsidRPr="00D4422F">
        <w:rPr>
          <w:rFonts w:eastAsia="Calibri"/>
          <w:sz w:val="28"/>
          <w:szCs w:val="28"/>
          <w:lang w:val="bg-BG" w:eastAsia="en-US"/>
        </w:rPr>
        <w:t xml:space="preserve"> е предназначена за финансово подпомагане на спортните клубове от Община Поморие по </w:t>
      </w:r>
      <w:r w:rsidRPr="00D4422F">
        <w:rPr>
          <w:rFonts w:eastAsia="Calibri"/>
          <w:sz w:val="28"/>
          <w:szCs w:val="28"/>
          <w:shd w:val="clear" w:color="auto" w:fill="FFFFFF"/>
          <w:lang w:val="bg-BG" w:eastAsia="en-US"/>
        </w:rPr>
        <w:t>време на извънредна обстановка.</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Чл. 44.</w:t>
      </w:r>
      <w:r w:rsidRPr="00D4422F">
        <w:rPr>
          <w:rFonts w:eastAsia="Calibri"/>
          <w:sz w:val="28"/>
          <w:szCs w:val="28"/>
          <w:lang w:val="bg-BG" w:eastAsia="en-US"/>
        </w:rPr>
        <w:t xml:space="preserve"> Методиката се състои от следните части:</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t>Част 1. : Общи положения</w:t>
      </w:r>
    </w:p>
    <w:p w:rsidR="00D4422F" w:rsidRPr="00D4422F" w:rsidRDefault="00D4422F" w:rsidP="00D4422F">
      <w:pPr>
        <w:jc w:val="both"/>
        <w:rPr>
          <w:rFonts w:eastAsia="Calibri"/>
          <w:bCs/>
          <w:sz w:val="28"/>
          <w:szCs w:val="28"/>
          <w:lang w:val="bg-BG" w:eastAsia="en-US"/>
        </w:rPr>
      </w:pPr>
      <w:r w:rsidRPr="00D4422F">
        <w:rPr>
          <w:rFonts w:eastAsia="Calibri"/>
          <w:sz w:val="28"/>
          <w:szCs w:val="28"/>
          <w:lang w:val="bg-BG" w:eastAsia="en-US"/>
        </w:rPr>
        <w:tab/>
        <w:t xml:space="preserve">Част 2. : </w:t>
      </w:r>
      <w:r w:rsidRPr="00D4422F">
        <w:rPr>
          <w:rFonts w:eastAsia="Calibri"/>
          <w:bCs/>
          <w:sz w:val="28"/>
          <w:szCs w:val="28"/>
          <w:lang w:val="bg-BG" w:eastAsia="en-US"/>
        </w:rPr>
        <w:t>Условия и критерии за финансово подпомагане</w:t>
      </w:r>
    </w:p>
    <w:p w:rsidR="00D4422F" w:rsidRPr="00D4422F" w:rsidRDefault="00D4422F" w:rsidP="00D4422F">
      <w:pPr>
        <w:jc w:val="both"/>
        <w:rPr>
          <w:rFonts w:eastAsia="Calibri"/>
          <w:bCs/>
          <w:sz w:val="28"/>
          <w:szCs w:val="28"/>
          <w:lang w:val="bg-BG" w:eastAsia="en-US"/>
        </w:rPr>
      </w:pPr>
      <w:r w:rsidRPr="00D4422F">
        <w:rPr>
          <w:rFonts w:eastAsia="Calibri"/>
          <w:bCs/>
          <w:sz w:val="28"/>
          <w:szCs w:val="28"/>
          <w:lang w:val="bg-BG" w:eastAsia="en-US"/>
        </w:rPr>
        <w:tab/>
      </w:r>
      <w:r w:rsidRPr="00D4422F">
        <w:rPr>
          <w:rFonts w:eastAsia="Calibri"/>
          <w:sz w:val="28"/>
          <w:szCs w:val="28"/>
          <w:lang w:val="bg-BG" w:eastAsia="en-US"/>
        </w:rPr>
        <w:t xml:space="preserve">Част 3. : </w:t>
      </w:r>
      <w:r w:rsidRPr="00D4422F">
        <w:rPr>
          <w:rFonts w:eastAsia="Calibri"/>
          <w:bCs/>
          <w:sz w:val="28"/>
          <w:szCs w:val="28"/>
          <w:lang w:val="bg-BG" w:eastAsia="en-US"/>
        </w:rPr>
        <w:t xml:space="preserve">Методика за финансиране и Механизъм за оценка на спортните клубове по време   </w:t>
      </w:r>
    </w:p>
    <w:p w:rsidR="00D4422F" w:rsidRPr="00D4422F" w:rsidRDefault="00D4422F" w:rsidP="00D4422F">
      <w:pPr>
        <w:jc w:val="both"/>
        <w:rPr>
          <w:rFonts w:eastAsia="Calibri"/>
          <w:sz w:val="28"/>
          <w:szCs w:val="28"/>
          <w:lang w:val="bg-BG" w:eastAsia="en-US"/>
        </w:rPr>
      </w:pPr>
      <w:r w:rsidRPr="00D4422F">
        <w:rPr>
          <w:rFonts w:eastAsia="Calibri"/>
          <w:bCs/>
          <w:sz w:val="28"/>
          <w:szCs w:val="28"/>
          <w:lang w:val="bg-BG" w:eastAsia="en-US"/>
        </w:rPr>
        <w:t xml:space="preserve">                         на </w:t>
      </w:r>
      <w:r w:rsidRPr="00D4422F">
        <w:rPr>
          <w:rFonts w:eastAsia="Calibri"/>
          <w:sz w:val="28"/>
          <w:szCs w:val="28"/>
          <w:lang w:val="bg-BG" w:eastAsia="en-US"/>
        </w:rPr>
        <w:t>извънредна обстановка</w:t>
      </w:r>
    </w:p>
    <w:p w:rsidR="00D4422F" w:rsidRPr="00D4422F" w:rsidRDefault="00D4422F" w:rsidP="00D4422F">
      <w:pPr>
        <w:rPr>
          <w:rFonts w:eastAsia="Calibri"/>
          <w:b/>
          <w:sz w:val="28"/>
          <w:szCs w:val="28"/>
          <w:lang w:val="bg-BG" w:eastAsia="en-US"/>
        </w:rPr>
      </w:pPr>
      <w:r w:rsidRPr="00D4422F">
        <w:rPr>
          <w:rFonts w:eastAsia="Calibri"/>
          <w:b/>
          <w:sz w:val="28"/>
          <w:szCs w:val="28"/>
          <w:lang w:val="bg-BG" w:eastAsia="en-US"/>
        </w:rPr>
        <w:t xml:space="preserve">Част 2. </w:t>
      </w:r>
      <w:r w:rsidRPr="00D4422F">
        <w:rPr>
          <w:rFonts w:eastAsia="Calibri"/>
          <w:b/>
          <w:bCs/>
          <w:sz w:val="28"/>
          <w:szCs w:val="28"/>
          <w:lang w:val="bg-BG" w:eastAsia="en-US"/>
        </w:rPr>
        <w:t>Условия и критерии за финансово подпомагане</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bCs/>
          <w:sz w:val="28"/>
          <w:szCs w:val="28"/>
          <w:lang w:val="bg-BG" w:eastAsia="en-US"/>
        </w:rPr>
        <w:tab/>
      </w:r>
      <w:r w:rsidRPr="00D4422F">
        <w:rPr>
          <w:rFonts w:eastAsiaTheme="minorHAnsi"/>
          <w:b/>
          <w:bCs/>
          <w:sz w:val="28"/>
          <w:szCs w:val="28"/>
          <w:lang w:val="bg-BG" w:eastAsia="en-US"/>
        </w:rPr>
        <w:t>Чл. 45.</w:t>
      </w:r>
      <w:r w:rsidRPr="00D4422F">
        <w:rPr>
          <w:rFonts w:eastAsiaTheme="minorHAnsi"/>
          <w:bCs/>
          <w:sz w:val="28"/>
          <w:szCs w:val="28"/>
          <w:lang w:val="bg-BG" w:eastAsia="en-US"/>
        </w:rPr>
        <w:t xml:space="preserve"> </w:t>
      </w:r>
      <w:r w:rsidRPr="00D4422F">
        <w:rPr>
          <w:rFonts w:eastAsiaTheme="minorHAnsi"/>
          <w:sz w:val="28"/>
          <w:szCs w:val="28"/>
          <w:lang w:val="bg-BG" w:eastAsia="en-US"/>
        </w:rPr>
        <w:t xml:space="preserve">По реда на тази Методика се финансират само спортни клубове по смисъла на чл.12 от Закона за физическото възпитание и спорта (ЗФВС), отговарящи на следните условия: </w:t>
      </w:r>
    </w:p>
    <w:p w:rsidR="00D4422F" w:rsidRPr="00D4422F" w:rsidRDefault="00D4422F" w:rsidP="00D4422F">
      <w:pPr>
        <w:autoSpaceDE w:val="0"/>
        <w:autoSpaceDN w:val="0"/>
        <w:adjustRightInd w:val="0"/>
        <w:ind w:firstLine="709"/>
        <w:jc w:val="both"/>
        <w:rPr>
          <w:rFonts w:eastAsiaTheme="minorHAnsi"/>
          <w:sz w:val="28"/>
          <w:szCs w:val="28"/>
          <w:lang w:val="bg-BG" w:eastAsia="en-US"/>
        </w:rPr>
      </w:pPr>
      <w:r w:rsidRPr="00D4422F">
        <w:rPr>
          <w:rFonts w:eastAsiaTheme="minorHAnsi"/>
          <w:sz w:val="28"/>
          <w:szCs w:val="28"/>
          <w:lang w:val="bg-BG" w:eastAsia="en-US"/>
        </w:rPr>
        <w:t xml:space="preserve">1. Да са вписани в Регистъра на юридическите лица с нестопанска цел в обществена полза, воден от Агенцията по вписванията към министъра на правосъдието;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2. Да имат валидно членство в съответна лицензирана спортна федерация и да са вписани в Регистър на лицензираните спортни федерации и спортните клубове, воден от Министерството на младежта и спорта;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3. Да имат сключен договор с треньорски кадри по съответния вид спорт, вписани в Националния регистър на спортно-педагогическите кадри на Министерството на младежта и спорта (ММС) или придобили лиценз според лицензионната система на Федерацията или съюза;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4. Да водят тренировъчен процес, при спазване на разпоредбите и въведените мерки по време на извънредното положение.</w:t>
      </w:r>
    </w:p>
    <w:p w:rsidR="00D4422F" w:rsidRPr="00D4422F" w:rsidRDefault="00D4422F" w:rsidP="00D4422F">
      <w:pPr>
        <w:jc w:val="both"/>
        <w:rPr>
          <w:rFonts w:eastAsia="Calibri"/>
          <w:sz w:val="28"/>
          <w:szCs w:val="28"/>
          <w:shd w:val="clear" w:color="auto" w:fill="FFFFFF"/>
          <w:lang w:val="bg-BG" w:eastAsia="en-US"/>
        </w:rPr>
      </w:pPr>
      <w:r w:rsidRPr="00D4422F">
        <w:rPr>
          <w:rFonts w:eastAsia="Calibri"/>
          <w:sz w:val="28"/>
          <w:szCs w:val="28"/>
          <w:lang w:val="bg-BG" w:eastAsia="en-US"/>
        </w:rPr>
        <w:tab/>
        <w:t xml:space="preserve">5. </w:t>
      </w:r>
      <w:r w:rsidRPr="00D4422F">
        <w:rPr>
          <w:rFonts w:eastAsia="Calibri"/>
          <w:sz w:val="28"/>
          <w:szCs w:val="28"/>
          <w:shd w:val="clear" w:color="auto" w:fill="FFFFFF"/>
          <w:lang w:val="bg-BG" w:eastAsia="en-US"/>
        </w:rPr>
        <w:t>Спортни клубове, които са участвали в </w:t>
      </w:r>
      <w:r w:rsidRPr="00D4422F">
        <w:rPr>
          <w:rFonts w:eastAsia="Calibri"/>
          <w:b/>
          <w:sz w:val="28"/>
          <w:szCs w:val="28"/>
          <w:shd w:val="clear" w:color="auto" w:fill="FFFFFF"/>
          <w:lang w:val="bg-BG" w:eastAsia="en-US"/>
        </w:rPr>
        <w:t>държавни първенства</w:t>
      </w:r>
      <w:r w:rsidRPr="00D4422F">
        <w:rPr>
          <w:rFonts w:eastAsia="Calibri"/>
          <w:sz w:val="28"/>
          <w:szCs w:val="28"/>
          <w:shd w:val="clear" w:color="auto" w:fill="FFFFFF"/>
          <w:lang w:val="bg-BG" w:eastAsia="en-US"/>
        </w:rPr>
        <w:t xml:space="preserve"> </w:t>
      </w:r>
      <w:r w:rsidRPr="00D4422F">
        <w:rPr>
          <w:rFonts w:eastAsia="Calibri"/>
          <w:sz w:val="28"/>
          <w:szCs w:val="28"/>
          <w:lang w:val="bg-BG" w:eastAsia="en-US"/>
        </w:rPr>
        <w:t xml:space="preserve">в периода на извънредното положение, </w:t>
      </w:r>
      <w:r w:rsidRPr="00D4422F">
        <w:rPr>
          <w:rFonts w:eastAsia="Calibri"/>
          <w:b/>
          <w:sz w:val="28"/>
          <w:szCs w:val="28"/>
          <w:shd w:val="clear" w:color="auto" w:fill="FFFFFF"/>
          <w:lang w:val="bg-BG" w:eastAsia="en-US"/>
        </w:rPr>
        <w:t>включени</w:t>
      </w:r>
      <w:r w:rsidRPr="00D4422F">
        <w:rPr>
          <w:rFonts w:eastAsia="Calibri"/>
          <w:sz w:val="28"/>
          <w:szCs w:val="28"/>
          <w:shd w:val="clear" w:color="auto" w:fill="FFFFFF"/>
          <w:lang w:val="bg-BG" w:eastAsia="en-US"/>
        </w:rPr>
        <w:t> в </w:t>
      </w:r>
      <w:r w:rsidRPr="00D4422F">
        <w:rPr>
          <w:rFonts w:eastAsia="Calibri"/>
          <w:b/>
          <w:sz w:val="28"/>
          <w:szCs w:val="28"/>
          <w:shd w:val="clear" w:color="auto" w:fill="FFFFFF"/>
          <w:lang w:val="bg-BG" w:eastAsia="en-US"/>
        </w:rPr>
        <w:t>Държавния спортен календар на съответната</w:t>
      </w:r>
      <w:r w:rsidRPr="00D4422F">
        <w:rPr>
          <w:rFonts w:eastAsia="Calibri"/>
          <w:sz w:val="28"/>
          <w:szCs w:val="28"/>
          <w:shd w:val="clear" w:color="auto" w:fill="FFFFFF"/>
          <w:lang w:val="bg-BG" w:eastAsia="en-US"/>
        </w:rPr>
        <w:t> лицензирана Федерация</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6. Да имат и да поддържат поне една детско-юношеска формация, от една възрастова група, с не по-малко от 10 деца (без брой деца от подготвителни групи)</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7. Да са изпълнили задълженията си към Община Поморие по предходно финансово подпомагане;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8. Да нямат наложена действаща санкция по реда на Глава VII</w:t>
      </w:r>
      <w:r w:rsidRPr="00D4422F">
        <w:rPr>
          <w:rFonts w:eastAsiaTheme="minorHAnsi"/>
          <w:sz w:val="28"/>
          <w:szCs w:val="28"/>
          <w:lang w:eastAsia="en-US"/>
        </w:rPr>
        <w:t>I</w:t>
      </w:r>
      <w:r w:rsidRPr="00D4422F">
        <w:rPr>
          <w:rFonts w:eastAsiaTheme="minorHAnsi"/>
          <w:sz w:val="28"/>
          <w:szCs w:val="28"/>
          <w:lang w:val="bg-BG" w:eastAsia="en-US"/>
        </w:rPr>
        <w:t xml:space="preserve">, от настоящата Наредба;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9. Да нямат финансови задължения към общината и държавата, освен ако е допуснато разсрочване или отсрочване.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bCs/>
          <w:sz w:val="28"/>
          <w:szCs w:val="28"/>
          <w:lang w:val="bg-BG" w:eastAsia="en-US"/>
        </w:rPr>
        <w:lastRenderedPageBreak/>
        <w:tab/>
      </w:r>
      <w:r w:rsidRPr="00D4422F">
        <w:rPr>
          <w:rFonts w:eastAsiaTheme="minorHAnsi"/>
          <w:b/>
          <w:bCs/>
          <w:sz w:val="28"/>
          <w:szCs w:val="28"/>
          <w:lang w:val="bg-BG" w:eastAsia="en-US"/>
        </w:rPr>
        <w:t xml:space="preserve">Чл. 46. </w:t>
      </w:r>
      <w:r w:rsidRPr="00D4422F">
        <w:rPr>
          <w:rFonts w:eastAsiaTheme="minorHAnsi"/>
          <w:sz w:val="28"/>
          <w:szCs w:val="28"/>
          <w:lang w:val="bg-BG" w:eastAsia="en-US"/>
        </w:rPr>
        <w:t xml:space="preserve">Финансово подпомагане по тази Методика не се предоставя на: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1. Спортни клубове, на които Община Поморие е предоставила финансово подпомагане и не са изпълнили задълженията по смисъла на Наредба № 18 за финансово подпомагане на категоризираните спортни клубове от Община Поморие или договорът им е прекратен по тяхна вина;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2. Спортни клубове регистрирани по Закона за юридическите лица с нестопанска цел, осъществяващи дейност в частна полза или осъществяващи стопанска дейност извън допустимата по ЗЮЛНЦ;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3. Спортни клубове регистрирани като търговски дружества по Търговския закон;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4. Спортни клубове, практикуващи демонстративни и хоби-спортове;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5. Спортни клубове за хора с увреждания;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6. Спортни клубове за ветерани;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val="bg-BG" w:eastAsia="en-US"/>
        </w:rPr>
        <w:tab/>
        <w:t xml:space="preserve">7. Професионални спортни клубове и спортни клубове, участващи в професионални лиги; </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t>8. Спортни клубове, реализиращи собствени приходи от ползване на общински обекти.</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bCs/>
          <w:sz w:val="28"/>
          <w:szCs w:val="28"/>
          <w:lang w:val="bg-BG" w:eastAsia="en-US"/>
        </w:rPr>
        <w:tab/>
      </w:r>
      <w:r w:rsidRPr="00D4422F">
        <w:rPr>
          <w:rFonts w:eastAsiaTheme="minorHAnsi"/>
          <w:b/>
          <w:bCs/>
          <w:sz w:val="28"/>
          <w:szCs w:val="28"/>
          <w:lang w:val="bg-BG" w:eastAsia="en-US"/>
        </w:rPr>
        <w:t>Чл. 47.</w:t>
      </w:r>
      <w:r w:rsidRPr="00D4422F">
        <w:rPr>
          <w:rFonts w:eastAsiaTheme="minorHAnsi"/>
          <w:bCs/>
          <w:sz w:val="28"/>
          <w:szCs w:val="28"/>
          <w:lang w:eastAsia="en-US"/>
        </w:rPr>
        <w:t xml:space="preserve"> </w:t>
      </w:r>
      <w:r w:rsidRPr="00D4422F">
        <w:rPr>
          <w:rFonts w:eastAsiaTheme="minorHAnsi"/>
          <w:sz w:val="28"/>
          <w:szCs w:val="28"/>
          <w:lang w:val="bg-BG" w:eastAsia="en-US"/>
        </w:rPr>
        <w:t xml:space="preserve">Критериите за подпомагане дейността на спортните клубове са, както следва: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eastAsia="en-US"/>
        </w:rPr>
        <w:tab/>
      </w:r>
      <w:r w:rsidRPr="00D4422F">
        <w:rPr>
          <w:rFonts w:eastAsiaTheme="minorHAnsi"/>
          <w:sz w:val="28"/>
          <w:szCs w:val="28"/>
          <w:lang w:val="bg-BG" w:eastAsia="en-US"/>
        </w:rPr>
        <w:t xml:space="preserve">1. Да имат обособена организационна структура, по отношение на дейностите в областта на детско-юношеските школи;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eastAsia="en-US"/>
        </w:rPr>
        <w:tab/>
      </w:r>
      <w:r w:rsidRPr="00D4422F">
        <w:rPr>
          <w:rFonts w:eastAsiaTheme="minorHAnsi"/>
          <w:sz w:val="28"/>
          <w:szCs w:val="28"/>
          <w:lang w:val="bg-BG" w:eastAsia="en-US"/>
        </w:rPr>
        <w:t xml:space="preserve">2. Участия в Международни, Държавни, зонални първенства, Национални купи, в периода на извънредното положение;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eastAsia="en-US"/>
        </w:rPr>
        <w:tab/>
      </w:r>
      <w:r w:rsidRPr="00D4422F">
        <w:rPr>
          <w:rFonts w:eastAsiaTheme="minorHAnsi"/>
          <w:sz w:val="28"/>
          <w:szCs w:val="28"/>
          <w:lang w:val="bg-BG" w:eastAsia="en-US"/>
        </w:rPr>
        <w:t>3. Участие в Балкански, Европейски, Световни първенства и Олимпийски игри, в периода на извънредното положение;</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eastAsia="en-US"/>
        </w:rPr>
        <w:tab/>
      </w:r>
      <w:r w:rsidRPr="00D4422F">
        <w:rPr>
          <w:rFonts w:eastAsiaTheme="minorHAnsi"/>
          <w:sz w:val="28"/>
          <w:szCs w:val="28"/>
          <w:lang w:val="bg-BG" w:eastAsia="en-US"/>
        </w:rPr>
        <w:t>4. Спортни клубове, за които са приоритет заниманията с деца, извън учебния процес по видове спор, в периода на извънредното положение;</w:t>
      </w:r>
    </w:p>
    <w:p w:rsidR="00D4422F" w:rsidRPr="00D4422F" w:rsidRDefault="00D4422F" w:rsidP="00D4422F">
      <w:pPr>
        <w:autoSpaceDE w:val="0"/>
        <w:autoSpaceDN w:val="0"/>
        <w:adjustRightInd w:val="0"/>
        <w:jc w:val="both"/>
        <w:rPr>
          <w:rFonts w:eastAsiaTheme="minorHAnsi"/>
          <w:sz w:val="28"/>
          <w:szCs w:val="28"/>
          <w:lang w:val="bg-BG" w:eastAsia="en-US"/>
        </w:rPr>
      </w:pP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eastAsia="en-US"/>
        </w:rPr>
        <w:tab/>
      </w:r>
      <w:r w:rsidRPr="00D4422F">
        <w:rPr>
          <w:rFonts w:eastAsiaTheme="minorHAnsi"/>
          <w:sz w:val="28"/>
          <w:szCs w:val="28"/>
          <w:lang w:val="bg-BG" w:eastAsia="en-US"/>
        </w:rPr>
        <w:t xml:space="preserve">7. Организиране и провеждане на състезания и турнири включени в Ученическия спортен календар, в периода на извънредното положение; </w:t>
      </w:r>
    </w:p>
    <w:p w:rsidR="00D4422F" w:rsidRPr="00D4422F" w:rsidRDefault="00D4422F" w:rsidP="00D4422F">
      <w:pPr>
        <w:autoSpaceDE w:val="0"/>
        <w:autoSpaceDN w:val="0"/>
        <w:adjustRightInd w:val="0"/>
        <w:jc w:val="both"/>
        <w:rPr>
          <w:rFonts w:eastAsiaTheme="minorHAnsi"/>
          <w:sz w:val="28"/>
          <w:szCs w:val="28"/>
          <w:lang w:val="bg-BG" w:eastAsia="en-US"/>
        </w:rPr>
      </w:pPr>
      <w:r w:rsidRPr="00D4422F">
        <w:rPr>
          <w:rFonts w:eastAsiaTheme="minorHAnsi"/>
          <w:sz w:val="28"/>
          <w:szCs w:val="28"/>
          <w:lang w:eastAsia="en-US"/>
        </w:rPr>
        <w:tab/>
      </w:r>
      <w:r w:rsidRPr="00D4422F">
        <w:rPr>
          <w:rFonts w:eastAsiaTheme="minorHAnsi"/>
          <w:sz w:val="28"/>
          <w:szCs w:val="28"/>
          <w:lang w:val="bg-BG" w:eastAsia="en-US"/>
        </w:rPr>
        <w:t xml:space="preserve">8. Активно участие в организацията и провеждането на общински/масови спортни мероприятия, в периода на извънредното положение; </w:t>
      </w:r>
    </w:p>
    <w:p w:rsidR="00D4422F" w:rsidRPr="00D4422F" w:rsidRDefault="00D4422F" w:rsidP="00D4422F">
      <w:pPr>
        <w:jc w:val="both"/>
        <w:rPr>
          <w:rFonts w:eastAsia="Calibri"/>
          <w:b/>
          <w:i/>
          <w:iCs/>
          <w:sz w:val="28"/>
          <w:szCs w:val="28"/>
          <w:shd w:val="clear" w:color="auto" w:fill="FFFFFF"/>
          <w:lang w:val="bg-BG" w:eastAsia="en-US"/>
        </w:rPr>
      </w:pPr>
      <w:r w:rsidRPr="00D4422F">
        <w:rPr>
          <w:rFonts w:eastAsia="Calibri"/>
          <w:bCs/>
          <w:sz w:val="28"/>
          <w:szCs w:val="28"/>
          <w:lang w:val="bg-BG" w:eastAsia="en-US"/>
        </w:rPr>
        <w:tab/>
      </w:r>
      <w:r w:rsidRPr="00D4422F">
        <w:rPr>
          <w:rFonts w:eastAsia="Calibri"/>
          <w:b/>
          <w:bCs/>
          <w:sz w:val="28"/>
          <w:szCs w:val="28"/>
          <w:lang w:val="bg-BG" w:eastAsia="en-US"/>
        </w:rPr>
        <w:t>Чл. 48.</w:t>
      </w:r>
      <w:r w:rsidRPr="00D4422F">
        <w:rPr>
          <w:rFonts w:eastAsia="Calibri"/>
          <w:bCs/>
          <w:sz w:val="28"/>
          <w:szCs w:val="28"/>
          <w:lang w:val="bg-BG" w:eastAsia="en-US"/>
        </w:rPr>
        <w:t xml:space="preserve"> Условия и критерии за финансово подпомагане</w:t>
      </w:r>
      <w:r w:rsidRPr="00D4422F">
        <w:rPr>
          <w:rFonts w:eastAsia="Calibri"/>
          <w:bCs/>
          <w:sz w:val="28"/>
          <w:szCs w:val="28"/>
          <w:lang w:eastAsia="en-US"/>
        </w:rPr>
        <w:t xml:space="preserve"> </w:t>
      </w:r>
      <w:r w:rsidRPr="00D4422F">
        <w:rPr>
          <w:rFonts w:eastAsia="Calibri"/>
          <w:sz w:val="28"/>
          <w:szCs w:val="28"/>
          <w:lang w:val="bg-BG" w:eastAsia="en-US"/>
        </w:rPr>
        <w:t xml:space="preserve">са задължителни по </w:t>
      </w:r>
      <w:r w:rsidRPr="00D4422F">
        <w:rPr>
          <w:rFonts w:eastAsia="Calibri"/>
          <w:b/>
          <w:sz w:val="28"/>
          <w:szCs w:val="28"/>
          <w:shd w:val="clear" w:color="auto" w:fill="FFFFFF"/>
          <w:lang w:val="bg-BG" w:eastAsia="en-US"/>
        </w:rPr>
        <w:t xml:space="preserve">време на </w:t>
      </w:r>
      <w:r w:rsidRPr="00D4422F">
        <w:rPr>
          <w:rFonts w:eastAsia="Calibri"/>
          <w:b/>
          <w:sz w:val="28"/>
          <w:szCs w:val="28"/>
          <w:lang w:val="bg-BG" w:eastAsia="en-US"/>
        </w:rPr>
        <w:t>извънредна обстановка</w:t>
      </w:r>
      <w:r w:rsidRPr="00D4422F">
        <w:rPr>
          <w:rFonts w:eastAsia="Calibri"/>
          <w:b/>
          <w:sz w:val="28"/>
          <w:szCs w:val="28"/>
          <w:shd w:val="clear" w:color="auto" w:fill="FFFFFF"/>
          <w:lang w:val="bg-BG" w:eastAsia="en-US"/>
        </w:rPr>
        <w:t>.</w:t>
      </w:r>
    </w:p>
    <w:p w:rsidR="00D4422F" w:rsidRPr="00D4422F" w:rsidRDefault="00D4422F" w:rsidP="00D4422F">
      <w:pPr>
        <w:jc w:val="both"/>
        <w:rPr>
          <w:rFonts w:eastAsia="Calibri"/>
          <w:b/>
          <w:sz w:val="28"/>
          <w:szCs w:val="28"/>
          <w:lang w:val="bg-BG" w:eastAsia="en-US"/>
        </w:rPr>
      </w:pPr>
      <w:r w:rsidRPr="00D4422F">
        <w:rPr>
          <w:rFonts w:eastAsia="Calibri"/>
          <w:b/>
          <w:sz w:val="28"/>
          <w:szCs w:val="28"/>
          <w:lang w:val="bg-BG" w:eastAsia="en-US"/>
        </w:rPr>
        <w:t xml:space="preserve">Част 3. </w:t>
      </w:r>
      <w:r w:rsidRPr="00D4422F">
        <w:rPr>
          <w:rFonts w:eastAsia="Calibri"/>
          <w:b/>
          <w:bCs/>
          <w:sz w:val="28"/>
          <w:szCs w:val="28"/>
          <w:lang w:val="bg-BG" w:eastAsia="en-US"/>
        </w:rPr>
        <w:t xml:space="preserve">Методика за финансиране и Механизъм за оценка на спортните клубове по време на </w:t>
      </w:r>
      <w:r w:rsidRPr="00D4422F">
        <w:rPr>
          <w:rFonts w:eastAsia="Calibri"/>
          <w:b/>
          <w:sz w:val="28"/>
          <w:szCs w:val="28"/>
          <w:lang w:val="bg-BG" w:eastAsia="en-US"/>
        </w:rPr>
        <w:t>извънредна обстановка</w:t>
      </w:r>
    </w:p>
    <w:p w:rsidR="00D4422F" w:rsidRPr="00D4422F" w:rsidRDefault="00D4422F" w:rsidP="00D4422F">
      <w:pPr>
        <w:jc w:val="both"/>
        <w:rPr>
          <w:rFonts w:eastAsia="Calibri"/>
          <w:b/>
          <w:i/>
          <w:iCs/>
          <w:sz w:val="28"/>
          <w:szCs w:val="28"/>
          <w:shd w:val="clear" w:color="auto" w:fill="FFFFFF"/>
          <w:lang w:val="bg-BG" w:eastAsia="en-US"/>
        </w:rPr>
      </w:pPr>
      <w:r w:rsidRPr="00D4422F">
        <w:rPr>
          <w:rFonts w:eastAsia="Calibri"/>
          <w:bCs/>
          <w:sz w:val="28"/>
          <w:szCs w:val="28"/>
          <w:lang w:val="bg-BG" w:eastAsia="en-US"/>
        </w:rPr>
        <w:tab/>
      </w:r>
      <w:r w:rsidRPr="00D4422F">
        <w:rPr>
          <w:rFonts w:eastAsia="Calibri"/>
          <w:b/>
          <w:bCs/>
          <w:sz w:val="28"/>
          <w:szCs w:val="28"/>
          <w:lang w:val="bg-BG" w:eastAsia="en-US"/>
        </w:rPr>
        <w:t>Чл. 49.</w:t>
      </w:r>
      <w:r w:rsidRPr="00D4422F">
        <w:rPr>
          <w:rFonts w:eastAsia="Calibri"/>
          <w:bCs/>
          <w:sz w:val="28"/>
          <w:szCs w:val="28"/>
          <w:lang w:val="bg-BG" w:eastAsia="en-US"/>
        </w:rPr>
        <w:t xml:space="preserve"> </w:t>
      </w:r>
      <w:r w:rsidRPr="00D4422F">
        <w:rPr>
          <w:rFonts w:eastAsia="Calibri"/>
          <w:b/>
          <w:sz w:val="28"/>
          <w:szCs w:val="28"/>
          <w:shd w:val="clear" w:color="auto" w:fill="FFFFFF"/>
          <w:lang w:val="bg-BG" w:eastAsia="en-US"/>
        </w:rPr>
        <w:t xml:space="preserve">Дейността на спортните клубове през последните три години, както и тяхното </w:t>
      </w:r>
      <w:r w:rsidRPr="00D4422F">
        <w:rPr>
          <w:rFonts w:eastAsia="Calibri"/>
          <w:b/>
          <w:sz w:val="28"/>
          <w:szCs w:val="28"/>
          <w:lang w:val="bg-BG" w:eastAsia="en-US"/>
        </w:rPr>
        <w:t>финансиране за</w:t>
      </w:r>
      <w:r w:rsidRPr="00D4422F">
        <w:rPr>
          <w:rFonts w:eastAsia="Calibri"/>
          <w:b/>
          <w:sz w:val="28"/>
          <w:szCs w:val="28"/>
          <w:shd w:val="clear" w:color="auto" w:fill="FFFFFF"/>
          <w:lang w:val="bg-BG" w:eastAsia="en-US"/>
        </w:rPr>
        <w:t xml:space="preserve"> същия период са определящи за размера на тяхната субсидия, </w:t>
      </w:r>
      <w:r w:rsidRPr="00D4422F">
        <w:rPr>
          <w:rFonts w:eastAsia="Calibri"/>
          <w:sz w:val="28"/>
          <w:szCs w:val="28"/>
          <w:lang w:val="bg-BG" w:eastAsia="en-US"/>
        </w:rPr>
        <w:t xml:space="preserve">по </w:t>
      </w:r>
      <w:r w:rsidRPr="00D4422F">
        <w:rPr>
          <w:rFonts w:eastAsia="Calibri"/>
          <w:b/>
          <w:sz w:val="28"/>
          <w:szCs w:val="28"/>
          <w:shd w:val="clear" w:color="auto" w:fill="FFFFFF"/>
          <w:lang w:val="bg-BG" w:eastAsia="en-US"/>
        </w:rPr>
        <w:t>време на извънредна обстановка.</w:t>
      </w:r>
    </w:p>
    <w:p w:rsidR="00D4422F" w:rsidRPr="00D4422F" w:rsidRDefault="00D4422F" w:rsidP="00D4422F">
      <w:pPr>
        <w:jc w:val="both"/>
        <w:rPr>
          <w:rFonts w:eastAsia="Calibri"/>
          <w:sz w:val="28"/>
          <w:szCs w:val="28"/>
          <w:lang w:val="bg-BG" w:eastAsia="en-US"/>
        </w:rPr>
      </w:pPr>
      <w:r w:rsidRPr="00D4422F">
        <w:rPr>
          <w:rFonts w:eastAsia="Calibri"/>
          <w:bCs/>
          <w:sz w:val="28"/>
          <w:szCs w:val="28"/>
          <w:lang w:val="bg-BG" w:eastAsia="en-US"/>
        </w:rPr>
        <w:tab/>
      </w:r>
      <w:r w:rsidRPr="00D4422F">
        <w:rPr>
          <w:rFonts w:eastAsia="Calibri"/>
          <w:b/>
          <w:bCs/>
          <w:sz w:val="28"/>
          <w:szCs w:val="28"/>
          <w:lang w:val="bg-BG" w:eastAsia="en-US"/>
        </w:rPr>
        <w:t>Чл. 50.</w:t>
      </w:r>
      <w:r w:rsidRPr="00D4422F">
        <w:rPr>
          <w:rFonts w:eastAsia="Calibri"/>
          <w:bCs/>
          <w:sz w:val="28"/>
          <w:szCs w:val="28"/>
          <w:lang w:val="bg-BG" w:eastAsia="en-US"/>
        </w:rPr>
        <w:t xml:space="preserve"> (1) </w:t>
      </w:r>
      <w:r w:rsidRPr="00D4422F">
        <w:rPr>
          <w:rFonts w:eastAsia="Calibri"/>
          <w:sz w:val="28"/>
          <w:szCs w:val="28"/>
          <w:lang w:val="bg-BG" w:eastAsia="en-US"/>
        </w:rPr>
        <w:t>Оценяването на спортните клубове се извършва въз основа на Критерии, упоменати в чл. 47, от тази Методика;</w:t>
      </w: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t xml:space="preserve"> (2) Всеки критерий, по който се извършва оценката на спортен клуб носи определен процент;</w:t>
      </w:r>
    </w:p>
    <w:p w:rsidR="00D4422F" w:rsidRPr="00D4422F" w:rsidRDefault="00D4422F" w:rsidP="00D4422F">
      <w:pPr>
        <w:spacing w:line="276" w:lineRule="auto"/>
        <w:jc w:val="both"/>
        <w:rPr>
          <w:rFonts w:eastAsia="Calibri"/>
          <w:sz w:val="28"/>
          <w:szCs w:val="28"/>
          <w:lang w:val="bg-BG" w:eastAsia="en-US"/>
        </w:rPr>
      </w:pPr>
      <w:r w:rsidRPr="00D4422F">
        <w:rPr>
          <w:rFonts w:eastAsia="Calibri"/>
          <w:sz w:val="28"/>
          <w:szCs w:val="28"/>
          <w:lang w:val="bg-BG" w:eastAsia="en-US"/>
        </w:rPr>
        <w:tab/>
      </w:r>
      <w:r w:rsidRPr="00D4422F">
        <w:rPr>
          <w:rFonts w:eastAsia="Calibri"/>
          <w:b/>
          <w:bCs/>
          <w:sz w:val="28"/>
          <w:szCs w:val="28"/>
          <w:lang w:val="bg-BG" w:eastAsia="en-US"/>
        </w:rPr>
        <w:t>Чл. 51.</w:t>
      </w:r>
      <w:r w:rsidRPr="00D4422F">
        <w:rPr>
          <w:rFonts w:eastAsia="Calibri"/>
          <w:sz w:val="28"/>
          <w:szCs w:val="28"/>
          <w:lang w:val="bg-BG" w:eastAsia="en-US"/>
        </w:rPr>
        <w:t xml:space="preserve"> (1) Оценката на всеки СК, изразена в проценти, се определя по следните критерии:</w:t>
      </w:r>
    </w:p>
    <w:p w:rsidR="00D4422F" w:rsidRPr="00D4422F" w:rsidRDefault="00F134D3" w:rsidP="00D4422F">
      <w:pPr>
        <w:spacing w:line="276" w:lineRule="auto"/>
        <w:jc w:val="both"/>
        <w:rPr>
          <w:rFonts w:eastAsia="Calibri"/>
          <w:sz w:val="28"/>
          <w:szCs w:val="28"/>
          <w:lang w:val="bg-BG" w:eastAsia="en-US"/>
        </w:rPr>
      </w:pPr>
      <w:r>
        <w:rPr>
          <w:noProof/>
        </w:rPr>
        <w:lastRenderedPageBreak/>
        <w:pict>
          <v:roundrect id="AutoShape 3" o:spid="_x0000_s1101" style="position:absolute;left:0;text-align:left;margin-left:386.25pt;margin-top:57.45pt;width:41.25pt;height:1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" filled="f" strokecolor="#8db3e2"/>
        </w:pict>
      </w:r>
      <w:r w:rsidR="00D4422F" w:rsidRPr="00D4422F">
        <w:rPr>
          <w:rFonts w:eastAsia="Calibri"/>
          <w:sz w:val="28"/>
          <w:szCs w:val="28"/>
          <w:shd w:val="clear" w:color="auto" w:fill="FFFFFF"/>
          <w:lang w:val="bg-BG" w:eastAsia="en-US"/>
        </w:rPr>
        <w:tab/>
        <w:t xml:space="preserve">1. </w:t>
      </w:r>
      <w:r w:rsidR="00D4422F" w:rsidRPr="00D4422F">
        <w:rPr>
          <w:rFonts w:eastAsia="Calibri"/>
          <w:sz w:val="28"/>
          <w:szCs w:val="28"/>
          <w:lang w:val="bg-BG" w:eastAsia="en-US"/>
        </w:rPr>
        <w:t>Критерий 1 (К-1</w:t>
      </w:r>
      <w:r w:rsidR="00D4422F" w:rsidRPr="00D4422F">
        <w:rPr>
          <w:rFonts w:eastAsia="Calibri"/>
          <w:sz w:val="28"/>
          <w:szCs w:val="28"/>
          <w:lang w:eastAsia="en-US"/>
        </w:rPr>
        <w:t>)</w:t>
      </w:r>
      <w:r w:rsidR="00D4422F" w:rsidRPr="00D4422F">
        <w:rPr>
          <w:rFonts w:eastAsia="Calibri"/>
          <w:sz w:val="28"/>
          <w:szCs w:val="28"/>
          <w:lang w:val="bg-BG" w:eastAsia="en-US"/>
        </w:rPr>
        <w:t xml:space="preserve"> : О</w:t>
      </w:r>
      <w:r w:rsidR="00D4422F" w:rsidRPr="00D4422F">
        <w:rPr>
          <w:rFonts w:eastAsia="Calibri"/>
          <w:sz w:val="28"/>
          <w:szCs w:val="28"/>
          <w:shd w:val="clear" w:color="auto" w:fill="FFFFFF"/>
          <w:lang w:val="bg-BG" w:eastAsia="en-US"/>
        </w:rPr>
        <w:t>бхват на </w:t>
      </w:r>
      <w:r w:rsidR="00D4422F" w:rsidRPr="00D4422F">
        <w:rPr>
          <w:rFonts w:eastAsia="Calibri"/>
          <w:b/>
          <w:sz w:val="28"/>
          <w:szCs w:val="28"/>
          <w:shd w:val="clear" w:color="auto" w:fill="FFFFFF"/>
          <w:lang w:val="bg-BG" w:eastAsia="en-US"/>
        </w:rPr>
        <w:t>спортуващите деца, ученици</w:t>
      </w:r>
      <w:r w:rsidR="00D4422F" w:rsidRPr="00D4422F">
        <w:rPr>
          <w:rFonts w:eastAsia="Calibri"/>
          <w:sz w:val="28"/>
          <w:szCs w:val="28"/>
          <w:shd w:val="clear" w:color="auto" w:fill="FFFFFF"/>
          <w:lang w:val="bg-BG" w:eastAsia="en-US"/>
        </w:rPr>
        <w:t xml:space="preserve"> и младежи в спортни клубове, т.е. брой на </w:t>
      </w:r>
      <w:r w:rsidR="00D4422F" w:rsidRPr="00D4422F">
        <w:rPr>
          <w:rFonts w:eastAsia="Calibri"/>
          <w:sz w:val="28"/>
          <w:szCs w:val="28"/>
          <w:lang w:val="bg-BG" w:eastAsia="en-US"/>
        </w:rPr>
        <w:t>практикуващи, брой възрастови групи (без броя на децата от подготвителните групи, което променлива величина)</w:t>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t xml:space="preserve">          </w:t>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t>- 25 %</w:t>
      </w:r>
    </w:p>
    <w:p w:rsidR="00D4422F" w:rsidRPr="00D4422F" w:rsidRDefault="00F134D3" w:rsidP="00D4422F">
      <w:pPr>
        <w:spacing w:line="276" w:lineRule="auto"/>
        <w:jc w:val="both"/>
        <w:rPr>
          <w:rFonts w:eastAsia="Calibri"/>
          <w:sz w:val="28"/>
          <w:szCs w:val="28"/>
          <w:lang w:val="bg-BG" w:eastAsia="en-US"/>
        </w:rPr>
      </w:pPr>
      <w:r>
        <w:rPr>
          <w:noProof/>
        </w:rPr>
        <w:pict>
          <v:roundrect id="AutoShape 4" o:spid="_x0000_s1100" style="position:absolute;left:0;text-align:left;margin-left:386.25pt;margin-top:53.75pt;width:41.25pt;height:18.6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" filled="f" strokecolor="#8db3e2"/>
        </w:pict>
      </w:r>
      <w:r w:rsidR="00D4422F" w:rsidRPr="00D4422F">
        <w:rPr>
          <w:rFonts w:eastAsia="Calibri"/>
          <w:sz w:val="28"/>
          <w:szCs w:val="28"/>
          <w:lang w:val="bg-BG" w:eastAsia="en-US"/>
        </w:rPr>
        <w:tab/>
        <w:t>2. Критерий 2 (К-2</w:t>
      </w:r>
      <w:r w:rsidR="00D4422F" w:rsidRPr="00D4422F">
        <w:rPr>
          <w:rFonts w:eastAsia="Calibri"/>
          <w:sz w:val="28"/>
          <w:szCs w:val="28"/>
          <w:lang w:eastAsia="en-US"/>
        </w:rPr>
        <w:t>)</w:t>
      </w:r>
      <w:r w:rsidR="00D4422F" w:rsidRPr="00D4422F">
        <w:rPr>
          <w:rFonts w:eastAsia="Calibri"/>
          <w:sz w:val="28"/>
          <w:szCs w:val="28"/>
          <w:lang w:val="bg-BG" w:eastAsia="en-US"/>
        </w:rPr>
        <w:t xml:space="preserve">  : Участници в </w:t>
      </w:r>
      <w:r w:rsidR="00D4422F" w:rsidRPr="00D4422F">
        <w:rPr>
          <w:rFonts w:eastAsia="Calibri"/>
          <w:b/>
          <w:sz w:val="28"/>
          <w:szCs w:val="28"/>
          <w:shd w:val="clear" w:color="auto" w:fill="FFFFFF"/>
          <w:lang w:val="bg-BG" w:eastAsia="en-US"/>
        </w:rPr>
        <w:t>държавни първенства</w:t>
      </w:r>
      <w:r w:rsidR="00D4422F" w:rsidRPr="00D4422F">
        <w:rPr>
          <w:rFonts w:eastAsia="Calibri"/>
          <w:sz w:val="28"/>
          <w:szCs w:val="28"/>
          <w:shd w:val="clear" w:color="auto" w:fill="FFFFFF"/>
          <w:lang w:val="bg-BG" w:eastAsia="en-US"/>
        </w:rPr>
        <w:t xml:space="preserve"> </w:t>
      </w:r>
      <w:r w:rsidR="00D4422F" w:rsidRPr="00D4422F">
        <w:rPr>
          <w:rFonts w:eastAsia="Calibri"/>
          <w:sz w:val="28"/>
          <w:szCs w:val="28"/>
          <w:lang w:val="bg-BG" w:eastAsia="en-US"/>
        </w:rPr>
        <w:t xml:space="preserve">в периода на извънредното положение, </w:t>
      </w:r>
      <w:r w:rsidR="00D4422F" w:rsidRPr="00D4422F">
        <w:rPr>
          <w:rFonts w:eastAsia="Calibri"/>
          <w:b/>
          <w:sz w:val="28"/>
          <w:szCs w:val="28"/>
          <w:shd w:val="clear" w:color="auto" w:fill="FFFFFF"/>
          <w:lang w:val="bg-BG" w:eastAsia="en-US"/>
        </w:rPr>
        <w:t>включени</w:t>
      </w:r>
      <w:r w:rsidR="00D4422F" w:rsidRPr="00D4422F">
        <w:rPr>
          <w:rFonts w:eastAsia="Calibri"/>
          <w:sz w:val="28"/>
          <w:szCs w:val="28"/>
          <w:shd w:val="clear" w:color="auto" w:fill="FFFFFF"/>
          <w:lang w:val="bg-BG" w:eastAsia="en-US"/>
        </w:rPr>
        <w:t> в </w:t>
      </w:r>
      <w:r w:rsidR="00D4422F" w:rsidRPr="00D4422F">
        <w:rPr>
          <w:rFonts w:eastAsia="Calibri"/>
          <w:b/>
          <w:sz w:val="28"/>
          <w:szCs w:val="28"/>
          <w:shd w:val="clear" w:color="auto" w:fill="FFFFFF"/>
          <w:lang w:val="bg-BG" w:eastAsia="en-US"/>
        </w:rPr>
        <w:t>Държавния спортен календар на съответната</w:t>
      </w:r>
      <w:r w:rsidR="00D4422F" w:rsidRPr="00D4422F">
        <w:rPr>
          <w:rFonts w:eastAsia="Calibri"/>
          <w:sz w:val="28"/>
          <w:szCs w:val="28"/>
          <w:shd w:val="clear" w:color="auto" w:fill="FFFFFF"/>
          <w:lang w:val="bg-BG" w:eastAsia="en-US"/>
        </w:rPr>
        <w:t> лицензирана Федерация</w:t>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t xml:space="preserve">                                    </w:t>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r>
      <w:r w:rsidR="00D4422F" w:rsidRPr="00D4422F">
        <w:rPr>
          <w:rFonts w:eastAsia="Calibri"/>
          <w:sz w:val="28"/>
          <w:szCs w:val="28"/>
          <w:lang w:val="bg-BG" w:eastAsia="en-US"/>
        </w:rPr>
        <w:tab/>
        <w:t>- 10 %</w:t>
      </w:r>
    </w:p>
    <w:p w:rsidR="00D4422F" w:rsidRPr="00D4422F" w:rsidRDefault="00F134D3" w:rsidP="00D4422F">
      <w:pPr>
        <w:spacing w:line="276" w:lineRule="auto"/>
        <w:jc w:val="both"/>
        <w:rPr>
          <w:rFonts w:eastAsia="Calibri"/>
          <w:sz w:val="28"/>
          <w:szCs w:val="28"/>
          <w:lang w:val="bg-BG" w:eastAsia="en-US"/>
        </w:rPr>
      </w:pPr>
      <w:r>
        <w:rPr>
          <w:noProof/>
        </w:rPr>
        <w:pict>
          <v:roundrect id="AutoShape 5" o:spid="_x0000_s1099" style="position:absolute;left:0;text-align:left;margin-left:388pt;margin-top:55pt;width:41.25pt;height:1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" filled="f" strokecolor="#8db3e2"/>
        </w:pict>
      </w:r>
      <w:r w:rsidR="00D4422F" w:rsidRPr="00D4422F">
        <w:rPr>
          <w:rFonts w:eastAsia="Calibri"/>
          <w:sz w:val="28"/>
          <w:szCs w:val="28"/>
          <w:lang w:val="bg-BG" w:eastAsia="en-US"/>
        </w:rPr>
        <w:tab/>
        <w:t>3. Критерий 3 (К-3</w:t>
      </w:r>
      <w:r w:rsidR="00D4422F" w:rsidRPr="00D4422F">
        <w:rPr>
          <w:rFonts w:eastAsia="Calibri"/>
          <w:sz w:val="28"/>
          <w:szCs w:val="28"/>
          <w:lang w:eastAsia="en-US"/>
        </w:rPr>
        <w:t>)</w:t>
      </w:r>
      <w:r w:rsidR="00D4422F" w:rsidRPr="00D4422F">
        <w:rPr>
          <w:rFonts w:eastAsia="Calibri"/>
          <w:sz w:val="28"/>
          <w:szCs w:val="28"/>
          <w:lang w:val="bg-BG" w:eastAsia="en-US"/>
        </w:rPr>
        <w:t xml:space="preserve">  :  Организиране и провеждане на традиционни за Община Поморие спортни прояви от Общински Спортен календар за съответна година</w:t>
      </w:r>
    </w:p>
    <w:p w:rsidR="00D4422F" w:rsidRPr="00D4422F" w:rsidRDefault="00D4422F" w:rsidP="00D4422F">
      <w:pPr>
        <w:spacing w:line="276" w:lineRule="auto"/>
        <w:jc w:val="both"/>
        <w:rPr>
          <w:rFonts w:eastAsia="Calibri"/>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xml:space="preserve">          -   8 %</w:t>
      </w:r>
    </w:p>
    <w:p w:rsidR="00D4422F" w:rsidRPr="00D4422F" w:rsidRDefault="00D4422F" w:rsidP="00D4422F">
      <w:pPr>
        <w:spacing w:line="276" w:lineRule="auto"/>
        <w:jc w:val="both"/>
        <w:rPr>
          <w:rFonts w:eastAsia="Calibri"/>
          <w:sz w:val="28"/>
          <w:szCs w:val="28"/>
          <w:lang w:val="bg-BG" w:eastAsia="en-US"/>
        </w:rPr>
      </w:pPr>
      <w:r w:rsidRPr="00D4422F">
        <w:rPr>
          <w:rFonts w:eastAsia="Calibri"/>
          <w:sz w:val="28"/>
          <w:szCs w:val="28"/>
          <w:lang w:val="bg-BG" w:eastAsia="en-US"/>
        </w:rPr>
        <w:tab/>
        <w:t>4. Критерий 4 (К-4</w:t>
      </w:r>
      <w:r w:rsidRPr="00D4422F">
        <w:rPr>
          <w:rFonts w:eastAsia="Calibri"/>
          <w:sz w:val="28"/>
          <w:szCs w:val="28"/>
          <w:lang w:eastAsia="en-US"/>
        </w:rPr>
        <w:t>)</w:t>
      </w:r>
      <w:r w:rsidRPr="00D4422F">
        <w:rPr>
          <w:rFonts w:eastAsia="Calibri"/>
          <w:sz w:val="28"/>
          <w:szCs w:val="28"/>
          <w:lang w:val="bg-BG" w:eastAsia="en-US"/>
        </w:rPr>
        <w:t xml:space="preserve">  : Социалната значимост на вида спорт, разширяване обхвата на масово спортуващите, организирани чрез спортни клубове – масовост на съответния вид спорт </w:t>
      </w:r>
    </w:p>
    <w:p w:rsidR="00D4422F" w:rsidRPr="00D4422F" w:rsidRDefault="00F134D3" w:rsidP="00D4422F">
      <w:pPr>
        <w:spacing w:line="276" w:lineRule="auto"/>
        <w:jc w:val="both"/>
        <w:rPr>
          <w:rFonts w:eastAsia="Calibri"/>
          <w:sz w:val="28"/>
          <w:szCs w:val="28"/>
          <w:lang w:val="bg-BG" w:eastAsia="en-US"/>
        </w:rPr>
      </w:pPr>
      <w:r>
        <w:rPr>
          <w:noProof/>
        </w:rPr>
        <w:pict>
          <v:roundrect id="AutoShape 6" o:spid="_x0000_s1098" style="position:absolute;left:0;text-align:left;margin-left:388pt;margin-top:14.95pt;width:41.25pt;height:18.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" filled="f" strokecolor="#8db3e2"/>
        </w:pict>
      </w:r>
    </w:p>
    <w:p w:rsidR="00D4422F" w:rsidRPr="00D4422F" w:rsidRDefault="00D4422F" w:rsidP="00D4422F">
      <w:pPr>
        <w:spacing w:line="276" w:lineRule="auto"/>
        <w:jc w:val="both"/>
        <w:rPr>
          <w:rFonts w:eastAsia="Calibri"/>
          <w:b/>
          <w:bCs/>
          <w:i/>
          <w:iCs/>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7 %</w:t>
      </w:r>
    </w:p>
    <w:p w:rsidR="00D4422F" w:rsidRPr="00D4422F" w:rsidRDefault="00D4422F" w:rsidP="00D4422F">
      <w:pPr>
        <w:spacing w:line="276" w:lineRule="auto"/>
        <w:jc w:val="both"/>
        <w:rPr>
          <w:rFonts w:eastAsia="Calibri"/>
          <w:b/>
          <w:i/>
          <w:iCs/>
          <w:sz w:val="28"/>
          <w:szCs w:val="28"/>
          <w:shd w:val="clear" w:color="auto" w:fill="FFFFFF"/>
          <w:lang w:val="bg-BG" w:eastAsia="en-US"/>
        </w:rPr>
      </w:pPr>
      <w:r w:rsidRPr="00D4422F">
        <w:rPr>
          <w:rFonts w:eastAsia="Calibri"/>
          <w:b/>
          <w:bCs/>
          <w:sz w:val="28"/>
          <w:szCs w:val="28"/>
          <w:shd w:val="clear" w:color="auto" w:fill="FFFFFF"/>
          <w:lang w:val="bg-BG" w:eastAsia="en-US"/>
        </w:rPr>
        <w:tab/>
        <w:t xml:space="preserve">(2) Размерът на финансовото подпомагане, за </w:t>
      </w:r>
      <w:r w:rsidRPr="00D4422F">
        <w:rPr>
          <w:rFonts w:eastAsia="Calibri"/>
          <w:b/>
          <w:sz w:val="28"/>
          <w:szCs w:val="28"/>
          <w:shd w:val="clear" w:color="auto" w:fill="FFFFFF"/>
          <w:lang w:val="bg-BG" w:eastAsia="en-US"/>
        </w:rPr>
        <w:t xml:space="preserve">периода на </w:t>
      </w:r>
      <w:r w:rsidRPr="00D4422F">
        <w:rPr>
          <w:rFonts w:eastAsia="Calibri"/>
          <w:b/>
          <w:sz w:val="28"/>
          <w:szCs w:val="28"/>
          <w:lang w:val="bg-BG" w:eastAsia="en-US"/>
        </w:rPr>
        <w:t>извънредно положение</w:t>
      </w:r>
      <w:r w:rsidRPr="00D4422F">
        <w:rPr>
          <w:rFonts w:eastAsia="Calibri"/>
          <w:b/>
          <w:sz w:val="28"/>
          <w:szCs w:val="28"/>
          <w:shd w:val="clear" w:color="auto" w:fill="FFFFFF"/>
          <w:lang w:val="bg-BG" w:eastAsia="en-US"/>
        </w:rPr>
        <w:t xml:space="preserve"> (период без състезателна дейност) се изчислява по формула, а именно:</w:t>
      </w:r>
    </w:p>
    <w:p w:rsidR="00D4422F" w:rsidRPr="00D4422F" w:rsidRDefault="00D4422F" w:rsidP="00D4422F">
      <w:pPr>
        <w:spacing w:line="276" w:lineRule="auto"/>
        <w:jc w:val="both"/>
        <w:rPr>
          <w:rFonts w:eastAsia="Calibri"/>
          <w:b/>
          <w:i/>
          <w:iCs/>
          <w:sz w:val="28"/>
          <w:szCs w:val="28"/>
          <w:shd w:val="clear" w:color="auto" w:fill="FFFFFF"/>
          <w:lang w:val="bg-BG" w:eastAsia="en-US"/>
        </w:rPr>
      </w:pPr>
    </w:p>
    <w:p w:rsidR="00D4422F" w:rsidRPr="00D4422F" w:rsidRDefault="00D4422F" w:rsidP="00D4422F">
      <w:pPr>
        <w:ind w:hanging="142"/>
        <w:rPr>
          <w:rFonts w:eastAsia="Calibri"/>
          <w:b/>
          <w:sz w:val="28"/>
          <w:szCs w:val="28"/>
          <w:lang w:val="bg-BG" w:eastAsia="en-US"/>
        </w:rPr>
      </w:pPr>
      <w:r w:rsidRPr="00D4422F">
        <w:rPr>
          <w:rFonts w:eastAsia="Calibri"/>
          <w:b/>
          <w:sz w:val="28"/>
          <w:szCs w:val="28"/>
          <w:lang w:val="bg-BG" w:eastAsia="en-US"/>
        </w:rPr>
        <w:t xml:space="preserve">    </w:t>
      </w:r>
      <w:r w:rsidRPr="00D4422F">
        <w:rPr>
          <w:rFonts w:eastAsia="Calibri"/>
          <w:b/>
          <w:sz w:val="28"/>
          <w:szCs w:val="28"/>
          <w:lang w:eastAsia="en-US"/>
        </w:rPr>
        <w:t xml:space="preserve">f </w:t>
      </w:r>
      <w:r w:rsidRPr="00D4422F">
        <w:rPr>
          <w:rFonts w:eastAsia="Calibri"/>
          <w:b/>
          <w:sz w:val="28"/>
          <w:szCs w:val="28"/>
          <w:vertAlign w:val="superscript"/>
          <w:lang w:eastAsia="en-US"/>
        </w:rPr>
        <w:t>2021</w:t>
      </w:r>
      <w:r w:rsidRPr="00D4422F">
        <w:rPr>
          <w:rFonts w:eastAsia="Calibri"/>
          <w:b/>
          <w:sz w:val="28"/>
          <w:szCs w:val="28"/>
          <w:lang w:val="bg-BG" w:eastAsia="en-US"/>
        </w:rPr>
        <w:t xml:space="preserve">  = </w:t>
      </w:r>
      <w:r w:rsidRPr="00D4422F">
        <w:rPr>
          <w:rFonts w:eastAsia="Calibri"/>
          <w:b/>
          <w:sz w:val="28"/>
          <w:szCs w:val="28"/>
          <w:u w:val="single"/>
          <w:lang w:val="bg-BG" w:eastAsia="en-US"/>
        </w:rPr>
        <w:t xml:space="preserve">(а + </w:t>
      </w:r>
      <w:r w:rsidRPr="00D4422F">
        <w:rPr>
          <w:rFonts w:eastAsia="Calibri"/>
          <w:b/>
          <w:sz w:val="28"/>
          <w:szCs w:val="28"/>
          <w:u w:val="single"/>
          <w:lang w:eastAsia="en-US"/>
        </w:rPr>
        <w:t>b + c</w:t>
      </w:r>
      <w:r w:rsidRPr="00D4422F">
        <w:rPr>
          <w:rFonts w:eastAsia="Calibri"/>
          <w:b/>
          <w:sz w:val="28"/>
          <w:szCs w:val="28"/>
          <w:u w:val="single"/>
          <w:lang w:val="bg-BG" w:eastAsia="en-US"/>
        </w:rPr>
        <w:t>)</w:t>
      </w:r>
      <w:r w:rsidRPr="00D4422F">
        <w:rPr>
          <w:rFonts w:eastAsia="Calibri"/>
          <w:b/>
          <w:sz w:val="28"/>
          <w:szCs w:val="28"/>
          <w:lang w:eastAsia="en-US"/>
        </w:rPr>
        <w:t xml:space="preserve">  x</w:t>
      </w:r>
      <w:r w:rsidRPr="00D4422F">
        <w:rPr>
          <w:rFonts w:eastAsia="Calibri"/>
          <w:b/>
          <w:sz w:val="28"/>
          <w:szCs w:val="28"/>
          <w:lang w:val="bg-BG" w:eastAsia="en-US"/>
        </w:rPr>
        <w:t xml:space="preserve"> ………. %, </w:t>
      </w:r>
      <w:r w:rsidRPr="00D4422F">
        <w:rPr>
          <w:rFonts w:eastAsia="Calibri"/>
          <w:b/>
          <w:sz w:val="28"/>
          <w:szCs w:val="28"/>
          <w:lang w:val="bg-BG" w:eastAsia="en-US"/>
        </w:rPr>
        <w:tab/>
      </w:r>
      <w:r w:rsidRPr="00D4422F">
        <w:rPr>
          <w:rFonts w:eastAsia="Calibri"/>
          <w:sz w:val="28"/>
          <w:szCs w:val="28"/>
          <w:lang w:val="bg-BG" w:eastAsia="en-US"/>
        </w:rPr>
        <w:t>където:</w:t>
      </w:r>
      <w:r w:rsidRPr="00D4422F">
        <w:rPr>
          <w:rFonts w:eastAsia="Calibri"/>
          <w:b/>
          <w:sz w:val="28"/>
          <w:szCs w:val="28"/>
          <w:lang w:val="bg-BG" w:eastAsia="en-US"/>
        </w:rPr>
        <w:t xml:space="preserve">     </w:t>
      </w:r>
      <w:r w:rsidRPr="00D4422F">
        <w:rPr>
          <w:rFonts w:eastAsia="Calibri"/>
          <w:b/>
          <w:sz w:val="28"/>
          <w:szCs w:val="28"/>
          <w:lang w:eastAsia="en-US"/>
        </w:rPr>
        <w:t xml:space="preserve">- </w:t>
      </w:r>
      <w:r w:rsidRPr="00D4422F">
        <w:rPr>
          <w:rFonts w:eastAsia="Calibri"/>
          <w:b/>
          <w:sz w:val="28"/>
          <w:szCs w:val="28"/>
          <w:u w:val="single"/>
          <w:lang w:val="bg-BG" w:eastAsia="en-US"/>
        </w:rPr>
        <w:t xml:space="preserve">(а + </w:t>
      </w:r>
      <w:r w:rsidRPr="00D4422F">
        <w:rPr>
          <w:rFonts w:eastAsia="Calibri"/>
          <w:b/>
          <w:sz w:val="28"/>
          <w:szCs w:val="28"/>
          <w:u w:val="single"/>
          <w:lang w:eastAsia="en-US"/>
        </w:rPr>
        <w:t>b + c</w:t>
      </w:r>
      <w:r w:rsidRPr="00D4422F">
        <w:rPr>
          <w:rFonts w:eastAsia="Calibri"/>
          <w:b/>
          <w:sz w:val="28"/>
          <w:szCs w:val="28"/>
          <w:u w:val="single"/>
          <w:lang w:val="bg-BG" w:eastAsia="en-US"/>
        </w:rPr>
        <w:t>)</w:t>
      </w:r>
      <w:r w:rsidRPr="00D4422F">
        <w:rPr>
          <w:rFonts w:eastAsia="Calibri"/>
          <w:b/>
          <w:sz w:val="28"/>
          <w:szCs w:val="28"/>
          <w:lang w:eastAsia="en-US"/>
        </w:rPr>
        <w:t xml:space="preserve"> </w:t>
      </w:r>
      <w:r w:rsidRPr="00D4422F">
        <w:rPr>
          <w:rFonts w:eastAsia="Calibri"/>
          <w:sz w:val="28"/>
          <w:szCs w:val="28"/>
          <w:lang w:eastAsia="en-US"/>
        </w:rPr>
        <w:t xml:space="preserve">- </w:t>
      </w:r>
      <w:r w:rsidRPr="00D4422F">
        <w:rPr>
          <w:rFonts w:eastAsia="Calibri"/>
          <w:sz w:val="28"/>
          <w:szCs w:val="28"/>
          <w:lang w:val="bg-BG" w:eastAsia="en-US"/>
        </w:rPr>
        <w:t>Среден размер на получените</w:t>
      </w:r>
    </w:p>
    <w:p w:rsidR="00D4422F" w:rsidRPr="00D4422F" w:rsidRDefault="00D4422F" w:rsidP="00D4422F">
      <w:pPr>
        <w:ind w:hanging="142"/>
        <w:rPr>
          <w:rFonts w:eastAsia="Calibri"/>
          <w:b/>
          <w:sz w:val="28"/>
          <w:szCs w:val="28"/>
          <w:lang w:val="bg-BG" w:eastAsia="en-US"/>
        </w:rPr>
      </w:pPr>
      <w:r w:rsidRPr="00D4422F">
        <w:rPr>
          <w:rFonts w:eastAsia="Calibri"/>
          <w:b/>
          <w:sz w:val="28"/>
          <w:szCs w:val="28"/>
          <w:lang w:val="bg-BG" w:eastAsia="en-US"/>
        </w:rPr>
        <w:t xml:space="preserve">                           3        </w:t>
      </w:r>
      <w:r w:rsidRPr="00D4422F">
        <w:rPr>
          <w:rFonts w:eastAsia="Calibri"/>
          <w:b/>
          <w:sz w:val="28"/>
          <w:szCs w:val="28"/>
          <w:lang w:val="bg-BG" w:eastAsia="en-US"/>
        </w:rPr>
        <w:tab/>
      </w:r>
      <w:r w:rsidRPr="00D4422F">
        <w:rPr>
          <w:rFonts w:eastAsia="Calibri"/>
          <w:b/>
          <w:sz w:val="28"/>
          <w:szCs w:val="28"/>
          <w:lang w:val="bg-BG" w:eastAsia="en-US"/>
        </w:rPr>
        <w:tab/>
      </w:r>
      <w:r w:rsidRPr="00D4422F">
        <w:rPr>
          <w:rFonts w:eastAsia="Calibri"/>
          <w:b/>
          <w:sz w:val="28"/>
          <w:szCs w:val="28"/>
          <w:lang w:val="bg-BG" w:eastAsia="en-US"/>
        </w:rPr>
        <w:tab/>
      </w:r>
      <w:r w:rsidRPr="00D4422F">
        <w:rPr>
          <w:rFonts w:eastAsia="Calibri"/>
          <w:b/>
          <w:sz w:val="28"/>
          <w:szCs w:val="28"/>
          <w:lang w:val="bg-BG" w:eastAsia="en-US"/>
        </w:rPr>
        <w:tab/>
        <w:t xml:space="preserve">               3           </w:t>
      </w:r>
      <w:r w:rsidRPr="00D4422F">
        <w:rPr>
          <w:rFonts w:eastAsia="Calibri"/>
          <w:sz w:val="28"/>
          <w:szCs w:val="28"/>
          <w:lang w:val="bg-BG" w:eastAsia="en-US"/>
        </w:rPr>
        <w:t>субсидии през ’17 г., ’18 г., ’19 г.</w:t>
      </w:r>
    </w:p>
    <w:p w:rsidR="00D4422F" w:rsidRPr="00D4422F" w:rsidRDefault="00D4422F" w:rsidP="00D4422F">
      <w:pPr>
        <w:spacing w:line="276" w:lineRule="auto"/>
        <w:ind w:hanging="142"/>
        <w:jc w:val="both"/>
        <w:rPr>
          <w:rFonts w:eastAsia="Calibri"/>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xml:space="preserve">     - </w:t>
      </w:r>
      <w:r w:rsidRPr="00D4422F">
        <w:rPr>
          <w:rFonts w:eastAsia="Calibri"/>
          <w:b/>
          <w:sz w:val="28"/>
          <w:szCs w:val="28"/>
          <w:lang w:val="bg-BG" w:eastAsia="en-US"/>
        </w:rPr>
        <w:t>%</w:t>
      </w:r>
      <w:r w:rsidRPr="00D4422F">
        <w:rPr>
          <w:rFonts w:eastAsia="Calibri"/>
          <w:sz w:val="28"/>
          <w:szCs w:val="28"/>
          <w:lang w:val="bg-BG" w:eastAsia="en-US"/>
        </w:rPr>
        <w:tab/>
        <w:t xml:space="preserve">            -  Оценка на СК, по Критерии, изразена в </w:t>
      </w:r>
      <w:r w:rsidRPr="00D4422F">
        <w:rPr>
          <w:rFonts w:eastAsia="Calibri"/>
          <w:b/>
          <w:sz w:val="28"/>
          <w:szCs w:val="28"/>
          <w:lang w:val="bg-BG" w:eastAsia="en-US"/>
        </w:rPr>
        <w:t>%</w:t>
      </w:r>
    </w:p>
    <w:p w:rsidR="00D4422F" w:rsidRPr="00D4422F" w:rsidRDefault="00D4422F" w:rsidP="00D4422F">
      <w:pPr>
        <w:spacing w:line="276" w:lineRule="auto"/>
        <w:ind w:hanging="142"/>
        <w:jc w:val="both"/>
        <w:rPr>
          <w:rFonts w:eastAsia="Calibri"/>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xml:space="preserve">     - </w:t>
      </w:r>
      <w:r w:rsidRPr="00D4422F">
        <w:rPr>
          <w:rFonts w:eastAsia="Calibri"/>
          <w:b/>
          <w:sz w:val="28"/>
          <w:szCs w:val="28"/>
          <w:lang w:val="bg-BG" w:eastAsia="en-US"/>
        </w:rPr>
        <w:t>а</w:t>
      </w:r>
      <w:r w:rsidRPr="00D4422F">
        <w:rPr>
          <w:rFonts w:eastAsia="Calibri"/>
          <w:sz w:val="28"/>
          <w:szCs w:val="28"/>
          <w:lang w:val="bg-BG" w:eastAsia="en-US"/>
        </w:rPr>
        <w:tab/>
        <w:t xml:space="preserve">            -  Субсидия за 2017 г.</w:t>
      </w:r>
    </w:p>
    <w:p w:rsidR="00D4422F" w:rsidRPr="00D4422F" w:rsidRDefault="00D4422F" w:rsidP="00D4422F">
      <w:pPr>
        <w:spacing w:line="276" w:lineRule="auto"/>
        <w:ind w:hanging="142"/>
        <w:jc w:val="both"/>
        <w:rPr>
          <w:rFonts w:eastAsia="Calibri"/>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xml:space="preserve">     - </w:t>
      </w:r>
      <w:r w:rsidRPr="00D4422F">
        <w:rPr>
          <w:rFonts w:eastAsia="Calibri"/>
          <w:b/>
          <w:sz w:val="28"/>
          <w:szCs w:val="28"/>
          <w:lang w:val="bg-BG" w:eastAsia="en-US"/>
        </w:rPr>
        <w:t>b</w:t>
      </w:r>
      <w:r w:rsidRPr="00D4422F">
        <w:rPr>
          <w:rFonts w:eastAsia="Calibri"/>
          <w:sz w:val="28"/>
          <w:szCs w:val="28"/>
          <w:lang w:val="bg-BG" w:eastAsia="en-US"/>
        </w:rPr>
        <w:tab/>
        <w:t xml:space="preserve">            -  Субсидия за 2018 г.</w:t>
      </w:r>
    </w:p>
    <w:p w:rsidR="00D4422F" w:rsidRPr="00D4422F" w:rsidRDefault="00D4422F" w:rsidP="00D4422F">
      <w:pPr>
        <w:spacing w:line="276" w:lineRule="auto"/>
        <w:ind w:hanging="142"/>
        <w:jc w:val="both"/>
        <w:rPr>
          <w:rFonts w:eastAsia="Calibri"/>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xml:space="preserve">     - </w:t>
      </w:r>
      <w:r w:rsidRPr="00D4422F">
        <w:rPr>
          <w:rFonts w:eastAsia="Calibri"/>
          <w:b/>
          <w:sz w:val="28"/>
          <w:szCs w:val="28"/>
          <w:lang w:val="bg-BG" w:eastAsia="en-US"/>
        </w:rPr>
        <w:t>c</w:t>
      </w:r>
      <w:r w:rsidRPr="00D4422F">
        <w:rPr>
          <w:rFonts w:eastAsia="Calibri"/>
          <w:sz w:val="28"/>
          <w:szCs w:val="28"/>
          <w:lang w:val="bg-BG" w:eastAsia="en-US"/>
        </w:rPr>
        <w:tab/>
        <w:t xml:space="preserve">            -  Субсидия за 2019 г.</w:t>
      </w:r>
      <w:r w:rsidRPr="00D4422F">
        <w:rPr>
          <w:rFonts w:eastAsia="Calibri"/>
          <w:sz w:val="28"/>
          <w:szCs w:val="28"/>
          <w:lang w:val="bg-BG" w:eastAsia="en-US"/>
        </w:rPr>
        <w:tab/>
      </w:r>
    </w:p>
    <w:p w:rsidR="00D4422F" w:rsidRPr="00D4422F" w:rsidRDefault="00D4422F" w:rsidP="00D4422F">
      <w:pPr>
        <w:spacing w:line="276" w:lineRule="auto"/>
        <w:ind w:hanging="142"/>
        <w:jc w:val="both"/>
        <w:rPr>
          <w:rFonts w:eastAsia="Calibri"/>
          <w:sz w:val="28"/>
          <w:szCs w:val="28"/>
          <w:lang w:val="bg-BG" w:eastAsia="en-US"/>
        </w:rPr>
      </w:pP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r>
      <w:r w:rsidRPr="00D4422F">
        <w:rPr>
          <w:rFonts w:eastAsia="Calibri"/>
          <w:sz w:val="28"/>
          <w:szCs w:val="28"/>
          <w:lang w:val="bg-BG" w:eastAsia="en-US"/>
        </w:rPr>
        <w:tab/>
        <w:t xml:space="preserve">     - </w:t>
      </w:r>
      <w:r w:rsidRPr="00D4422F">
        <w:rPr>
          <w:rFonts w:eastAsia="Calibri"/>
          <w:b/>
          <w:sz w:val="28"/>
          <w:szCs w:val="28"/>
          <w:lang w:val="bg-BG" w:eastAsia="en-US"/>
        </w:rPr>
        <w:t>f 2021</w:t>
      </w:r>
      <w:r w:rsidRPr="00D4422F">
        <w:rPr>
          <w:rFonts w:eastAsia="Calibri"/>
          <w:sz w:val="28"/>
          <w:szCs w:val="28"/>
          <w:lang w:val="bg-BG" w:eastAsia="en-US"/>
        </w:rPr>
        <w:t xml:space="preserve">       -  Финансиране за 2021</w:t>
      </w:r>
    </w:p>
    <w:p w:rsidR="00D4422F" w:rsidRPr="00D4422F" w:rsidRDefault="00D4422F" w:rsidP="00D4422F">
      <w:pPr>
        <w:spacing w:line="276" w:lineRule="auto"/>
        <w:ind w:hanging="142"/>
        <w:jc w:val="both"/>
        <w:rPr>
          <w:rFonts w:eastAsia="Calibri"/>
          <w:i/>
          <w:iCs/>
          <w:sz w:val="28"/>
          <w:szCs w:val="28"/>
          <w:lang w:val="bg-BG" w:eastAsia="en-US"/>
        </w:rPr>
      </w:pPr>
      <w:r w:rsidRPr="00D4422F">
        <w:rPr>
          <w:rFonts w:eastAsia="Calibri"/>
          <w:b/>
          <w:bCs/>
          <w:sz w:val="28"/>
          <w:szCs w:val="28"/>
          <w:lang w:eastAsia="en-US"/>
        </w:rPr>
        <w:tab/>
      </w:r>
      <w:r w:rsidRPr="00D4422F">
        <w:rPr>
          <w:rFonts w:eastAsia="Calibri"/>
          <w:b/>
          <w:bCs/>
          <w:sz w:val="28"/>
          <w:szCs w:val="28"/>
          <w:lang w:val="bg-BG" w:eastAsia="en-US"/>
        </w:rPr>
        <w:tab/>
        <w:t>Чл. 52.</w:t>
      </w:r>
      <w:r w:rsidRPr="00D4422F">
        <w:rPr>
          <w:rFonts w:eastAsia="Calibri"/>
          <w:b/>
          <w:bCs/>
          <w:sz w:val="28"/>
          <w:szCs w:val="28"/>
          <w:lang w:eastAsia="en-US"/>
        </w:rPr>
        <w:t xml:space="preserve"> </w:t>
      </w:r>
      <w:r w:rsidRPr="00D4422F">
        <w:rPr>
          <w:rFonts w:eastAsia="Calibri"/>
          <w:bCs/>
          <w:sz w:val="28"/>
          <w:szCs w:val="28"/>
          <w:lang w:val="bg-BG" w:eastAsia="en-US"/>
        </w:rPr>
        <w:t>Спортен клуб събрал под от 20 %, получава</w:t>
      </w:r>
      <w:r w:rsidRPr="00D4422F">
        <w:rPr>
          <w:rFonts w:eastAsia="Calibri"/>
          <w:b/>
          <w:bCs/>
          <w:sz w:val="28"/>
          <w:szCs w:val="28"/>
          <w:lang w:val="bg-BG" w:eastAsia="en-US"/>
        </w:rPr>
        <w:t xml:space="preserve"> </w:t>
      </w:r>
      <w:r w:rsidRPr="00D4422F">
        <w:rPr>
          <w:rFonts w:eastAsia="Calibri"/>
          <w:b/>
          <w:sz w:val="28"/>
          <w:szCs w:val="28"/>
          <w:lang w:val="bg-BG" w:eastAsia="en-US"/>
        </w:rPr>
        <w:t>фиксирана</w:t>
      </w:r>
      <w:r w:rsidRPr="00D4422F">
        <w:rPr>
          <w:rFonts w:eastAsia="Calibri"/>
          <w:sz w:val="28"/>
          <w:szCs w:val="28"/>
          <w:shd w:val="clear" w:color="auto" w:fill="FFFFFF"/>
          <w:lang w:val="bg-BG" w:eastAsia="en-US"/>
        </w:rPr>
        <w:t> </w:t>
      </w:r>
      <w:r w:rsidRPr="00D4422F">
        <w:rPr>
          <w:rFonts w:eastAsia="Calibri"/>
          <w:b/>
          <w:sz w:val="28"/>
          <w:szCs w:val="28"/>
          <w:shd w:val="clear" w:color="auto" w:fill="FFFFFF"/>
          <w:lang w:val="bg-BG" w:eastAsia="en-US"/>
        </w:rPr>
        <w:t>парична сума, в размер на 400,00 лева.</w:t>
      </w:r>
    </w:p>
    <w:p w:rsidR="00D4422F" w:rsidRPr="00D4422F" w:rsidRDefault="00D4422F" w:rsidP="00D4422F">
      <w:pPr>
        <w:jc w:val="both"/>
        <w:rPr>
          <w:rFonts w:eastAsia="Calibri"/>
          <w:bCs/>
          <w:sz w:val="28"/>
          <w:szCs w:val="28"/>
          <w:lang w:val="bg-BG" w:eastAsia="en-US"/>
        </w:rPr>
      </w:pPr>
      <w:r w:rsidRPr="00D4422F">
        <w:rPr>
          <w:rFonts w:eastAsia="Calibri"/>
          <w:bCs/>
          <w:sz w:val="28"/>
          <w:szCs w:val="28"/>
          <w:lang w:val="bg-BG" w:eastAsia="en-US"/>
        </w:rPr>
        <w:tab/>
      </w:r>
      <w:r w:rsidRPr="00D4422F">
        <w:rPr>
          <w:rFonts w:eastAsia="Calibri"/>
          <w:b/>
          <w:bCs/>
          <w:sz w:val="28"/>
          <w:szCs w:val="28"/>
          <w:lang w:val="bg-BG" w:eastAsia="en-US"/>
        </w:rPr>
        <w:t xml:space="preserve">Чл. 53. </w:t>
      </w:r>
      <w:r w:rsidRPr="00D4422F">
        <w:rPr>
          <w:rFonts w:eastAsia="Calibri"/>
          <w:sz w:val="28"/>
          <w:szCs w:val="28"/>
          <w:lang w:val="bg-BG" w:eastAsia="en-US"/>
        </w:rPr>
        <w:t>Определените средства за финансово подпомагане се  предоставят, чрез банков превод, в български лева, по посочена от спортните клубове банкова сметка.</w:t>
      </w:r>
      <w:r w:rsidRPr="00D4422F">
        <w:rPr>
          <w:rFonts w:eastAsia="Calibri"/>
          <w:bCs/>
          <w:sz w:val="28"/>
          <w:szCs w:val="28"/>
          <w:lang w:val="bg-BG" w:eastAsia="en-US"/>
        </w:rPr>
        <w:t xml:space="preserve"> </w:t>
      </w:r>
    </w:p>
    <w:p w:rsidR="00D4422F" w:rsidRPr="00D4422F" w:rsidRDefault="00D4422F" w:rsidP="00D4422F">
      <w:pPr>
        <w:jc w:val="both"/>
        <w:rPr>
          <w:rFonts w:eastAsia="Calibri"/>
          <w:iCs/>
          <w:sz w:val="28"/>
          <w:szCs w:val="28"/>
          <w:lang w:val="bg-BG" w:eastAsia="en-US"/>
        </w:rPr>
      </w:pPr>
      <w:r w:rsidRPr="00D4422F">
        <w:rPr>
          <w:rFonts w:eastAsia="Calibri"/>
          <w:bCs/>
          <w:sz w:val="28"/>
          <w:szCs w:val="28"/>
          <w:lang w:val="bg-BG" w:eastAsia="en-US"/>
        </w:rPr>
        <w:tab/>
      </w:r>
      <w:r w:rsidRPr="00D4422F">
        <w:rPr>
          <w:rFonts w:eastAsia="Calibri"/>
          <w:b/>
          <w:bCs/>
          <w:sz w:val="28"/>
          <w:szCs w:val="28"/>
          <w:lang w:val="bg-BG" w:eastAsia="en-US"/>
        </w:rPr>
        <w:t xml:space="preserve">Чл. 54. </w:t>
      </w:r>
      <w:r w:rsidRPr="00D4422F">
        <w:rPr>
          <w:rFonts w:eastAsia="Calibri"/>
          <w:sz w:val="28"/>
          <w:szCs w:val="28"/>
          <w:lang w:val="bg-BG" w:eastAsia="en-US"/>
        </w:rPr>
        <w:t xml:space="preserve">Спортни клубове, получили финансова помощи по реда на тази Методика, отчитат и доказват пред Община Поморие целесъобразността на изразходваните средства, съгласно утвърдените от Кмета „Указания за отчитане на получените финансови средства от спортните клубове, субсидирани от </w:t>
      </w:r>
      <w:r w:rsidRPr="00D4422F">
        <w:rPr>
          <w:rFonts w:eastAsia="Calibri"/>
          <w:sz w:val="28"/>
          <w:szCs w:val="28"/>
          <w:lang w:val="bg-BG" w:eastAsia="en-US"/>
        </w:rPr>
        <w:lastRenderedPageBreak/>
        <w:t xml:space="preserve">Община Поморие”, неразделна част от Наредба № 18 за финансово подпомагане на категоризираните спортни клубове от Община Поморие, </w:t>
      </w:r>
      <w:r w:rsidRPr="00D4422F">
        <w:rPr>
          <w:rFonts w:eastAsia="Calibri"/>
          <w:iCs/>
          <w:sz w:val="28"/>
          <w:szCs w:val="28"/>
          <w:lang w:val="bg-BG" w:eastAsia="en-US"/>
        </w:rPr>
        <w:t>Приложение № 8.</w:t>
      </w:r>
    </w:p>
    <w:p w:rsidR="00D4422F" w:rsidRPr="00D4422F" w:rsidRDefault="00D4422F" w:rsidP="00D4422F">
      <w:pPr>
        <w:jc w:val="both"/>
        <w:rPr>
          <w:rFonts w:eastAsia="Calibri"/>
          <w:sz w:val="28"/>
          <w:szCs w:val="28"/>
          <w:lang w:val="bg-BG" w:eastAsia="en-US"/>
        </w:rPr>
      </w:pPr>
      <w:r w:rsidRPr="00D4422F">
        <w:rPr>
          <w:rFonts w:eastAsia="Calibri"/>
          <w:bCs/>
          <w:sz w:val="28"/>
          <w:szCs w:val="28"/>
          <w:lang w:val="bg-BG" w:eastAsia="en-US"/>
        </w:rPr>
        <w:tab/>
      </w:r>
      <w:r w:rsidRPr="00D4422F">
        <w:rPr>
          <w:rFonts w:eastAsia="Calibri"/>
          <w:b/>
          <w:bCs/>
          <w:sz w:val="28"/>
          <w:szCs w:val="28"/>
          <w:lang w:val="bg-BG" w:eastAsia="en-US"/>
        </w:rPr>
        <w:t xml:space="preserve">Чл. 55.  </w:t>
      </w:r>
      <w:r w:rsidRPr="00D4422F">
        <w:rPr>
          <w:rFonts w:eastAsia="Calibri"/>
          <w:sz w:val="28"/>
          <w:szCs w:val="28"/>
          <w:lang w:val="bg-BG" w:eastAsia="en-US"/>
        </w:rPr>
        <w:t>Определените субсидии ще се предоставят на спортните клубове само при финансова възможност, съобразна с изпълнението на общинския бюджет.</w:t>
      </w:r>
    </w:p>
    <w:p w:rsidR="00D4422F" w:rsidRPr="00D4422F" w:rsidRDefault="00D4422F" w:rsidP="00D4422F">
      <w:pPr>
        <w:jc w:val="both"/>
        <w:rPr>
          <w:rFonts w:eastAsia="Calibri"/>
          <w:sz w:val="28"/>
          <w:szCs w:val="28"/>
          <w:lang w:val="bg-BG" w:eastAsia="en-US"/>
        </w:rPr>
      </w:pPr>
      <w:r w:rsidRPr="00D4422F">
        <w:rPr>
          <w:rFonts w:eastAsia="Calibri"/>
          <w:bCs/>
          <w:sz w:val="28"/>
          <w:szCs w:val="28"/>
          <w:lang w:val="bg-BG" w:eastAsia="en-US"/>
        </w:rPr>
        <w:tab/>
      </w:r>
      <w:r w:rsidRPr="00D4422F">
        <w:rPr>
          <w:rFonts w:eastAsia="Calibri"/>
          <w:b/>
          <w:bCs/>
          <w:sz w:val="28"/>
          <w:szCs w:val="28"/>
          <w:lang w:val="bg-BG" w:eastAsia="en-US"/>
        </w:rPr>
        <w:t xml:space="preserve">Чл. 56. </w:t>
      </w:r>
      <w:r w:rsidRPr="00D4422F">
        <w:rPr>
          <w:rFonts w:eastAsia="Calibri"/>
          <w:sz w:val="28"/>
          <w:szCs w:val="28"/>
          <w:lang w:val="bg-BG" w:eastAsia="en-US"/>
        </w:rPr>
        <w:t>При неизпълнение на приходната част по бюджета на общината, което може да доведе до влошаване на финансовия стабилитет, то финансовите средства за подпомагане на спортните клубове ще бъдат редуцирани или спрени.</w:t>
      </w:r>
    </w:p>
    <w:p w:rsidR="00D4422F" w:rsidRPr="00D4422F" w:rsidRDefault="00D4422F" w:rsidP="00D4422F">
      <w:pPr>
        <w:spacing w:line="276" w:lineRule="auto"/>
        <w:jc w:val="both"/>
        <w:rPr>
          <w:rFonts w:eastAsia="Calibri"/>
          <w:sz w:val="28"/>
          <w:szCs w:val="28"/>
          <w:lang w:val="bg-BG" w:eastAsia="en-US"/>
        </w:rPr>
      </w:pPr>
    </w:p>
    <w:p w:rsidR="00D4422F" w:rsidRPr="00D4422F" w:rsidRDefault="00D4422F" w:rsidP="00D4422F">
      <w:pPr>
        <w:jc w:val="center"/>
        <w:rPr>
          <w:rFonts w:eastAsia="Calibri"/>
          <w:b/>
          <w:sz w:val="28"/>
          <w:szCs w:val="28"/>
          <w:lang w:val="bg-BG" w:eastAsia="en-US"/>
        </w:rPr>
      </w:pPr>
      <w:r w:rsidRPr="00D4422F">
        <w:rPr>
          <w:rFonts w:eastAsia="Calibri"/>
          <w:b/>
          <w:sz w:val="28"/>
          <w:szCs w:val="28"/>
          <w:lang w:val="bg-BG" w:eastAsia="en-US"/>
        </w:rPr>
        <w:t>ГЛАВА ОСМА</w:t>
      </w:r>
    </w:p>
    <w:p w:rsidR="00D4422F" w:rsidRPr="00D4422F" w:rsidRDefault="00D4422F" w:rsidP="00D4422F">
      <w:pPr>
        <w:jc w:val="center"/>
        <w:rPr>
          <w:rFonts w:eastAsia="Calibri"/>
          <w:b/>
          <w:sz w:val="28"/>
          <w:szCs w:val="28"/>
          <w:lang w:val="ru-RU" w:eastAsia="en-US"/>
        </w:rPr>
      </w:pPr>
      <w:r w:rsidRPr="00D4422F">
        <w:rPr>
          <w:rFonts w:eastAsia="Calibri"/>
          <w:b/>
          <w:sz w:val="28"/>
          <w:szCs w:val="28"/>
          <w:lang w:val="ru-RU" w:eastAsia="en-US"/>
        </w:rPr>
        <w:t>КОНТРОЛ И САНКЦИИ</w:t>
      </w:r>
    </w:p>
    <w:p w:rsidR="00D4422F" w:rsidRPr="00D4422F" w:rsidRDefault="00D4422F" w:rsidP="00D4422F">
      <w:pPr>
        <w:rPr>
          <w:sz w:val="28"/>
          <w:szCs w:val="28"/>
          <w:lang w:val="ru-RU"/>
        </w:rPr>
      </w:pP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 xml:space="preserve">Чл. 57. </w:t>
      </w:r>
      <w:r w:rsidRPr="00D4422F">
        <w:rPr>
          <w:rFonts w:eastAsia="Calibri"/>
          <w:sz w:val="28"/>
          <w:szCs w:val="28"/>
          <w:lang w:val="bg-BG" w:eastAsia="en-US"/>
        </w:rPr>
        <w:t xml:space="preserve">Община Поморие, чрез дирекциите </w:t>
      </w:r>
      <w:r w:rsidRPr="00D4422F">
        <w:rPr>
          <w:rFonts w:eastAsia="Calibri"/>
          <w:b/>
          <w:bCs/>
          <w:sz w:val="28"/>
          <w:szCs w:val="28"/>
          <w:lang w:val="bg-BG" w:eastAsia="en-US"/>
        </w:rPr>
        <w:t>„Хуманитарни дейности”-ресорна дирекция</w:t>
      </w:r>
      <w:r w:rsidRPr="00D4422F">
        <w:rPr>
          <w:rFonts w:eastAsia="Calibri"/>
          <w:sz w:val="28"/>
          <w:szCs w:val="28"/>
          <w:lang w:val="bg-BG" w:eastAsia="en-US"/>
        </w:rPr>
        <w:t xml:space="preserve"> и „БФСД”, упражнява контрол за законосъобразно и целесъобразно разходване на отпуснатите средства от общинския бюджет по договори за финансово подпомагане на дейностите на спортните клубове и за спортни мероприятия от Общинския спортен календар.</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Чл. 58.</w:t>
      </w:r>
      <w:r w:rsidRPr="00D4422F">
        <w:rPr>
          <w:rFonts w:eastAsia="Calibri"/>
          <w:sz w:val="28"/>
          <w:szCs w:val="28"/>
          <w:lang w:val="bg-BG" w:eastAsia="en-US"/>
        </w:rPr>
        <w:t xml:space="preserve"> Спортни клубове, </w:t>
      </w:r>
      <w:r w:rsidRPr="00D4422F">
        <w:rPr>
          <w:rFonts w:eastAsia="Calibri"/>
          <w:b/>
          <w:sz w:val="28"/>
          <w:szCs w:val="28"/>
          <w:lang w:val="bg-BG" w:eastAsia="en-US"/>
        </w:rPr>
        <w:t>кандидатстващи</w:t>
      </w:r>
      <w:r w:rsidRPr="00D4422F">
        <w:rPr>
          <w:rFonts w:eastAsia="Calibri"/>
          <w:sz w:val="28"/>
          <w:szCs w:val="28"/>
          <w:lang w:val="bg-BG" w:eastAsia="en-US"/>
        </w:rPr>
        <w:t xml:space="preserve"> за финансови средства чрез недобросъвестно представе</w:t>
      </w:r>
      <w:r w:rsidRPr="00D4422F">
        <w:rPr>
          <w:rFonts w:eastAsia="Calibri"/>
          <w:sz w:val="28"/>
          <w:szCs w:val="28"/>
          <w:lang w:val="bg-BG" w:eastAsia="en-US"/>
        </w:rPr>
        <w:softHyphen/>
        <w:t>ни документи и неверни декларации, се лишават от финансово подпомагане за срок от 1 (една) година.</w:t>
      </w:r>
    </w:p>
    <w:p w:rsidR="00D4422F" w:rsidRPr="00D4422F" w:rsidRDefault="00D4422F" w:rsidP="00D4422F">
      <w:pPr>
        <w:jc w:val="both"/>
        <w:rPr>
          <w:rFonts w:eastAsia="Calibri"/>
          <w:sz w:val="28"/>
          <w:szCs w:val="28"/>
          <w:lang w:val="bg-BG" w:eastAsia="en-US"/>
        </w:rPr>
      </w:pPr>
      <w:r w:rsidRPr="00D4422F">
        <w:rPr>
          <w:rFonts w:eastAsia="Calibri"/>
          <w:b/>
          <w:bCs/>
          <w:sz w:val="28"/>
          <w:szCs w:val="28"/>
          <w:lang w:val="bg-BG" w:eastAsia="en-US"/>
        </w:rPr>
        <w:tab/>
        <w:t xml:space="preserve">Чл. 59. </w:t>
      </w:r>
      <w:r w:rsidRPr="00D4422F">
        <w:rPr>
          <w:rFonts w:eastAsia="Calibri"/>
          <w:sz w:val="28"/>
          <w:szCs w:val="28"/>
          <w:lang w:val="bg-BG" w:eastAsia="en-US"/>
        </w:rPr>
        <w:t xml:space="preserve">Спортни клубове, </w:t>
      </w:r>
      <w:r w:rsidRPr="00D4422F">
        <w:rPr>
          <w:rFonts w:eastAsia="Calibri"/>
          <w:b/>
          <w:sz w:val="28"/>
          <w:szCs w:val="28"/>
          <w:lang w:val="bg-BG" w:eastAsia="en-US"/>
        </w:rPr>
        <w:t>не отчели финансови средства</w:t>
      </w:r>
      <w:r w:rsidRPr="00D4422F">
        <w:rPr>
          <w:rFonts w:eastAsia="Calibri"/>
          <w:sz w:val="28"/>
          <w:szCs w:val="28"/>
          <w:lang w:val="bg-BG" w:eastAsia="en-US"/>
        </w:rPr>
        <w:t xml:space="preserve">, </w:t>
      </w:r>
      <w:r w:rsidRPr="00D4422F">
        <w:rPr>
          <w:rFonts w:eastAsia="Calibri"/>
          <w:b/>
          <w:sz w:val="28"/>
          <w:szCs w:val="28"/>
          <w:lang w:val="bg-BG" w:eastAsia="en-US"/>
        </w:rPr>
        <w:t>или отчели същите чрез недобросъвестно представени или некоректни документи</w:t>
      </w:r>
      <w:r w:rsidRPr="00D4422F">
        <w:rPr>
          <w:rFonts w:eastAsia="Calibri"/>
          <w:sz w:val="28"/>
          <w:szCs w:val="28"/>
          <w:lang w:val="bg-BG" w:eastAsia="en-US"/>
        </w:rPr>
        <w:t xml:space="preserve"> се лишават от финансово подпомагане за срок от 2 (две) години.</w:t>
      </w:r>
    </w:p>
    <w:p w:rsidR="00D4422F" w:rsidRPr="00D4422F" w:rsidRDefault="00D4422F" w:rsidP="00D4422F">
      <w:pPr>
        <w:jc w:val="both"/>
        <w:rPr>
          <w:rFonts w:eastAsia="Calibri"/>
          <w:sz w:val="28"/>
          <w:szCs w:val="28"/>
          <w:lang w:val="bg-BG" w:eastAsia="en-US"/>
        </w:rPr>
      </w:pPr>
      <w:r w:rsidRPr="00D4422F">
        <w:rPr>
          <w:rFonts w:eastAsia="Calibri"/>
          <w:b/>
          <w:bCs/>
          <w:sz w:val="28"/>
          <w:szCs w:val="28"/>
          <w:lang w:val="bg-BG" w:eastAsia="en-US"/>
        </w:rPr>
        <w:tab/>
        <w:t xml:space="preserve">Чл. 60. </w:t>
      </w:r>
      <w:r w:rsidRPr="00D4422F">
        <w:rPr>
          <w:rFonts w:eastAsia="Calibri"/>
          <w:sz w:val="28"/>
          <w:szCs w:val="28"/>
          <w:lang w:val="bg-BG" w:eastAsia="en-US"/>
        </w:rPr>
        <w:t>Спортни клубове, които използват финансовите средства не по предназначение, ги възстановяват в пълен размер, ведно със законната лихва от датата на получаване.</w:t>
      </w:r>
    </w:p>
    <w:p w:rsidR="00D4422F" w:rsidRPr="00D4422F" w:rsidRDefault="00D4422F" w:rsidP="00D4422F">
      <w:pPr>
        <w:jc w:val="both"/>
        <w:rPr>
          <w:rFonts w:eastAsia="TimesNewRomanPSMT"/>
          <w:sz w:val="28"/>
          <w:szCs w:val="28"/>
          <w:lang w:val="bg-BG" w:eastAsia="en-US"/>
        </w:rPr>
      </w:pPr>
      <w:r w:rsidRPr="00D4422F">
        <w:rPr>
          <w:rFonts w:eastAsia="Calibri"/>
          <w:sz w:val="28"/>
          <w:szCs w:val="28"/>
          <w:lang w:val="bg-BG" w:eastAsia="en-US"/>
        </w:rPr>
        <w:t xml:space="preserve">     </w:t>
      </w:r>
      <w:r w:rsidRPr="00D4422F">
        <w:rPr>
          <w:rFonts w:eastAsia="Calibri"/>
          <w:sz w:val="28"/>
          <w:szCs w:val="28"/>
          <w:lang w:val="bg-BG" w:eastAsia="en-US"/>
        </w:rPr>
        <w:tab/>
      </w:r>
      <w:r w:rsidRPr="00D4422F">
        <w:rPr>
          <w:rFonts w:eastAsia="Calibri"/>
          <w:b/>
          <w:bCs/>
          <w:sz w:val="28"/>
          <w:szCs w:val="28"/>
          <w:lang w:val="bg-BG" w:eastAsia="en-US"/>
        </w:rPr>
        <w:t xml:space="preserve">Чл. 61. </w:t>
      </w:r>
      <w:r w:rsidRPr="00D4422F">
        <w:rPr>
          <w:rFonts w:eastAsia="TimesNewRomanPSMT"/>
          <w:sz w:val="28"/>
          <w:szCs w:val="28"/>
          <w:lang w:val="bg-BG" w:eastAsia="en-US"/>
        </w:rPr>
        <w:t>При нарушение на изискванията на тази Наредба, Община Поморие има право едностранно да прекрати изпълнението на договора за финансово подпомагане. След прекратяване изпълнението на договора за финансово подпомагане, субсидията се възстановява и се преразпределя от ОЕКС, по равно между спортни клубове със създадени ДЮШ, като обособени структури към тях, с цел подпомагане на детско – юношеския спорт;</w:t>
      </w:r>
    </w:p>
    <w:p w:rsidR="00D4422F" w:rsidRPr="00D4422F" w:rsidRDefault="00D4422F" w:rsidP="00D4422F">
      <w:pPr>
        <w:jc w:val="both"/>
        <w:rPr>
          <w:rFonts w:eastAsia="Calibri"/>
          <w:sz w:val="28"/>
          <w:szCs w:val="28"/>
          <w:lang w:val="bg-BG" w:eastAsia="en-US"/>
        </w:rPr>
      </w:pPr>
      <w:r w:rsidRPr="00D4422F">
        <w:rPr>
          <w:rFonts w:eastAsia="Calibri"/>
          <w:b/>
          <w:sz w:val="28"/>
          <w:szCs w:val="28"/>
          <w:lang w:val="bg-BG" w:eastAsia="en-US"/>
        </w:rPr>
        <w:tab/>
        <w:t xml:space="preserve">Чл. 62. </w:t>
      </w:r>
      <w:r w:rsidRPr="00D4422F">
        <w:rPr>
          <w:rFonts w:eastAsia="Calibri"/>
          <w:sz w:val="28"/>
          <w:szCs w:val="28"/>
          <w:lang w:val="bg-BG" w:eastAsia="en-US"/>
        </w:rPr>
        <w:t>Спортните клубове, получили финансова помощ,  подлежат и на финансов одит от звеното „Вътрешен одит” на Община Поморие.</w:t>
      </w:r>
    </w:p>
    <w:p w:rsidR="00D4422F" w:rsidRPr="00D4422F" w:rsidRDefault="00D4422F" w:rsidP="00D4422F">
      <w:pPr>
        <w:jc w:val="both"/>
        <w:rPr>
          <w:rFonts w:eastAsia="Calibri"/>
          <w:sz w:val="28"/>
          <w:szCs w:val="28"/>
          <w:lang w:val="bg-BG" w:eastAsia="en-US"/>
        </w:rPr>
      </w:pPr>
    </w:p>
    <w:p w:rsidR="00D4422F" w:rsidRPr="00D4422F" w:rsidRDefault="00D4422F" w:rsidP="00D4422F">
      <w:pPr>
        <w:jc w:val="both"/>
        <w:rPr>
          <w:rFonts w:eastAsia="Calibri"/>
          <w:sz w:val="28"/>
          <w:szCs w:val="28"/>
          <w:lang w:val="bg-BG" w:eastAsia="en-US"/>
        </w:rPr>
      </w:pPr>
      <w:r w:rsidRPr="00D4422F">
        <w:rPr>
          <w:rFonts w:eastAsia="Calibri"/>
          <w:sz w:val="28"/>
          <w:szCs w:val="28"/>
          <w:lang w:val="bg-BG" w:eastAsia="en-US"/>
        </w:rPr>
        <w:tab/>
      </w:r>
      <w:r w:rsidRPr="00D4422F">
        <w:rPr>
          <w:rFonts w:eastAsia="Calibri"/>
          <w:b/>
          <w:sz w:val="28"/>
          <w:szCs w:val="28"/>
          <w:lang w:val="bg-BG" w:eastAsia="en-US"/>
        </w:rPr>
        <w:t>4.</w:t>
      </w:r>
      <w:r w:rsidRPr="00D4422F">
        <w:rPr>
          <w:rFonts w:eastAsia="Calibri"/>
          <w:sz w:val="28"/>
          <w:szCs w:val="28"/>
          <w:lang w:val="bg-BG" w:eastAsia="en-US"/>
        </w:rPr>
        <w:t xml:space="preserve"> Изменения в Приложенията към Наредбата, както следва:</w:t>
      </w:r>
    </w:p>
    <w:p w:rsidR="00D4422F" w:rsidRPr="00D4422F" w:rsidRDefault="00D4422F" w:rsidP="00D4422F">
      <w:pPr>
        <w:ind w:firstLine="708"/>
        <w:rPr>
          <w:rFonts w:eastAsia="Calibri"/>
          <w:sz w:val="28"/>
          <w:szCs w:val="28"/>
          <w:lang w:val="bg-BG" w:eastAsia="en-US"/>
        </w:rPr>
      </w:pPr>
      <w:r w:rsidRPr="00D4422F">
        <w:rPr>
          <w:rFonts w:eastAsia="Calibri"/>
          <w:sz w:val="28"/>
          <w:szCs w:val="28"/>
          <w:lang w:val="bg-BG" w:eastAsia="en-US"/>
        </w:rPr>
        <w:t>- Приложение 8 в началото „чл.37“ да се чете „чл.40“;</w:t>
      </w:r>
    </w:p>
    <w:p w:rsidR="00D4422F" w:rsidRPr="00D4422F" w:rsidRDefault="00D4422F" w:rsidP="00D4422F">
      <w:pPr>
        <w:ind w:firstLine="708"/>
        <w:rPr>
          <w:rFonts w:eastAsia="Calibri"/>
          <w:sz w:val="28"/>
          <w:szCs w:val="28"/>
          <w:lang w:val="bg-BG" w:eastAsia="en-US"/>
        </w:rPr>
      </w:pPr>
      <w:r w:rsidRPr="00D4422F">
        <w:rPr>
          <w:rFonts w:eastAsia="Calibri"/>
          <w:sz w:val="28"/>
          <w:szCs w:val="28"/>
          <w:lang w:val="bg-BG" w:eastAsia="en-US"/>
        </w:rPr>
        <w:t>- Формуляр 1, колона 8 – „чл. 29“ да се чете „чл.31“;</w:t>
      </w:r>
    </w:p>
    <w:p w:rsidR="00D4422F" w:rsidRPr="00D4422F" w:rsidRDefault="00D4422F" w:rsidP="00D4422F">
      <w:pPr>
        <w:ind w:firstLine="708"/>
        <w:rPr>
          <w:rFonts w:eastAsia="Calibri"/>
          <w:sz w:val="28"/>
          <w:szCs w:val="28"/>
          <w:lang w:val="bg-BG" w:eastAsia="en-US"/>
        </w:rPr>
      </w:pPr>
      <w:r w:rsidRPr="00D4422F">
        <w:rPr>
          <w:rFonts w:eastAsia="Calibri"/>
          <w:sz w:val="28"/>
          <w:szCs w:val="28"/>
          <w:lang w:val="bg-BG" w:eastAsia="en-US"/>
        </w:rPr>
        <w:t>- Формуляр 2, колона 8  – „чл. 29“ да се чете „чл.31“;</w:t>
      </w:r>
    </w:p>
    <w:p w:rsidR="00D4422F" w:rsidRPr="00D4422F" w:rsidRDefault="00D4422F" w:rsidP="00D4422F">
      <w:pPr>
        <w:ind w:firstLine="708"/>
        <w:rPr>
          <w:rFonts w:eastAsia="Calibri"/>
          <w:sz w:val="28"/>
          <w:szCs w:val="28"/>
          <w:lang w:val="bg-BG" w:eastAsia="en-US"/>
        </w:rPr>
      </w:pPr>
      <w:r w:rsidRPr="00D4422F">
        <w:rPr>
          <w:rFonts w:eastAsia="Calibri"/>
          <w:sz w:val="28"/>
          <w:szCs w:val="28"/>
          <w:lang w:val="bg-BG" w:eastAsia="en-US"/>
        </w:rPr>
        <w:t xml:space="preserve">- Формуляр 3: </w:t>
      </w:r>
    </w:p>
    <w:p w:rsidR="00D4422F" w:rsidRPr="00D4422F" w:rsidRDefault="00D4422F" w:rsidP="00D4422F">
      <w:pPr>
        <w:ind w:firstLine="708"/>
        <w:rPr>
          <w:rFonts w:eastAsia="Calibri"/>
          <w:sz w:val="28"/>
          <w:szCs w:val="28"/>
          <w:lang w:val="bg-BG" w:eastAsia="en-US"/>
        </w:rPr>
      </w:pPr>
      <w:r w:rsidRPr="00D4422F">
        <w:rPr>
          <w:rFonts w:eastAsia="Calibri"/>
          <w:sz w:val="28"/>
          <w:szCs w:val="28"/>
          <w:lang w:val="bg-BG" w:eastAsia="en-US"/>
        </w:rPr>
        <w:t>– „А“ (б) „чл. 24, ал.2“ да се чете „чл.26, ал.2“</w:t>
      </w: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-„Б“(д) „чл. 24, ал.2“ да се чете „чл.26, ал.2“;</w:t>
      </w:r>
    </w:p>
    <w:p w:rsidR="00D4422F" w:rsidRPr="00D4422F" w:rsidRDefault="00D4422F" w:rsidP="00D4422F">
      <w:pPr>
        <w:contextualSpacing/>
        <w:rPr>
          <w:rFonts w:eastAsia="Calibri"/>
          <w:sz w:val="28"/>
          <w:szCs w:val="28"/>
          <w:lang w:val="bg-BG" w:eastAsia="en-US"/>
        </w:rPr>
      </w:pP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 xml:space="preserve">- Формуляр 3: </w:t>
      </w: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„В“</w:t>
      </w:r>
    </w:p>
    <w:p w:rsidR="00D4422F" w:rsidRPr="00D4422F" w:rsidRDefault="00D4422F" w:rsidP="00D4422F">
      <w:pPr>
        <w:ind w:firstLine="708"/>
        <w:rPr>
          <w:rFonts w:eastAsia="Calibri"/>
          <w:sz w:val="28"/>
          <w:szCs w:val="28"/>
          <w:lang w:val="bg-BG" w:eastAsia="en-US"/>
        </w:rPr>
      </w:pPr>
      <w:r w:rsidRPr="00D4422F">
        <w:rPr>
          <w:rFonts w:eastAsia="Calibri"/>
          <w:sz w:val="28"/>
          <w:szCs w:val="28"/>
          <w:lang w:val="bg-BG" w:eastAsia="en-US"/>
        </w:rPr>
        <w:lastRenderedPageBreak/>
        <w:t>- Колона 1, „ чл.29“ да се чете „чл.31“</w:t>
      </w: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 Колона 2, „ чл.29“ да се чете „чл.31“</w:t>
      </w: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 Колона 4, „ чл.25“ да се чете „чл.27“</w:t>
      </w: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 Колона 5, „ чл.26“ да се чете „чл.28“</w:t>
      </w:r>
    </w:p>
    <w:p w:rsidR="00D4422F" w:rsidRPr="00D4422F" w:rsidRDefault="00D4422F" w:rsidP="00D4422F">
      <w:pPr>
        <w:ind w:firstLine="708"/>
        <w:contextualSpacing/>
        <w:rPr>
          <w:rFonts w:eastAsia="Calibri"/>
          <w:sz w:val="28"/>
          <w:szCs w:val="28"/>
          <w:lang w:val="bg-BG" w:eastAsia="en-US"/>
        </w:rPr>
      </w:pPr>
      <w:r w:rsidRPr="00D4422F">
        <w:rPr>
          <w:rFonts w:eastAsia="Calibri"/>
          <w:sz w:val="28"/>
          <w:szCs w:val="28"/>
          <w:lang w:val="bg-BG" w:eastAsia="en-US"/>
        </w:rPr>
        <w:t>- Колона 6, „ чл.27“ да се чете „чл.29, ал.1-3“</w:t>
      </w:r>
    </w:p>
    <w:p w:rsidR="00D4422F" w:rsidRPr="00D4422F" w:rsidRDefault="00D4422F" w:rsidP="00D4422F">
      <w:pPr>
        <w:jc w:val="both"/>
        <w:rPr>
          <w:rFonts w:eastAsia="Calibri"/>
          <w:sz w:val="28"/>
          <w:szCs w:val="28"/>
          <w:lang w:val="bg-BG" w:eastAsia="en-US"/>
        </w:rPr>
      </w:pPr>
    </w:p>
    <w:p w:rsidR="00D4422F" w:rsidRPr="00D4422F" w:rsidRDefault="00D4422F" w:rsidP="00D4422F">
      <w:pPr>
        <w:jc w:val="both"/>
        <w:rPr>
          <w:sz w:val="28"/>
          <w:szCs w:val="28"/>
          <w:lang w:val="bg-BG"/>
        </w:rPr>
      </w:pPr>
      <w:r w:rsidRPr="00D4422F">
        <w:rPr>
          <w:sz w:val="28"/>
          <w:szCs w:val="28"/>
          <w:shd w:val="clear" w:color="auto" w:fill="FFFFFF"/>
        </w:rPr>
        <w:tab/>
      </w:r>
      <w:r w:rsidRPr="00D4422F">
        <w:rPr>
          <w:b/>
          <w:sz w:val="28"/>
          <w:szCs w:val="28"/>
          <w:shd w:val="clear" w:color="auto" w:fill="FFFFFF"/>
          <w:lang w:val="bg-BG"/>
        </w:rPr>
        <w:t>5</w:t>
      </w:r>
      <w:r w:rsidRPr="00D4422F">
        <w:rPr>
          <w:b/>
          <w:sz w:val="28"/>
          <w:szCs w:val="28"/>
          <w:shd w:val="clear" w:color="auto" w:fill="FFFFFF"/>
        </w:rPr>
        <w:t>.</w:t>
      </w:r>
      <w:r w:rsidRPr="00D4422F">
        <w:rPr>
          <w:sz w:val="28"/>
          <w:szCs w:val="28"/>
          <w:shd w:val="clear" w:color="auto" w:fill="FFFFFF"/>
        </w:rPr>
        <w:t xml:space="preserve"> </w:t>
      </w:r>
      <w:r w:rsidRPr="00D4422F">
        <w:rPr>
          <w:rFonts w:eastAsia="Calibri"/>
          <w:sz w:val="28"/>
          <w:szCs w:val="28"/>
          <w:lang w:val="bg-BG" w:eastAsia="en-US"/>
        </w:rPr>
        <w:t>На основание чл.60, ал.1 от АПК, във връзка с предстоящо подписване на договори и предоставяне на субсидиите на спортните клубове, Общински съвет – Поморие допуска предварително изпълнение на настоящото решение.</w:t>
      </w:r>
      <w:r w:rsidRPr="00D4422F">
        <w:rPr>
          <w:sz w:val="28"/>
          <w:szCs w:val="28"/>
        </w:rPr>
        <w:t xml:space="preserve"> </w:t>
      </w:r>
    </w:p>
    <w:p w:rsidR="00D4422F" w:rsidRPr="00D4422F" w:rsidRDefault="00D4422F" w:rsidP="00D4422F">
      <w:pPr>
        <w:ind w:firstLine="708"/>
        <w:jc w:val="center"/>
        <w:rPr>
          <w:b/>
          <w:sz w:val="28"/>
          <w:szCs w:val="28"/>
          <w:lang w:val="bg-BG" w:bidi="bg-BG"/>
        </w:rPr>
      </w:pPr>
    </w:p>
    <w:p w:rsidR="00D4422F" w:rsidRPr="00D4422F" w:rsidRDefault="00D4422F" w:rsidP="00D4422F">
      <w:pPr>
        <w:tabs>
          <w:tab w:val="center" w:pos="5904"/>
          <w:tab w:val="left" w:pos="7820"/>
        </w:tabs>
        <w:ind w:firstLine="709"/>
        <w:jc w:val="both"/>
        <w:rPr>
          <w:sz w:val="28"/>
          <w:szCs w:val="28"/>
          <w:lang w:val="bg-BG"/>
        </w:rPr>
      </w:pPr>
      <w:r w:rsidRPr="00D4422F">
        <w:rPr>
          <w:sz w:val="28"/>
          <w:szCs w:val="28"/>
          <w:lang w:val="bg-BG" w:bidi="bg-BG"/>
        </w:rPr>
        <w:t>По т.</w:t>
      </w:r>
      <w:r w:rsidRPr="00D4422F">
        <w:rPr>
          <w:sz w:val="28"/>
          <w:szCs w:val="28"/>
          <w:lang w:bidi="bg-BG"/>
        </w:rPr>
        <w:t>8</w:t>
      </w:r>
      <w:r w:rsidRPr="00D4422F">
        <w:rPr>
          <w:sz w:val="28"/>
          <w:szCs w:val="28"/>
          <w:lang w:val="bg-BG" w:bidi="bg-BG"/>
        </w:rPr>
        <w:t>. от дневния ред:„</w:t>
      </w:r>
      <w:r w:rsidRPr="00D4422F">
        <w:rPr>
          <w:sz w:val="28"/>
          <w:szCs w:val="28"/>
          <w:lang w:val="bg-BG"/>
        </w:rPr>
        <w:t>ОС-331/01.03.2024г. - Докладна записка от Иван Алексиев – Кмет на Община Поморие, относно приемане на Нов Правилник за организацията и дейността на Общинско предприятие „Озеленяване, горско и селско стопанство” (ОП „ОГСС”) Поморие.</w:t>
      </w:r>
      <w:r w:rsidRPr="00D4422F">
        <w:rPr>
          <w:sz w:val="28"/>
          <w:szCs w:val="28"/>
          <w:lang w:val="bg-BG" w:bidi="bg-BG"/>
        </w:rPr>
        <w:t>“ с 19 гласа „за”, 0 гласа „въздържали се”, 0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106/13.0</w:t>
      </w:r>
      <w:r w:rsidR="00B6720F">
        <w:rPr>
          <w:b/>
          <w:sz w:val="28"/>
          <w:szCs w:val="28"/>
          <w:lang w:val="bg-BG" w:bidi="bg-BG"/>
        </w:rPr>
        <w:t>3</w:t>
      </w:r>
      <w:r w:rsidRPr="00D4422F">
        <w:rPr>
          <w:b/>
          <w:sz w:val="28"/>
          <w:szCs w:val="28"/>
          <w:lang w:val="bg-BG" w:bidi="bg-BG"/>
        </w:rPr>
        <w:t>.2024г.</w:t>
      </w:r>
    </w:p>
    <w:p w:rsidR="00D4422F" w:rsidRPr="00D4422F" w:rsidRDefault="00D4422F" w:rsidP="00D4422F">
      <w:pPr>
        <w:shd w:val="clear" w:color="auto" w:fill="FFFFFF"/>
        <w:ind w:firstLine="708"/>
        <w:jc w:val="both"/>
        <w:rPr>
          <w:sz w:val="28"/>
          <w:szCs w:val="28"/>
          <w:lang w:val="bg-BG"/>
        </w:rPr>
      </w:pPr>
      <w:r w:rsidRPr="00D4422F">
        <w:rPr>
          <w:sz w:val="28"/>
          <w:szCs w:val="28"/>
          <w:lang w:val="bg-BG"/>
        </w:rPr>
        <w:t>На основание чл.21, ал.2 от ЗМСМА във връзка с чл. 76, ал. 3 и чл. 79 от Административнопроцесуалния кодекс</w:t>
      </w:r>
      <w:r w:rsidRPr="00D4422F">
        <w:rPr>
          <w:bCs/>
          <w:sz w:val="28"/>
          <w:szCs w:val="28"/>
          <w:lang w:val="bg-BG"/>
        </w:rPr>
        <w:t xml:space="preserve"> чл.52, ал.3 и 4 от ЗОС</w:t>
      </w:r>
      <w:r w:rsidRPr="00D4422F">
        <w:rPr>
          <w:sz w:val="28"/>
          <w:szCs w:val="28"/>
          <w:lang w:val="bg-BG"/>
        </w:rPr>
        <w:t>, Общински съвет – Поморие:</w:t>
      </w:r>
    </w:p>
    <w:p w:rsidR="00D4422F" w:rsidRPr="00D4422F" w:rsidRDefault="00D4422F" w:rsidP="00D4422F">
      <w:pPr>
        <w:shd w:val="clear" w:color="auto" w:fill="FFFFFF"/>
        <w:ind w:firstLine="426"/>
        <w:jc w:val="both"/>
        <w:rPr>
          <w:sz w:val="28"/>
          <w:szCs w:val="28"/>
          <w:lang w:val="bg-BG"/>
        </w:rPr>
      </w:pPr>
      <w:r w:rsidRPr="00D4422F">
        <w:rPr>
          <w:sz w:val="28"/>
          <w:szCs w:val="28"/>
          <w:lang w:val="bg-BG"/>
        </w:rPr>
        <w:t xml:space="preserve"> </w:t>
      </w:r>
      <w:r w:rsidRPr="00D4422F">
        <w:rPr>
          <w:sz w:val="28"/>
          <w:szCs w:val="28"/>
          <w:lang w:val="bg-BG"/>
        </w:rPr>
        <w:tab/>
        <w:t>1. Отменя Правилникът за организацията на дейността на Общинско Предприятие „ОГСС“, приет с решение № 100 по протокол № 7/29.03.2012г.</w:t>
      </w:r>
    </w:p>
    <w:p w:rsidR="00D4422F" w:rsidRDefault="00D4422F" w:rsidP="00D4422F">
      <w:pPr>
        <w:shd w:val="clear" w:color="auto" w:fill="FFFFFF"/>
        <w:ind w:firstLine="426"/>
        <w:jc w:val="both"/>
        <w:rPr>
          <w:sz w:val="28"/>
          <w:szCs w:val="28"/>
          <w:lang w:val="bg-BG"/>
        </w:rPr>
      </w:pPr>
      <w:r w:rsidRPr="00D4422F">
        <w:rPr>
          <w:sz w:val="28"/>
          <w:szCs w:val="28"/>
          <w:lang w:val="bg-BG"/>
        </w:rPr>
        <w:t xml:space="preserve"> </w:t>
      </w:r>
      <w:r w:rsidRPr="00D4422F">
        <w:rPr>
          <w:sz w:val="28"/>
          <w:szCs w:val="28"/>
          <w:lang w:val="bg-BG"/>
        </w:rPr>
        <w:tab/>
        <w:t>2. Приема нов Правилник за организацията и дейността на Общинско предприятие „Озеленяване, горско и селско стопанство” гр. Поморие както следва:</w:t>
      </w:r>
    </w:p>
    <w:p w:rsidR="00A36677" w:rsidRPr="00D4422F" w:rsidRDefault="00A36677" w:rsidP="00D4422F">
      <w:pPr>
        <w:shd w:val="clear" w:color="auto" w:fill="FFFFFF"/>
        <w:ind w:firstLine="426"/>
        <w:jc w:val="both"/>
        <w:rPr>
          <w:sz w:val="28"/>
          <w:szCs w:val="28"/>
          <w:lang w:val="bg-BG"/>
        </w:rPr>
      </w:pPr>
    </w:p>
    <w:p w:rsidR="00D4422F" w:rsidRPr="00D4422F" w:rsidRDefault="00D4422F" w:rsidP="00D4422F">
      <w:pPr>
        <w:keepNext/>
        <w:keepLines/>
        <w:spacing w:after="204" w:line="270" w:lineRule="exact"/>
        <w:ind w:left="20"/>
        <w:jc w:val="center"/>
        <w:outlineLvl w:val="0"/>
        <w:rPr>
          <w:sz w:val="28"/>
          <w:szCs w:val="28"/>
          <w:lang w:val="bg-BG" w:eastAsia="en-US"/>
        </w:rPr>
      </w:pPr>
    </w:p>
    <w:p w:rsidR="00D4422F" w:rsidRPr="00D4422F" w:rsidRDefault="00D4422F" w:rsidP="00D4422F">
      <w:pPr>
        <w:keepNext/>
        <w:keepLines/>
        <w:spacing w:after="204" w:line="270" w:lineRule="exact"/>
        <w:ind w:left="20"/>
        <w:jc w:val="center"/>
        <w:outlineLvl w:val="0"/>
        <w:rPr>
          <w:b/>
          <w:sz w:val="28"/>
          <w:szCs w:val="28"/>
          <w:lang w:val="bg-BG" w:eastAsia="en-US"/>
        </w:rPr>
      </w:pPr>
      <w:r w:rsidRPr="00D4422F">
        <w:rPr>
          <w:b/>
          <w:sz w:val="28"/>
          <w:szCs w:val="28"/>
          <w:lang w:val="bg-BG" w:eastAsia="en-US"/>
        </w:rPr>
        <w:t>П Р А В И Л Н И К</w:t>
      </w:r>
    </w:p>
    <w:p w:rsidR="00D4422F" w:rsidRPr="00D4422F" w:rsidRDefault="00D4422F" w:rsidP="00D4422F">
      <w:pPr>
        <w:keepNext/>
        <w:keepLines/>
        <w:spacing w:after="558" w:line="317" w:lineRule="exact"/>
        <w:ind w:left="20"/>
        <w:jc w:val="center"/>
        <w:outlineLvl w:val="1"/>
        <w:rPr>
          <w:b/>
          <w:sz w:val="24"/>
          <w:szCs w:val="24"/>
          <w:lang w:val="bg-BG" w:eastAsia="en-US"/>
        </w:rPr>
      </w:pPr>
      <w:bookmarkStart w:id="0" w:name="bookmark1"/>
      <w:r w:rsidRPr="00D4422F">
        <w:rPr>
          <w:b/>
          <w:sz w:val="24"/>
          <w:szCs w:val="24"/>
          <w:lang w:val="bg-BG" w:eastAsia="en-US"/>
        </w:rPr>
        <w:t>ЗА ОРГАНИЗАЦИЯТА И ДЕЙНОСТТА НА ОБЩИНСКО ПРЕДПРИЯТИЕ „ОЗЕЛЕНЯВАНЕ, ГОРСКО И СЕЛСКО СТОПАНСТВО” – ПОМОРИЕ</w:t>
      </w:r>
      <w:bookmarkEnd w:id="0"/>
    </w:p>
    <w:p w:rsidR="00D4422F" w:rsidRPr="00D4422F" w:rsidRDefault="00D4422F" w:rsidP="00D4422F">
      <w:pPr>
        <w:keepNext/>
        <w:keepLines/>
        <w:spacing w:after="205" w:line="220" w:lineRule="exact"/>
        <w:ind w:left="20"/>
        <w:jc w:val="center"/>
        <w:outlineLvl w:val="1"/>
        <w:rPr>
          <w:sz w:val="24"/>
          <w:szCs w:val="24"/>
          <w:lang w:val="bg-BG" w:eastAsia="en-US"/>
        </w:rPr>
      </w:pPr>
      <w:bookmarkStart w:id="1" w:name="bookmark2"/>
      <w:r w:rsidRPr="00D4422F">
        <w:rPr>
          <w:sz w:val="24"/>
          <w:szCs w:val="24"/>
          <w:lang w:val="bg-BG" w:eastAsia="en-US"/>
        </w:rPr>
        <w:t>I. ОБЩИ ПОЛОЖЕНИЯ</w:t>
      </w:r>
      <w:bookmarkEnd w:id="1"/>
    </w:p>
    <w:p w:rsidR="00D4422F" w:rsidRPr="00D4422F" w:rsidRDefault="00D4422F" w:rsidP="00D4422F">
      <w:pPr>
        <w:spacing w:line="274" w:lineRule="exact"/>
        <w:ind w:left="20" w:right="20" w:firstLine="780"/>
        <w:jc w:val="both"/>
        <w:rPr>
          <w:sz w:val="24"/>
          <w:szCs w:val="24"/>
          <w:lang w:val="bg-BG" w:eastAsia="en-US"/>
        </w:rPr>
      </w:pPr>
      <w:r w:rsidRPr="00D4422F">
        <w:rPr>
          <w:b/>
          <w:bCs/>
          <w:sz w:val="24"/>
          <w:szCs w:val="24"/>
          <w:shd w:val="clear" w:color="auto" w:fill="FFFFFF"/>
          <w:lang w:val="bg-BG" w:eastAsia="en-US"/>
        </w:rPr>
        <w:t>Чл. 1.</w:t>
      </w:r>
      <w:r w:rsidRPr="00D4422F">
        <w:rPr>
          <w:sz w:val="24"/>
          <w:szCs w:val="24"/>
          <w:lang w:val="bg-BG" w:eastAsia="en-US"/>
        </w:rPr>
        <w:t xml:space="preserve"> С този правилник се определят предмета на дейност, структурата, управлението, числения състав, финансирането и правата и задълженията на предприятието по отношение на предоставеното му общинско имущество.</w:t>
      </w:r>
    </w:p>
    <w:p w:rsidR="00D4422F" w:rsidRPr="00D4422F" w:rsidRDefault="00D4422F" w:rsidP="00D4422F">
      <w:pPr>
        <w:spacing w:line="274" w:lineRule="exact"/>
        <w:ind w:left="20" w:right="20" w:firstLine="780"/>
        <w:jc w:val="both"/>
        <w:rPr>
          <w:sz w:val="24"/>
          <w:szCs w:val="24"/>
          <w:lang w:val="bg-BG" w:eastAsia="en-US"/>
        </w:rPr>
      </w:pPr>
      <w:r w:rsidRPr="00D4422F">
        <w:rPr>
          <w:b/>
          <w:bCs/>
          <w:sz w:val="24"/>
          <w:szCs w:val="24"/>
          <w:shd w:val="clear" w:color="auto" w:fill="FFFFFF"/>
          <w:lang w:val="bg-BG" w:eastAsia="en-US"/>
        </w:rPr>
        <w:t>Чл. 2. (1)</w:t>
      </w:r>
      <w:r w:rsidRPr="00D4422F">
        <w:rPr>
          <w:sz w:val="24"/>
          <w:szCs w:val="24"/>
          <w:lang w:val="bg-BG" w:eastAsia="en-US"/>
        </w:rPr>
        <w:t xml:space="preserve"> Общинското предприятие е създадено на основание чл. 52 и чл. 53 от Закона за общинската собственост.</w:t>
      </w:r>
    </w:p>
    <w:p w:rsidR="00D4422F" w:rsidRPr="00D4422F" w:rsidRDefault="00D4422F" w:rsidP="00D4422F">
      <w:pPr>
        <w:spacing w:line="274" w:lineRule="exact"/>
        <w:ind w:left="20" w:right="20" w:firstLine="780"/>
        <w:jc w:val="both"/>
        <w:rPr>
          <w:sz w:val="24"/>
          <w:szCs w:val="24"/>
          <w:lang w:val="bg-BG" w:eastAsia="en-US"/>
        </w:rPr>
      </w:pPr>
      <w:r w:rsidRPr="00D4422F">
        <w:rPr>
          <w:b/>
          <w:bCs/>
          <w:sz w:val="24"/>
          <w:szCs w:val="24"/>
          <w:shd w:val="clear" w:color="auto" w:fill="FFFFFF"/>
          <w:lang w:val="bg-BG" w:eastAsia="en-US"/>
        </w:rPr>
        <w:t>(2)</w:t>
      </w:r>
      <w:r w:rsidRPr="00D4422F">
        <w:rPr>
          <w:sz w:val="24"/>
          <w:szCs w:val="24"/>
          <w:lang w:val="bg-BG" w:eastAsia="en-US"/>
        </w:rPr>
        <w:t xml:space="preserve"> Общинското предприятие се създава, преобразува и закрива с решение на Общинския съвет по предложение на Кмета на Община Поморие.</w:t>
      </w:r>
    </w:p>
    <w:p w:rsidR="00D4422F" w:rsidRPr="00D4422F" w:rsidRDefault="00D4422F" w:rsidP="00D4422F">
      <w:pPr>
        <w:spacing w:line="274" w:lineRule="exact"/>
        <w:ind w:left="20" w:right="20" w:firstLine="780"/>
        <w:jc w:val="both"/>
        <w:rPr>
          <w:sz w:val="24"/>
          <w:szCs w:val="24"/>
          <w:lang w:val="bg-BG" w:eastAsia="en-US"/>
        </w:rPr>
      </w:pPr>
      <w:r w:rsidRPr="00D4422F">
        <w:rPr>
          <w:b/>
          <w:bCs/>
          <w:sz w:val="24"/>
          <w:szCs w:val="24"/>
          <w:shd w:val="clear" w:color="auto" w:fill="FFFFFF"/>
          <w:lang w:val="bg-BG" w:eastAsia="en-US"/>
        </w:rPr>
        <w:t>Чл. 3.</w:t>
      </w:r>
      <w:r w:rsidRPr="00D4422F">
        <w:rPr>
          <w:b/>
          <w:bCs/>
          <w:sz w:val="24"/>
          <w:szCs w:val="24"/>
          <w:shd w:val="clear" w:color="auto" w:fill="FFFFFF"/>
          <w:lang w:eastAsia="en-US"/>
        </w:rPr>
        <w:t xml:space="preserve"> </w:t>
      </w:r>
      <w:r w:rsidRPr="00D4422F">
        <w:rPr>
          <w:b/>
          <w:bCs/>
          <w:sz w:val="24"/>
          <w:szCs w:val="24"/>
          <w:shd w:val="clear" w:color="auto" w:fill="FFFFFF"/>
          <w:lang w:val="bg-BG" w:eastAsia="en-US"/>
        </w:rPr>
        <w:t>(1)</w:t>
      </w:r>
      <w:r w:rsidRPr="00D4422F">
        <w:rPr>
          <w:sz w:val="24"/>
          <w:szCs w:val="24"/>
          <w:lang w:val="bg-BG" w:eastAsia="en-US"/>
        </w:rPr>
        <w:t xml:space="preserve"> Общинското предприятие осъществява дейността си под наименованието Общинско предприятие „Озеленяване, горско и селско стопанство" - Поморие (ОП „ОГСС"). По-нататък в Правилника е упоменато само като „Предприятието".</w:t>
      </w:r>
    </w:p>
    <w:p w:rsidR="00D4422F" w:rsidRPr="00D4422F" w:rsidRDefault="00D4422F" w:rsidP="00E27C86">
      <w:pPr>
        <w:numPr>
          <w:ilvl w:val="0"/>
          <w:numId w:val="4"/>
        </w:numPr>
        <w:tabs>
          <w:tab w:val="left" w:pos="1081"/>
        </w:tabs>
        <w:spacing w:line="274" w:lineRule="exact"/>
        <w:ind w:right="20"/>
        <w:jc w:val="both"/>
        <w:rPr>
          <w:sz w:val="24"/>
          <w:szCs w:val="24"/>
          <w:lang w:val="bg-BG" w:eastAsia="en-US"/>
        </w:rPr>
      </w:pPr>
      <w:r w:rsidRPr="00D4422F">
        <w:rPr>
          <w:sz w:val="24"/>
          <w:szCs w:val="24"/>
          <w:lang w:val="bg-BG" w:eastAsia="en-US"/>
        </w:rPr>
        <w:t>Предприятието не е юридическо лице и осъществява дейността си от името на Община Поморие в рамките на предоставените му правомощия.</w:t>
      </w:r>
    </w:p>
    <w:p w:rsidR="00D4422F" w:rsidRPr="00D4422F" w:rsidRDefault="00D4422F" w:rsidP="00E27C86">
      <w:pPr>
        <w:numPr>
          <w:ilvl w:val="0"/>
          <w:numId w:val="4"/>
        </w:numPr>
        <w:tabs>
          <w:tab w:val="left" w:pos="1100"/>
        </w:tabs>
        <w:spacing w:line="274" w:lineRule="exact"/>
        <w:ind w:right="20"/>
        <w:jc w:val="both"/>
        <w:rPr>
          <w:sz w:val="24"/>
          <w:szCs w:val="24"/>
          <w:lang w:val="bg-BG" w:eastAsia="en-US"/>
        </w:rPr>
      </w:pPr>
      <w:r w:rsidRPr="00D4422F">
        <w:rPr>
          <w:sz w:val="24"/>
          <w:szCs w:val="24"/>
          <w:lang w:val="bg-BG" w:eastAsia="en-US"/>
        </w:rPr>
        <w:lastRenderedPageBreak/>
        <w:t>Предприятието е второстепенен разпоредител с бюджет със самостоятелен баланс и осъществява дейността си въз основа на настоящия Правилник, в съответствие с изискванията на Закона за общинската собственост и заложените в годишния бюджет на Община Поморие бюджетни средства за неговата издръжка.</w:t>
      </w:r>
    </w:p>
    <w:p w:rsidR="00D4422F" w:rsidRPr="00D4422F" w:rsidRDefault="00D4422F" w:rsidP="00D4422F">
      <w:pPr>
        <w:spacing w:line="274" w:lineRule="exact"/>
        <w:ind w:left="20" w:firstLine="780"/>
        <w:jc w:val="both"/>
        <w:rPr>
          <w:sz w:val="24"/>
          <w:szCs w:val="24"/>
          <w:lang w:val="bg-BG" w:eastAsia="en-US"/>
        </w:rPr>
      </w:pPr>
      <w:r w:rsidRPr="00D4422F">
        <w:rPr>
          <w:b/>
          <w:bCs/>
          <w:sz w:val="24"/>
          <w:szCs w:val="24"/>
          <w:shd w:val="clear" w:color="auto" w:fill="FFFFFF"/>
          <w:lang w:val="bg-BG" w:eastAsia="en-US"/>
        </w:rPr>
        <w:t>Чл. 4. (1)</w:t>
      </w:r>
      <w:r w:rsidRPr="00D4422F">
        <w:rPr>
          <w:sz w:val="24"/>
          <w:szCs w:val="24"/>
          <w:lang w:val="bg-BG" w:eastAsia="en-US"/>
        </w:rPr>
        <w:t xml:space="preserve"> Предприятието е със седалище и адрес на управление гр. Поморие, ул. Солна № 5.</w:t>
      </w:r>
    </w:p>
    <w:p w:rsidR="00D4422F" w:rsidRPr="00D4422F" w:rsidRDefault="00D4422F" w:rsidP="00E27C86">
      <w:pPr>
        <w:numPr>
          <w:ilvl w:val="1"/>
          <w:numId w:val="4"/>
        </w:numPr>
        <w:spacing w:after="343" w:line="274" w:lineRule="exact"/>
        <w:ind w:right="20"/>
        <w:jc w:val="both"/>
        <w:rPr>
          <w:sz w:val="24"/>
          <w:szCs w:val="24"/>
          <w:lang w:val="bg-BG" w:eastAsia="en-US"/>
        </w:rPr>
      </w:pPr>
      <w:r w:rsidRPr="00D4422F">
        <w:rPr>
          <w:sz w:val="24"/>
          <w:szCs w:val="24"/>
          <w:lang w:val="bg-BG" w:eastAsia="en-US"/>
        </w:rPr>
        <w:t>Предприятието притежава собствен печат, на който е отбелязано наименованието на Предприятието и организационната му форма, а именно Общинско предприятие „Озеленяване, горско и селско стопанство".</w:t>
      </w:r>
    </w:p>
    <w:p w:rsidR="00D4422F" w:rsidRPr="00D4422F" w:rsidRDefault="00D4422F" w:rsidP="00D4422F">
      <w:pPr>
        <w:keepNext/>
        <w:keepLines/>
        <w:spacing w:after="205" w:line="220" w:lineRule="exact"/>
        <w:ind w:left="20"/>
        <w:jc w:val="center"/>
        <w:outlineLvl w:val="1"/>
        <w:rPr>
          <w:sz w:val="24"/>
          <w:szCs w:val="24"/>
          <w:lang w:val="bg-BG" w:eastAsia="en-US"/>
        </w:rPr>
      </w:pPr>
      <w:bookmarkStart w:id="2" w:name="bookmark3"/>
      <w:r w:rsidRPr="00D4422F">
        <w:rPr>
          <w:sz w:val="24"/>
          <w:szCs w:val="24"/>
          <w:lang w:val="bg-BG" w:eastAsia="en-US"/>
        </w:rPr>
        <w:t>II. ПРЕДМЕТ НА ДЕЙНОСТ</w:t>
      </w:r>
      <w:bookmarkEnd w:id="2"/>
    </w:p>
    <w:p w:rsidR="00D4422F" w:rsidRPr="00D4422F" w:rsidRDefault="00D4422F" w:rsidP="00D4422F">
      <w:pPr>
        <w:ind w:right="20" w:firstLine="800"/>
        <w:jc w:val="both"/>
        <w:rPr>
          <w:sz w:val="24"/>
          <w:szCs w:val="24"/>
          <w:lang w:val="bg-BG" w:eastAsia="en-US"/>
        </w:rPr>
      </w:pPr>
      <w:r w:rsidRPr="00D4422F">
        <w:rPr>
          <w:b/>
          <w:bCs/>
          <w:sz w:val="24"/>
          <w:szCs w:val="24"/>
          <w:shd w:val="clear" w:color="auto" w:fill="FFFFFF"/>
          <w:lang w:val="bg-BG" w:eastAsia="en-US"/>
        </w:rPr>
        <w:t>Чл. 5. (1)</w:t>
      </w:r>
      <w:r w:rsidRPr="00D4422F">
        <w:rPr>
          <w:sz w:val="24"/>
          <w:szCs w:val="24"/>
          <w:lang w:val="bg-BG" w:eastAsia="en-US"/>
        </w:rPr>
        <w:t xml:space="preserve"> Предметът на дейност на Предприятието </w:t>
      </w:r>
      <w:r w:rsidRPr="00D4422F">
        <w:rPr>
          <w:sz w:val="24"/>
          <w:szCs w:val="24"/>
          <w:lang w:eastAsia="en-US"/>
        </w:rPr>
        <w:t>e</w:t>
      </w:r>
      <w:r w:rsidRPr="00D4422F">
        <w:rPr>
          <w:sz w:val="24"/>
          <w:szCs w:val="24"/>
          <w:lang w:val="bg-BG" w:eastAsia="en-US"/>
        </w:rPr>
        <w:t>:</w:t>
      </w:r>
    </w:p>
    <w:p w:rsidR="00D4422F" w:rsidRPr="00D4422F" w:rsidRDefault="00D4422F" w:rsidP="00D4422F">
      <w:pPr>
        <w:ind w:firstLine="720"/>
        <w:jc w:val="both"/>
        <w:rPr>
          <w:sz w:val="24"/>
          <w:szCs w:val="24"/>
          <w:lang w:val="bg-BG"/>
        </w:rPr>
      </w:pPr>
      <w:r w:rsidRPr="00D4422F">
        <w:rPr>
          <w:sz w:val="24"/>
          <w:szCs w:val="24"/>
          <w:lang w:val="bg-BG"/>
        </w:rPr>
        <w:t xml:space="preserve"> 1. Организиране и извършване на дейности по озеленяване, почистване и поддържане на имотите-общинска собственост, включително паркове, градини и други места за общо ползване;</w:t>
      </w:r>
    </w:p>
    <w:p w:rsidR="00D4422F" w:rsidRPr="00D4422F" w:rsidRDefault="00D4422F" w:rsidP="00D4422F">
      <w:pPr>
        <w:ind w:firstLine="720"/>
        <w:jc w:val="both"/>
        <w:rPr>
          <w:sz w:val="24"/>
          <w:szCs w:val="24"/>
          <w:lang w:val="bg-BG"/>
        </w:rPr>
      </w:pPr>
      <w:r w:rsidRPr="00D4422F">
        <w:rPr>
          <w:sz w:val="24"/>
          <w:szCs w:val="24"/>
          <w:lang w:val="bg-BG"/>
        </w:rPr>
        <w:t xml:space="preserve"> 2. Организиране и извършване на дейности по стопанисването, управлението, ползването, рекултивирането  и опазването на земите от общинския поземлен фонд, изготвяне на необходимата документация и съгласуването й със съответните държавни и областни структури, както и подготвяне, организиране и провеждане на процедурите за отдаване под наем и процедурите за извършване на търг или конкурс. </w:t>
      </w:r>
    </w:p>
    <w:p w:rsidR="00D4422F" w:rsidRPr="00D4422F" w:rsidRDefault="00D4422F" w:rsidP="00D4422F">
      <w:pPr>
        <w:ind w:firstLine="720"/>
        <w:jc w:val="both"/>
        <w:rPr>
          <w:sz w:val="24"/>
          <w:szCs w:val="24"/>
          <w:lang w:val="bg-BG"/>
        </w:rPr>
      </w:pPr>
      <w:r w:rsidRPr="00D4422F">
        <w:rPr>
          <w:sz w:val="24"/>
          <w:szCs w:val="24"/>
          <w:lang w:val="bg-BG"/>
        </w:rPr>
        <w:t>3. Организиране и извършване на дейности по управлението, стопанисването, възпроизводството, опазването и ползването на горите и земите - общински горски територии, включително изпълнение на Горско стопанския план в общинските горски територии и ежегодно изготвяне на необходимата документация по Закона за горите и свързаните с него подзаконови нормативни актове, както и възлагането на изпълнението на дейностите в горските територии-общинска собственост.</w:t>
      </w:r>
    </w:p>
    <w:p w:rsidR="00D4422F" w:rsidRPr="00D4422F" w:rsidRDefault="00D4422F" w:rsidP="00D4422F">
      <w:pPr>
        <w:ind w:right="-120" w:firstLine="709"/>
        <w:jc w:val="both"/>
        <w:rPr>
          <w:sz w:val="24"/>
          <w:szCs w:val="24"/>
          <w:lang w:val="bg-BG"/>
        </w:rPr>
      </w:pPr>
      <w:r w:rsidRPr="00D4422F">
        <w:rPr>
          <w:b/>
          <w:sz w:val="24"/>
          <w:szCs w:val="24"/>
          <w:lang w:val="bg-BG"/>
        </w:rPr>
        <w:t>(2)</w:t>
      </w:r>
      <w:r w:rsidRPr="00D4422F">
        <w:rPr>
          <w:sz w:val="24"/>
          <w:szCs w:val="24"/>
          <w:lang w:val="bg-BG"/>
        </w:rPr>
        <w:t xml:space="preserve"> Предприятието организира и извършва основни дейности както следва:</w:t>
      </w:r>
    </w:p>
    <w:p w:rsidR="00D4422F" w:rsidRPr="00D4422F" w:rsidRDefault="00D4422F" w:rsidP="00D4422F">
      <w:pPr>
        <w:ind w:right="-120" w:firstLine="709"/>
        <w:jc w:val="both"/>
        <w:rPr>
          <w:sz w:val="24"/>
          <w:szCs w:val="24"/>
          <w:lang w:val="bg-BG"/>
        </w:rPr>
      </w:pPr>
      <w:r w:rsidRPr="00D4422F">
        <w:rPr>
          <w:bCs/>
          <w:sz w:val="24"/>
          <w:szCs w:val="24"/>
          <w:lang w:val="bg-BG"/>
        </w:rPr>
        <w:t xml:space="preserve">1. Дейност „Горско стопанство“: </w:t>
      </w:r>
    </w:p>
    <w:p w:rsidR="00D4422F" w:rsidRPr="00D4422F" w:rsidRDefault="00D4422F" w:rsidP="00D4422F">
      <w:pPr>
        <w:shd w:val="clear" w:color="auto" w:fill="FFFFFF"/>
        <w:ind w:firstLine="708"/>
        <w:jc w:val="both"/>
        <w:rPr>
          <w:rFonts w:ascii="Verdana" w:hAnsi="Verdana"/>
          <w:sz w:val="18"/>
          <w:szCs w:val="18"/>
          <w:lang w:val="bg-BG"/>
        </w:rPr>
      </w:pPr>
      <w:r w:rsidRPr="00D4422F">
        <w:rPr>
          <w:sz w:val="24"/>
          <w:szCs w:val="24"/>
          <w:lang w:val="bg-BG"/>
        </w:rPr>
        <w:t>1.1. Изпълнение на Горскостопанския план чрез: възпроизводство на горите и извършване на свързаните с това дейности; ефективно ползване на дървесина и на недървесни и други горски продукти, както и търговия с тях; организиране и провеждане на противопожарни мероприятия в горските територии - общинска собственост;</w:t>
      </w:r>
    </w:p>
    <w:p w:rsidR="00D4422F" w:rsidRPr="00D4422F" w:rsidRDefault="00D4422F" w:rsidP="00D4422F">
      <w:pPr>
        <w:ind w:left="20" w:right="20" w:firstLine="700"/>
        <w:jc w:val="both"/>
        <w:rPr>
          <w:sz w:val="24"/>
          <w:szCs w:val="24"/>
          <w:lang w:val="bg-BG"/>
        </w:rPr>
      </w:pPr>
      <w:r w:rsidRPr="00D4422F">
        <w:rPr>
          <w:sz w:val="24"/>
          <w:szCs w:val="24"/>
          <w:lang w:val="bg-BG"/>
        </w:rPr>
        <w:t>1.2.  Изготвяне на необходимата документация по Закона за горите и свързаните с него подзаконови нормативни актове;</w:t>
      </w:r>
    </w:p>
    <w:p w:rsidR="00D4422F" w:rsidRPr="00D4422F" w:rsidRDefault="00D4422F" w:rsidP="00D4422F">
      <w:pPr>
        <w:ind w:left="20" w:right="20" w:firstLine="700"/>
        <w:jc w:val="both"/>
        <w:rPr>
          <w:sz w:val="24"/>
          <w:szCs w:val="24"/>
          <w:lang w:val="bg-BG"/>
        </w:rPr>
      </w:pPr>
      <w:r w:rsidRPr="00D4422F">
        <w:rPr>
          <w:sz w:val="24"/>
          <w:szCs w:val="24"/>
          <w:lang w:val="bg-BG"/>
        </w:rPr>
        <w:t>1.3. Организиране и възлагане изпълнение на дейности в горските територии - общинска собственост за ползване на дървесина и недървесни горски продукти;</w:t>
      </w:r>
    </w:p>
    <w:p w:rsidR="00D4422F" w:rsidRPr="00D4422F" w:rsidRDefault="00D4422F" w:rsidP="00D4422F">
      <w:pPr>
        <w:spacing w:line="322" w:lineRule="exact"/>
        <w:ind w:left="20" w:right="20" w:firstLine="700"/>
        <w:jc w:val="both"/>
        <w:rPr>
          <w:sz w:val="24"/>
          <w:szCs w:val="24"/>
          <w:lang w:val="bg-BG"/>
        </w:rPr>
      </w:pPr>
      <w:r w:rsidRPr="00D4422F">
        <w:rPr>
          <w:sz w:val="24"/>
          <w:szCs w:val="24"/>
          <w:lang w:val="bg-BG"/>
        </w:rPr>
        <w:t xml:space="preserve">1.4. Маркиране на насажденията предвидени за сеч и изготвяне на съпровождащите документи, сортиментиране, кубиране на добита дървесина; </w:t>
      </w:r>
    </w:p>
    <w:p w:rsidR="00D4422F" w:rsidRPr="00D4422F" w:rsidRDefault="00D4422F" w:rsidP="00D4422F">
      <w:pPr>
        <w:spacing w:line="322" w:lineRule="exact"/>
        <w:ind w:left="20" w:right="20" w:firstLine="720"/>
        <w:jc w:val="both"/>
        <w:rPr>
          <w:sz w:val="24"/>
          <w:szCs w:val="24"/>
          <w:lang w:val="bg-BG"/>
        </w:rPr>
      </w:pPr>
      <w:r w:rsidRPr="00D4422F">
        <w:rPr>
          <w:sz w:val="24"/>
          <w:szCs w:val="24"/>
          <w:lang w:val="bg-BG"/>
        </w:rPr>
        <w:t>1.5. Продажба на дървесина;</w:t>
      </w:r>
    </w:p>
    <w:p w:rsidR="00D4422F" w:rsidRPr="00D4422F" w:rsidRDefault="00D4422F" w:rsidP="00D4422F">
      <w:pPr>
        <w:ind w:firstLine="709"/>
        <w:jc w:val="both"/>
        <w:textAlignment w:val="center"/>
        <w:rPr>
          <w:sz w:val="24"/>
          <w:szCs w:val="24"/>
          <w:lang w:val="bg-BG"/>
        </w:rPr>
      </w:pPr>
      <w:r w:rsidRPr="00D4422F">
        <w:rPr>
          <w:sz w:val="24"/>
          <w:szCs w:val="24"/>
          <w:lang w:val="bg-BG"/>
        </w:rPr>
        <w:t xml:space="preserve">1.6. Организиране и провеждане на мероприятия по защита на горските територии - общинска собственост; </w:t>
      </w:r>
    </w:p>
    <w:p w:rsidR="00D4422F" w:rsidRPr="00D4422F" w:rsidRDefault="00D4422F" w:rsidP="00D4422F">
      <w:pPr>
        <w:ind w:firstLine="709"/>
        <w:jc w:val="both"/>
        <w:textAlignment w:val="center"/>
        <w:rPr>
          <w:sz w:val="24"/>
          <w:szCs w:val="24"/>
          <w:lang w:val="bg-BG"/>
        </w:rPr>
      </w:pPr>
      <w:r w:rsidRPr="00D4422F">
        <w:rPr>
          <w:sz w:val="24"/>
          <w:szCs w:val="24"/>
          <w:lang w:val="bg-BG"/>
        </w:rPr>
        <w:t>1.7. Възлагане дейности по защита в горските територии от болести и вредители и други повреди;</w:t>
      </w:r>
    </w:p>
    <w:p w:rsidR="00D4422F" w:rsidRPr="00D4422F" w:rsidRDefault="00D4422F" w:rsidP="00D4422F">
      <w:pPr>
        <w:ind w:left="143" w:firstLine="566"/>
        <w:jc w:val="both"/>
        <w:rPr>
          <w:sz w:val="24"/>
          <w:szCs w:val="24"/>
          <w:lang w:val="bg-BG"/>
        </w:rPr>
      </w:pPr>
      <w:r w:rsidRPr="00D4422F">
        <w:rPr>
          <w:sz w:val="24"/>
          <w:szCs w:val="24"/>
          <w:lang w:val="bg-BG"/>
        </w:rPr>
        <w:t>1.8. Организиране и провеждане на противоерозионни мероприятия;</w:t>
      </w:r>
    </w:p>
    <w:p w:rsidR="00D4422F" w:rsidRPr="00D4422F" w:rsidRDefault="00D4422F" w:rsidP="00D4422F">
      <w:pPr>
        <w:ind w:right="-120" w:firstLine="709"/>
        <w:jc w:val="both"/>
        <w:rPr>
          <w:sz w:val="24"/>
          <w:szCs w:val="24"/>
          <w:lang w:val="bg-BG"/>
        </w:rPr>
      </w:pPr>
      <w:r w:rsidRPr="00D4422F">
        <w:rPr>
          <w:sz w:val="24"/>
          <w:szCs w:val="24"/>
          <w:lang w:val="bg-BG"/>
        </w:rPr>
        <w:t xml:space="preserve">1.9. Охрана, контрол и опазване на горските територии - общинска собственост от незаконни посегателства, провеждане на сеч в горите, защита от пожари и други природни бедствия; </w:t>
      </w:r>
    </w:p>
    <w:p w:rsidR="00D4422F" w:rsidRPr="00D4422F" w:rsidRDefault="00D4422F" w:rsidP="00D4422F">
      <w:pPr>
        <w:ind w:right="-120" w:firstLine="709"/>
        <w:jc w:val="both"/>
        <w:rPr>
          <w:sz w:val="24"/>
          <w:szCs w:val="24"/>
          <w:lang w:val="bg-BG"/>
        </w:rPr>
      </w:pPr>
      <w:r w:rsidRPr="00D4422F">
        <w:rPr>
          <w:sz w:val="24"/>
          <w:szCs w:val="24"/>
          <w:lang w:val="bg-BG"/>
        </w:rPr>
        <w:t>1.10. Други.</w:t>
      </w:r>
    </w:p>
    <w:p w:rsidR="00D4422F" w:rsidRPr="00D4422F" w:rsidRDefault="00D4422F" w:rsidP="00D4422F">
      <w:pPr>
        <w:spacing w:line="274" w:lineRule="exact"/>
        <w:ind w:right="20" w:firstLine="800"/>
        <w:jc w:val="both"/>
        <w:rPr>
          <w:sz w:val="24"/>
          <w:szCs w:val="24"/>
          <w:lang w:val="bg-BG" w:eastAsia="en-US"/>
        </w:rPr>
      </w:pPr>
      <w:r w:rsidRPr="00D4422F">
        <w:rPr>
          <w:bCs/>
          <w:sz w:val="24"/>
          <w:szCs w:val="24"/>
          <w:lang w:val="bg-BG" w:eastAsia="en-US"/>
        </w:rPr>
        <w:t>2. Дейност „Селско стопанство“</w:t>
      </w:r>
      <w:r w:rsidRPr="00D4422F">
        <w:rPr>
          <w:sz w:val="22"/>
          <w:szCs w:val="22"/>
          <w:lang w:val="bg-BG" w:eastAsia="en-US"/>
        </w:rPr>
        <w:t xml:space="preserve"> - </w:t>
      </w:r>
      <w:r w:rsidRPr="00D4422F">
        <w:rPr>
          <w:sz w:val="24"/>
          <w:szCs w:val="24"/>
          <w:lang w:val="bg-BG" w:eastAsia="en-US"/>
        </w:rPr>
        <w:t>организиране и извършване на дейности по стопанисване, ползване и управление на земеделски земи:</w:t>
      </w:r>
    </w:p>
    <w:p w:rsidR="00D4422F" w:rsidRPr="00D4422F" w:rsidRDefault="00D4422F" w:rsidP="00D4422F">
      <w:pPr>
        <w:ind w:left="20" w:right="20" w:firstLine="720"/>
        <w:jc w:val="both"/>
        <w:rPr>
          <w:sz w:val="24"/>
          <w:szCs w:val="24"/>
          <w:lang w:val="bg-BG"/>
        </w:rPr>
      </w:pPr>
      <w:r w:rsidRPr="00D4422F">
        <w:rPr>
          <w:sz w:val="24"/>
          <w:szCs w:val="24"/>
          <w:lang w:val="bg-BG"/>
        </w:rPr>
        <w:lastRenderedPageBreak/>
        <w:t>2.1. Изготвяне на необходимата документация по ЗСПЗЗ и съгласуването й със съответните държавни и областни структури;</w:t>
      </w:r>
    </w:p>
    <w:p w:rsidR="00D4422F" w:rsidRPr="00D4422F" w:rsidRDefault="00D4422F" w:rsidP="00D4422F">
      <w:pPr>
        <w:autoSpaceDE w:val="0"/>
        <w:autoSpaceDN w:val="0"/>
        <w:adjustRightInd w:val="0"/>
        <w:ind w:firstLine="20"/>
        <w:jc w:val="both"/>
        <w:rPr>
          <w:rFonts w:ascii="Verdana" w:hAnsi="Verdana"/>
          <w:sz w:val="18"/>
          <w:szCs w:val="18"/>
          <w:shd w:val="clear" w:color="auto" w:fill="FFFFFF"/>
          <w:lang w:val="bg-BG"/>
        </w:rPr>
      </w:pPr>
      <w:r w:rsidRPr="00D4422F">
        <w:rPr>
          <w:sz w:val="24"/>
          <w:szCs w:val="24"/>
          <w:lang w:val="bg-BG"/>
        </w:rPr>
        <w:t xml:space="preserve"> </w:t>
      </w:r>
      <w:r w:rsidRPr="00D4422F">
        <w:rPr>
          <w:sz w:val="24"/>
          <w:szCs w:val="24"/>
          <w:lang w:val="bg-BG"/>
        </w:rPr>
        <w:tab/>
        <w:t>2.2. Подготвяне, организиране и провеждане на процедури за отдаване под наем или аренда, процедурите за извършване на търг или конкурс на земеделски земи, пасищата, мерите и ливадите от общинския поземлен фонд;</w:t>
      </w:r>
    </w:p>
    <w:p w:rsidR="00D4422F" w:rsidRPr="00D4422F" w:rsidRDefault="00D4422F" w:rsidP="00D4422F">
      <w:pPr>
        <w:autoSpaceDE w:val="0"/>
        <w:autoSpaceDN w:val="0"/>
        <w:adjustRightInd w:val="0"/>
        <w:ind w:firstLine="20"/>
        <w:jc w:val="both"/>
        <w:rPr>
          <w:sz w:val="24"/>
          <w:szCs w:val="24"/>
          <w:shd w:val="clear" w:color="auto" w:fill="FFFFFF"/>
          <w:lang w:val="bg-BG"/>
        </w:rPr>
      </w:pPr>
      <w:r w:rsidRPr="00D4422F">
        <w:rPr>
          <w:rFonts w:ascii="Verdana" w:hAnsi="Verdana"/>
          <w:sz w:val="18"/>
          <w:szCs w:val="18"/>
          <w:shd w:val="clear" w:color="auto" w:fill="FFFFFF"/>
          <w:lang w:val="bg-BG"/>
        </w:rPr>
        <w:tab/>
      </w:r>
      <w:r w:rsidRPr="00D4422F">
        <w:rPr>
          <w:sz w:val="24"/>
          <w:szCs w:val="24"/>
          <w:shd w:val="clear" w:color="auto" w:fill="FFFFFF"/>
          <w:lang w:val="bg-BG"/>
        </w:rPr>
        <w:t>2.3.</w:t>
      </w:r>
      <w:r w:rsidRPr="00D4422F">
        <w:rPr>
          <w:rFonts w:ascii="Verdana" w:hAnsi="Verdana"/>
          <w:sz w:val="18"/>
          <w:szCs w:val="18"/>
          <w:shd w:val="clear" w:color="auto" w:fill="FFFFFF"/>
          <w:lang w:val="bg-BG"/>
        </w:rPr>
        <w:t xml:space="preserve"> </w:t>
      </w:r>
      <w:r w:rsidRPr="00D4422F">
        <w:rPr>
          <w:sz w:val="24"/>
          <w:szCs w:val="24"/>
          <w:shd w:val="clear" w:color="auto" w:fill="FFFFFF"/>
          <w:lang w:val="bg-BG"/>
        </w:rPr>
        <w:t>Контролира стопанисването на земеделските земи, пасищата, мерите и ливадите от общинския поземлен фонд;</w:t>
      </w:r>
    </w:p>
    <w:p w:rsidR="00D4422F" w:rsidRPr="00D4422F" w:rsidRDefault="00D4422F" w:rsidP="00D4422F">
      <w:pPr>
        <w:autoSpaceDE w:val="0"/>
        <w:autoSpaceDN w:val="0"/>
        <w:adjustRightInd w:val="0"/>
        <w:ind w:firstLine="20"/>
        <w:jc w:val="both"/>
        <w:rPr>
          <w:sz w:val="24"/>
          <w:szCs w:val="24"/>
          <w:shd w:val="clear" w:color="auto" w:fill="FFFFFF"/>
          <w:lang w:val="bg-BG"/>
        </w:rPr>
      </w:pPr>
      <w:r w:rsidRPr="00D4422F">
        <w:rPr>
          <w:sz w:val="24"/>
          <w:szCs w:val="24"/>
          <w:shd w:val="clear" w:color="auto" w:fill="FFFFFF"/>
          <w:lang w:val="bg-BG"/>
        </w:rPr>
        <w:tab/>
        <w:t>2.4. Организира охраната по ЗОСИ на земеделските земи, пасищата, мерите и ливадите от общинския поземлен фонд;</w:t>
      </w:r>
    </w:p>
    <w:p w:rsidR="00D4422F" w:rsidRPr="00D4422F" w:rsidRDefault="00D4422F" w:rsidP="00D4422F">
      <w:pPr>
        <w:autoSpaceDE w:val="0"/>
        <w:autoSpaceDN w:val="0"/>
        <w:adjustRightInd w:val="0"/>
        <w:ind w:firstLine="20"/>
        <w:jc w:val="both"/>
        <w:rPr>
          <w:sz w:val="24"/>
          <w:szCs w:val="24"/>
          <w:lang w:val="bg-BG"/>
        </w:rPr>
      </w:pPr>
      <w:r w:rsidRPr="00D4422F">
        <w:rPr>
          <w:sz w:val="24"/>
          <w:szCs w:val="24"/>
          <w:shd w:val="clear" w:color="auto" w:fill="FFFFFF"/>
          <w:lang w:val="bg-BG"/>
        </w:rPr>
        <w:tab/>
        <w:t>2.5. Следи за изпълнение на Програмата за овладяване на популацията на безстопанствените животни;</w:t>
      </w:r>
    </w:p>
    <w:p w:rsidR="00D4422F" w:rsidRPr="00D4422F" w:rsidRDefault="00D4422F" w:rsidP="00D4422F">
      <w:pPr>
        <w:ind w:right="-120" w:firstLine="709"/>
        <w:jc w:val="both"/>
        <w:rPr>
          <w:bCs/>
          <w:sz w:val="24"/>
          <w:szCs w:val="24"/>
          <w:lang w:val="bg-BG"/>
        </w:rPr>
      </w:pPr>
      <w:r w:rsidRPr="00D4422F">
        <w:rPr>
          <w:bCs/>
          <w:sz w:val="24"/>
          <w:szCs w:val="24"/>
          <w:lang w:val="bg-BG"/>
        </w:rPr>
        <w:t xml:space="preserve">2.6. Съвместно с БАБХ следи за ветеринарномедицинската обстановка на територията на Общината; </w:t>
      </w:r>
    </w:p>
    <w:p w:rsidR="00D4422F" w:rsidRPr="00D4422F" w:rsidRDefault="00D4422F" w:rsidP="00D4422F">
      <w:pPr>
        <w:ind w:right="-120" w:firstLine="709"/>
        <w:jc w:val="both"/>
        <w:rPr>
          <w:bCs/>
          <w:sz w:val="24"/>
          <w:szCs w:val="24"/>
          <w:lang w:val="bg-BG"/>
        </w:rPr>
      </w:pPr>
      <w:r w:rsidRPr="00D4422F">
        <w:rPr>
          <w:bCs/>
          <w:sz w:val="24"/>
          <w:szCs w:val="24"/>
          <w:lang w:val="bg-BG"/>
        </w:rPr>
        <w:t>2.7. Директора на предприятието или упълномощено от него лице е председател на Общинската епизоотична комисия;</w:t>
      </w:r>
    </w:p>
    <w:p w:rsidR="00D4422F" w:rsidRPr="00D4422F" w:rsidRDefault="00D4422F" w:rsidP="00D4422F">
      <w:pPr>
        <w:ind w:right="-120" w:firstLine="709"/>
        <w:jc w:val="both"/>
        <w:rPr>
          <w:bCs/>
          <w:sz w:val="24"/>
          <w:szCs w:val="24"/>
          <w:lang w:val="bg-BG"/>
        </w:rPr>
      </w:pPr>
      <w:r w:rsidRPr="00D4422F">
        <w:rPr>
          <w:bCs/>
          <w:sz w:val="24"/>
          <w:szCs w:val="24"/>
          <w:lang w:val="bg-BG"/>
        </w:rPr>
        <w:t>2.8. Други;</w:t>
      </w:r>
    </w:p>
    <w:p w:rsidR="00D4422F" w:rsidRPr="00D4422F" w:rsidRDefault="00D4422F" w:rsidP="00D4422F">
      <w:pPr>
        <w:autoSpaceDE w:val="0"/>
        <w:autoSpaceDN w:val="0"/>
        <w:adjustRightInd w:val="0"/>
        <w:rPr>
          <w:bCs/>
          <w:sz w:val="24"/>
          <w:szCs w:val="24"/>
          <w:lang w:val="bg-BG"/>
        </w:rPr>
      </w:pPr>
      <w:r w:rsidRPr="00D4422F">
        <w:rPr>
          <w:rFonts w:eastAsia="Arial Unicode MS"/>
          <w:sz w:val="24"/>
          <w:szCs w:val="24"/>
          <w:lang w:val="bg-BG"/>
        </w:rPr>
        <w:t xml:space="preserve"> </w:t>
      </w:r>
      <w:r w:rsidRPr="00D4422F">
        <w:rPr>
          <w:rFonts w:eastAsia="Arial Unicode MS"/>
          <w:sz w:val="24"/>
          <w:szCs w:val="24"/>
          <w:lang w:val="bg-BG"/>
        </w:rPr>
        <w:tab/>
      </w:r>
      <w:r w:rsidRPr="00D4422F">
        <w:rPr>
          <w:bCs/>
          <w:sz w:val="24"/>
          <w:szCs w:val="24"/>
          <w:lang w:val="bg-BG"/>
        </w:rPr>
        <w:t>3. Дейност „Озеленяване":</w:t>
      </w:r>
    </w:p>
    <w:p w:rsidR="00D4422F" w:rsidRPr="00D4422F" w:rsidRDefault="00D4422F" w:rsidP="00D4422F">
      <w:pPr>
        <w:ind w:right="-120" w:firstLine="709"/>
        <w:jc w:val="both"/>
        <w:rPr>
          <w:sz w:val="24"/>
          <w:szCs w:val="24"/>
          <w:lang w:val="bg-BG"/>
        </w:rPr>
      </w:pPr>
      <w:r w:rsidRPr="00D4422F">
        <w:rPr>
          <w:sz w:val="24"/>
          <w:szCs w:val="24"/>
          <w:lang w:val="bg-BG"/>
        </w:rPr>
        <w:t xml:space="preserve">3.1. Създаване и поддържане на обществени паркове и зелени площи  на територията на Община Поморие/ или създаване и поддържане на общински зелени площи: </w:t>
      </w:r>
    </w:p>
    <w:p w:rsidR="00D4422F" w:rsidRPr="00D4422F" w:rsidRDefault="00D4422F" w:rsidP="00D4422F">
      <w:pPr>
        <w:ind w:right="-120" w:firstLine="709"/>
        <w:rPr>
          <w:sz w:val="24"/>
          <w:szCs w:val="24"/>
          <w:lang w:val="bg-BG"/>
        </w:rPr>
      </w:pPr>
      <w:r w:rsidRPr="00D4422F">
        <w:rPr>
          <w:sz w:val="24"/>
          <w:szCs w:val="24"/>
          <w:lang w:val="bg-BG"/>
        </w:rPr>
        <w:t xml:space="preserve">3.2. Засаждане на декоративна растителност, на цветя и оформяне на цветни масиви; </w:t>
      </w:r>
    </w:p>
    <w:p w:rsidR="00D4422F" w:rsidRPr="00D4422F" w:rsidRDefault="00D4422F" w:rsidP="00D4422F">
      <w:pPr>
        <w:ind w:right="-120" w:firstLine="709"/>
        <w:rPr>
          <w:sz w:val="24"/>
          <w:szCs w:val="24"/>
          <w:lang w:val="bg-BG"/>
        </w:rPr>
      </w:pPr>
      <w:r w:rsidRPr="00D4422F">
        <w:rPr>
          <w:sz w:val="24"/>
          <w:szCs w:val="24"/>
          <w:lang w:val="bg-BG"/>
        </w:rPr>
        <w:t>3.3. Оформяне на короните на декоративни дървета и санитарни резитби;</w:t>
      </w:r>
    </w:p>
    <w:p w:rsidR="00D4422F" w:rsidRPr="00D4422F" w:rsidRDefault="00D4422F" w:rsidP="00D4422F">
      <w:pPr>
        <w:ind w:right="-120" w:firstLine="709"/>
        <w:jc w:val="both"/>
        <w:rPr>
          <w:sz w:val="24"/>
          <w:szCs w:val="24"/>
          <w:lang w:val="bg-BG"/>
        </w:rPr>
      </w:pPr>
      <w:r w:rsidRPr="00D4422F">
        <w:rPr>
          <w:sz w:val="24"/>
          <w:szCs w:val="24"/>
          <w:lang w:val="bg-BG"/>
        </w:rPr>
        <w:t>3.4. Косене, прекопаване и резитба на храсти, поливане, торене и други озеленителни манипулации;</w:t>
      </w:r>
    </w:p>
    <w:p w:rsidR="00D4422F" w:rsidRPr="00D4422F" w:rsidRDefault="00D4422F" w:rsidP="00D4422F">
      <w:pPr>
        <w:ind w:right="-120" w:firstLine="709"/>
        <w:jc w:val="both"/>
        <w:rPr>
          <w:sz w:val="24"/>
          <w:szCs w:val="24"/>
          <w:lang w:val="bg-BG"/>
        </w:rPr>
      </w:pPr>
      <w:r w:rsidRPr="00D4422F">
        <w:rPr>
          <w:sz w:val="24"/>
          <w:szCs w:val="24"/>
          <w:lang w:val="bg-BG"/>
        </w:rPr>
        <w:t>3.5. Събиране и извозване на растителни отпадъци;</w:t>
      </w:r>
    </w:p>
    <w:p w:rsidR="00D4422F" w:rsidRPr="00D4422F" w:rsidRDefault="00D4422F" w:rsidP="00D4422F">
      <w:pPr>
        <w:ind w:right="-120" w:firstLine="709"/>
        <w:rPr>
          <w:sz w:val="24"/>
          <w:szCs w:val="24"/>
          <w:lang w:val="bg-BG"/>
        </w:rPr>
      </w:pPr>
      <w:r w:rsidRPr="00D4422F">
        <w:rPr>
          <w:sz w:val="24"/>
          <w:szCs w:val="24"/>
          <w:lang w:val="bg-BG"/>
        </w:rPr>
        <w:t>3.6. Изграждане, експлоатация и поддръжка на поливни съоръжения;</w:t>
      </w:r>
    </w:p>
    <w:p w:rsidR="00D4422F" w:rsidRPr="00D4422F" w:rsidRDefault="00D4422F" w:rsidP="00D4422F">
      <w:pPr>
        <w:ind w:right="-120" w:firstLine="709"/>
        <w:rPr>
          <w:sz w:val="24"/>
          <w:szCs w:val="24"/>
          <w:lang w:val="bg-BG"/>
        </w:rPr>
      </w:pPr>
      <w:r w:rsidRPr="00D4422F">
        <w:rPr>
          <w:sz w:val="24"/>
          <w:szCs w:val="24"/>
          <w:lang w:val="bg-BG"/>
        </w:rPr>
        <w:t>3.7. Изграждане на зелени площи въз основа на проект и др.</w:t>
      </w:r>
    </w:p>
    <w:p w:rsidR="00D4422F" w:rsidRPr="00D4422F" w:rsidRDefault="00D4422F" w:rsidP="00D4422F">
      <w:pPr>
        <w:ind w:right="-120" w:firstLine="709"/>
        <w:rPr>
          <w:sz w:val="24"/>
          <w:szCs w:val="24"/>
          <w:lang w:val="bg-BG"/>
        </w:rPr>
      </w:pPr>
      <w:r w:rsidRPr="00D4422F">
        <w:rPr>
          <w:sz w:val="24"/>
          <w:szCs w:val="24"/>
          <w:lang w:val="bg-BG"/>
        </w:rPr>
        <w:t>3.8. Поваляне, разкройване на единични дървета;</w:t>
      </w:r>
    </w:p>
    <w:p w:rsidR="00D4422F" w:rsidRPr="00D4422F" w:rsidRDefault="00D4422F" w:rsidP="00D4422F">
      <w:pPr>
        <w:ind w:right="-120" w:firstLine="709"/>
        <w:rPr>
          <w:sz w:val="24"/>
          <w:szCs w:val="24"/>
        </w:rPr>
      </w:pPr>
      <w:r w:rsidRPr="00D4422F">
        <w:rPr>
          <w:sz w:val="24"/>
          <w:szCs w:val="24"/>
          <w:lang w:val="bg-BG"/>
        </w:rPr>
        <w:t>3.9. Засаждане на дървета</w:t>
      </w:r>
    </w:p>
    <w:p w:rsidR="00D4422F" w:rsidRPr="00D4422F" w:rsidRDefault="00D4422F" w:rsidP="00D4422F">
      <w:pPr>
        <w:ind w:right="-120" w:firstLine="709"/>
        <w:rPr>
          <w:sz w:val="24"/>
          <w:szCs w:val="24"/>
        </w:rPr>
      </w:pPr>
      <w:r w:rsidRPr="00D4422F">
        <w:rPr>
          <w:sz w:val="24"/>
          <w:szCs w:val="24"/>
        </w:rPr>
        <w:t>3.</w:t>
      </w:r>
      <w:r w:rsidRPr="00D4422F">
        <w:rPr>
          <w:sz w:val="24"/>
          <w:szCs w:val="24"/>
          <w:lang w:val="bg-BG"/>
        </w:rPr>
        <w:t>10</w:t>
      </w:r>
      <w:r w:rsidRPr="00D4422F">
        <w:rPr>
          <w:sz w:val="24"/>
          <w:szCs w:val="24"/>
        </w:rPr>
        <w:t xml:space="preserve">. </w:t>
      </w:r>
      <w:r w:rsidRPr="00D4422F">
        <w:rPr>
          <w:sz w:val="24"/>
          <w:szCs w:val="24"/>
          <w:lang w:val="bg-BG"/>
        </w:rPr>
        <w:t>Други</w:t>
      </w:r>
    </w:p>
    <w:p w:rsidR="00D4422F" w:rsidRPr="00D4422F" w:rsidRDefault="00D4422F" w:rsidP="00D4422F">
      <w:pPr>
        <w:spacing w:line="322" w:lineRule="exact"/>
        <w:ind w:left="20" w:right="20" w:firstLine="720"/>
        <w:jc w:val="both"/>
        <w:rPr>
          <w:sz w:val="24"/>
          <w:szCs w:val="24"/>
          <w:lang w:val="bg-BG"/>
        </w:rPr>
      </w:pPr>
      <w:r w:rsidRPr="00D4422F">
        <w:rPr>
          <w:sz w:val="24"/>
          <w:szCs w:val="24"/>
          <w:lang w:val="bg-BG"/>
        </w:rPr>
        <w:t xml:space="preserve">4. Дейност „Чистота“: </w:t>
      </w:r>
    </w:p>
    <w:p w:rsidR="00D4422F" w:rsidRPr="00D4422F" w:rsidRDefault="00D4422F" w:rsidP="00D4422F">
      <w:pPr>
        <w:spacing w:line="322" w:lineRule="exact"/>
        <w:ind w:left="20" w:right="20" w:firstLine="720"/>
        <w:jc w:val="both"/>
        <w:rPr>
          <w:sz w:val="24"/>
          <w:szCs w:val="24"/>
          <w:lang w:val="bg-BG"/>
        </w:rPr>
      </w:pPr>
      <w:r w:rsidRPr="00D4422F">
        <w:rPr>
          <w:sz w:val="24"/>
          <w:szCs w:val="24"/>
          <w:lang w:val="bg-BG"/>
        </w:rPr>
        <w:t>4.1. Организиране и извършване на дейности почистване и поддържане на чистотата в имоти общинска собственост: улични платна, площади, алеи, паркове и зелени площи, детски площадки и други територии от населените места, предназначени за обществено ползване</w:t>
      </w:r>
      <w:r w:rsidRPr="00D4422F">
        <w:rPr>
          <w:rFonts w:ascii="Arial" w:hAnsi="Arial" w:cs="Arial"/>
          <w:sz w:val="18"/>
          <w:szCs w:val="18"/>
          <w:lang w:val="bg-BG"/>
        </w:rPr>
        <w:t>;</w:t>
      </w:r>
      <w:r w:rsidRPr="00D4422F">
        <w:rPr>
          <w:sz w:val="24"/>
          <w:szCs w:val="24"/>
          <w:lang w:val="bg-BG"/>
        </w:rPr>
        <w:t xml:space="preserve"> </w:t>
      </w:r>
    </w:p>
    <w:p w:rsidR="00D4422F" w:rsidRPr="00D4422F" w:rsidRDefault="00D4422F" w:rsidP="00D4422F">
      <w:pPr>
        <w:ind w:right="-120" w:firstLine="709"/>
        <w:jc w:val="both"/>
        <w:rPr>
          <w:sz w:val="24"/>
          <w:szCs w:val="24"/>
          <w:lang w:val="bg-BG"/>
        </w:rPr>
      </w:pPr>
      <w:r w:rsidRPr="00D4422F">
        <w:rPr>
          <w:sz w:val="24"/>
          <w:szCs w:val="24"/>
          <w:lang w:val="bg-BG"/>
        </w:rPr>
        <w:t>4.2. Обслужване на районите с транспортни средства за извозването на събраните отпадъци;</w:t>
      </w:r>
    </w:p>
    <w:p w:rsidR="00D4422F" w:rsidRPr="00D4422F" w:rsidRDefault="00D4422F" w:rsidP="00D4422F">
      <w:pPr>
        <w:spacing w:line="278" w:lineRule="exact"/>
        <w:ind w:right="20" w:firstLine="20"/>
        <w:jc w:val="both"/>
        <w:rPr>
          <w:bCs/>
          <w:sz w:val="22"/>
          <w:szCs w:val="22"/>
          <w:lang w:val="bg-BG" w:eastAsia="en-US"/>
        </w:rPr>
      </w:pPr>
      <w:r w:rsidRPr="00D4422F">
        <w:rPr>
          <w:bCs/>
          <w:sz w:val="22"/>
          <w:szCs w:val="22"/>
          <w:lang w:val="bg-BG" w:eastAsia="en-US"/>
        </w:rPr>
        <w:t xml:space="preserve">            </w:t>
      </w:r>
      <w:r w:rsidRPr="00D4422F">
        <w:rPr>
          <w:bCs/>
          <w:sz w:val="24"/>
          <w:szCs w:val="24"/>
          <w:lang w:val="bg-BG" w:eastAsia="en-US"/>
        </w:rPr>
        <w:t>4.3.</w:t>
      </w:r>
      <w:r w:rsidRPr="00D4422F">
        <w:rPr>
          <w:bCs/>
          <w:sz w:val="22"/>
          <w:szCs w:val="22"/>
          <w:lang w:val="bg-BG" w:eastAsia="en-US"/>
        </w:rPr>
        <w:t xml:space="preserve"> </w:t>
      </w:r>
      <w:r w:rsidRPr="00D4422F">
        <w:rPr>
          <w:sz w:val="22"/>
          <w:szCs w:val="22"/>
          <w:lang w:val="bg-BG" w:eastAsia="en-US"/>
        </w:rPr>
        <w:t>Други;</w:t>
      </w:r>
      <w:r w:rsidRPr="00D4422F">
        <w:rPr>
          <w:bCs/>
          <w:sz w:val="22"/>
          <w:szCs w:val="22"/>
          <w:lang w:val="bg-BG" w:eastAsia="en-US"/>
        </w:rPr>
        <w:t xml:space="preserve"> </w:t>
      </w:r>
    </w:p>
    <w:p w:rsidR="00D4422F" w:rsidRPr="00D4422F" w:rsidRDefault="00D4422F" w:rsidP="00D4422F">
      <w:pPr>
        <w:spacing w:line="278" w:lineRule="exact"/>
        <w:ind w:left="20" w:right="20" w:firstLine="780"/>
        <w:jc w:val="both"/>
        <w:rPr>
          <w:sz w:val="24"/>
          <w:szCs w:val="24"/>
          <w:lang w:val="bg-BG" w:eastAsia="en-US"/>
        </w:rPr>
      </w:pPr>
      <w:r w:rsidRPr="00D4422F">
        <w:rPr>
          <w:b/>
          <w:bCs/>
          <w:sz w:val="24"/>
          <w:szCs w:val="24"/>
          <w:shd w:val="clear" w:color="auto" w:fill="FFFFFF"/>
          <w:lang w:val="bg-BG" w:eastAsia="en-US"/>
        </w:rPr>
        <w:t>Чл. 6.</w:t>
      </w:r>
      <w:r w:rsidRPr="00D4422F">
        <w:rPr>
          <w:sz w:val="24"/>
          <w:szCs w:val="24"/>
          <w:lang w:val="bg-BG" w:eastAsia="en-US"/>
        </w:rPr>
        <w:t xml:space="preserve"> Определеният предмет на дейност на Предприятието може да се допълва или ограничава с решение на Общински съвет - Поморие.</w:t>
      </w:r>
    </w:p>
    <w:p w:rsidR="00D4422F" w:rsidRPr="00D4422F" w:rsidRDefault="00D4422F" w:rsidP="00D4422F">
      <w:pPr>
        <w:spacing w:line="283" w:lineRule="exact"/>
        <w:ind w:left="20" w:right="20" w:firstLine="780"/>
        <w:jc w:val="both"/>
        <w:rPr>
          <w:sz w:val="24"/>
          <w:szCs w:val="24"/>
          <w:lang w:val="bg-BG" w:eastAsia="en-US"/>
        </w:rPr>
      </w:pPr>
      <w:r w:rsidRPr="00D4422F">
        <w:rPr>
          <w:b/>
          <w:bCs/>
          <w:sz w:val="24"/>
          <w:szCs w:val="24"/>
          <w:shd w:val="clear" w:color="auto" w:fill="FFFFFF"/>
          <w:lang w:val="bg-BG" w:eastAsia="en-US"/>
        </w:rPr>
        <w:t>Чл. 7.</w:t>
      </w:r>
      <w:r w:rsidRPr="00D4422F">
        <w:rPr>
          <w:sz w:val="24"/>
          <w:szCs w:val="24"/>
          <w:lang w:val="bg-BG" w:eastAsia="en-US"/>
        </w:rPr>
        <w:t xml:space="preserve"> Предприятието осъществява дейността си чрез предоставените му активи, собственост на Община Поморие.</w:t>
      </w:r>
    </w:p>
    <w:p w:rsidR="00D4422F" w:rsidRPr="00D4422F" w:rsidRDefault="00D4422F" w:rsidP="00D4422F">
      <w:pPr>
        <w:spacing w:line="283" w:lineRule="exact"/>
        <w:ind w:left="20" w:right="20" w:firstLine="780"/>
        <w:jc w:val="both"/>
        <w:rPr>
          <w:sz w:val="24"/>
          <w:szCs w:val="24"/>
          <w:lang w:val="bg-BG" w:eastAsia="en-US"/>
        </w:rPr>
      </w:pPr>
      <w:r w:rsidRPr="00D4422F">
        <w:rPr>
          <w:b/>
          <w:bCs/>
          <w:sz w:val="24"/>
          <w:szCs w:val="24"/>
          <w:shd w:val="clear" w:color="auto" w:fill="FFFFFF"/>
          <w:lang w:val="bg-BG" w:eastAsia="en-US"/>
        </w:rPr>
        <w:t xml:space="preserve">Чл. 8. </w:t>
      </w:r>
      <w:r w:rsidRPr="00D4422F">
        <w:rPr>
          <w:sz w:val="24"/>
          <w:szCs w:val="24"/>
          <w:lang w:val="bg-BG" w:eastAsia="en-US"/>
        </w:rPr>
        <w:t>Дейността на Предприятието се координира и контролира от Кмета на Община Поморие или от определен от него заместник-кмет.</w:t>
      </w:r>
    </w:p>
    <w:p w:rsidR="00D4422F" w:rsidRPr="00D4422F" w:rsidRDefault="00D4422F" w:rsidP="00D4422F">
      <w:pPr>
        <w:keepNext/>
        <w:keepLines/>
        <w:spacing w:after="240" w:line="274" w:lineRule="exact"/>
        <w:ind w:left="20"/>
        <w:jc w:val="center"/>
        <w:outlineLvl w:val="1"/>
        <w:rPr>
          <w:sz w:val="24"/>
          <w:szCs w:val="24"/>
          <w:lang w:val="bg-BG" w:eastAsia="en-US"/>
        </w:rPr>
      </w:pPr>
      <w:bookmarkStart w:id="3" w:name="bookmark4"/>
    </w:p>
    <w:p w:rsidR="00D4422F" w:rsidRPr="00D4422F" w:rsidRDefault="00D4422F" w:rsidP="00D4422F">
      <w:pPr>
        <w:keepNext/>
        <w:keepLines/>
        <w:spacing w:after="240" w:line="274" w:lineRule="exact"/>
        <w:ind w:left="20"/>
        <w:jc w:val="center"/>
        <w:outlineLvl w:val="1"/>
        <w:rPr>
          <w:sz w:val="24"/>
          <w:szCs w:val="24"/>
          <w:lang w:val="bg-BG" w:eastAsia="en-US"/>
        </w:rPr>
      </w:pPr>
      <w:r w:rsidRPr="00D4422F">
        <w:rPr>
          <w:sz w:val="24"/>
          <w:szCs w:val="24"/>
          <w:lang w:val="bg-BG" w:eastAsia="en-US"/>
        </w:rPr>
        <w:t>III. УПРАВЛЕНИЕ, СТРУКТУРА И ЧИСЛЕН СЪСТАВ НА ПРЕДПРИЯТИЕТО</w:t>
      </w:r>
      <w:bookmarkEnd w:id="3"/>
    </w:p>
    <w:p w:rsidR="00D4422F" w:rsidRPr="00D4422F" w:rsidRDefault="00D4422F" w:rsidP="00D4422F">
      <w:pPr>
        <w:spacing w:line="274" w:lineRule="exact"/>
        <w:ind w:left="20" w:firstLine="780"/>
        <w:jc w:val="both"/>
        <w:rPr>
          <w:sz w:val="24"/>
          <w:szCs w:val="24"/>
          <w:lang w:val="bg-BG" w:eastAsia="en-US"/>
        </w:rPr>
      </w:pPr>
      <w:r w:rsidRPr="00D4422F">
        <w:rPr>
          <w:b/>
          <w:bCs/>
          <w:sz w:val="24"/>
          <w:szCs w:val="24"/>
          <w:shd w:val="clear" w:color="auto" w:fill="FFFFFF"/>
          <w:lang w:val="bg-BG" w:eastAsia="en-US"/>
        </w:rPr>
        <w:t>Чл. 9.</w:t>
      </w:r>
      <w:r w:rsidRPr="00D4422F">
        <w:rPr>
          <w:sz w:val="24"/>
          <w:szCs w:val="24"/>
          <w:lang w:val="bg-BG" w:eastAsia="en-US"/>
        </w:rPr>
        <w:t xml:space="preserve"> Предприятието се ръководи и представлява от Директор.</w:t>
      </w:r>
    </w:p>
    <w:p w:rsidR="00D4422F" w:rsidRPr="00D4422F" w:rsidRDefault="00D4422F" w:rsidP="00D4422F">
      <w:pPr>
        <w:ind w:left="20" w:right="20" w:firstLine="780"/>
        <w:jc w:val="both"/>
        <w:rPr>
          <w:sz w:val="24"/>
          <w:szCs w:val="24"/>
          <w:lang w:val="bg-BG" w:eastAsia="en-US"/>
        </w:rPr>
      </w:pPr>
      <w:r w:rsidRPr="00D4422F">
        <w:rPr>
          <w:b/>
          <w:bCs/>
          <w:sz w:val="24"/>
          <w:szCs w:val="24"/>
          <w:shd w:val="clear" w:color="auto" w:fill="FFFFFF"/>
          <w:lang w:val="bg-BG" w:eastAsia="en-US"/>
        </w:rPr>
        <w:t>Чл. 10. (1)</w:t>
      </w:r>
      <w:r w:rsidRPr="00D4422F">
        <w:rPr>
          <w:sz w:val="24"/>
          <w:szCs w:val="24"/>
          <w:lang w:val="bg-BG" w:eastAsia="en-US"/>
        </w:rPr>
        <w:t xml:space="preserve"> Директорът се назначава от Кмета на Община Поморие за срок до четири години след провеждане на конкурс.</w:t>
      </w:r>
    </w:p>
    <w:p w:rsidR="00D4422F" w:rsidRPr="00D4422F" w:rsidRDefault="00D4422F" w:rsidP="00D4422F">
      <w:pPr>
        <w:ind w:left="20" w:right="20" w:firstLine="780"/>
        <w:jc w:val="both"/>
        <w:rPr>
          <w:sz w:val="24"/>
          <w:szCs w:val="24"/>
          <w:lang w:val="bg-BG" w:eastAsia="en-US"/>
        </w:rPr>
      </w:pPr>
      <w:r w:rsidRPr="00D4422F">
        <w:rPr>
          <w:b/>
          <w:bCs/>
          <w:sz w:val="24"/>
          <w:szCs w:val="24"/>
          <w:shd w:val="clear" w:color="auto" w:fill="FFFFFF"/>
          <w:lang w:val="bg-BG" w:eastAsia="en-US"/>
        </w:rPr>
        <w:t>(2)</w:t>
      </w:r>
      <w:r w:rsidRPr="00D4422F">
        <w:rPr>
          <w:sz w:val="24"/>
          <w:szCs w:val="24"/>
          <w:lang w:val="bg-BG" w:eastAsia="en-US"/>
        </w:rPr>
        <w:t xml:space="preserve"> Договорът с директора се прекратява с изтичане срока на договора, както и предсрочно на основанията, предвидени в Кодекса на труда.</w:t>
      </w:r>
    </w:p>
    <w:p w:rsidR="00D4422F" w:rsidRPr="00D4422F" w:rsidRDefault="00D4422F" w:rsidP="00D4422F">
      <w:pPr>
        <w:ind w:left="20" w:right="20" w:firstLine="780"/>
        <w:jc w:val="both"/>
        <w:rPr>
          <w:sz w:val="24"/>
          <w:szCs w:val="24"/>
          <w:lang w:val="bg-BG" w:eastAsia="en-US"/>
        </w:rPr>
      </w:pPr>
      <w:r w:rsidRPr="00D4422F">
        <w:rPr>
          <w:b/>
          <w:bCs/>
          <w:sz w:val="24"/>
          <w:szCs w:val="24"/>
          <w:shd w:val="clear" w:color="auto" w:fill="FFFFFF"/>
          <w:lang w:val="bg-BG" w:eastAsia="en-US"/>
        </w:rPr>
        <w:lastRenderedPageBreak/>
        <w:t>(3)</w:t>
      </w:r>
      <w:r w:rsidRPr="00D4422F">
        <w:rPr>
          <w:sz w:val="24"/>
          <w:szCs w:val="24"/>
          <w:lang w:val="bg-BG" w:eastAsia="en-US"/>
        </w:rPr>
        <w:t xml:space="preserve"> Директор на Предприятието може да бъде български гражданин с висше образование, който отговоря на изискванията на чл. 181, ал. 5 от Закона за горите и който не е осъждан за престъпление от общ характер и за когото не са налице ограниченията по чл.107а от Кодекса на труда".</w:t>
      </w:r>
    </w:p>
    <w:p w:rsidR="00D4422F" w:rsidRPr="00D4422F" w:rsidRDefault="00D4422F" w:rsidP="00D4422F">
      <w:pPr>
        <w:spacing w:line="274" w:lineRule="exact"/>
        <w:ind w:left="708" w:right="20" w:firstLine="92"/>
        <w:jc w:val="both"/>
        <w:rPr>
          <w:sz w:val="24"/>
          <w:szCs w:val="24"/>
          <w:lang w:val="bg-BG" w:eastAsia="en-US"/>
        </w:rPr>
      </w:pPr>
      <w:r w:rsidRPr="00D4422F">
        <w:rPr>
          <w:b/>
          <w:bCs/>
          <w:sz w:val="24"/>
          <w:szCs w:val="24"/>
          <w:shd w:val="clear" w:color="auto" w:fill="FFFFFF"/>
          <w:lang w:val="bg-BG" w:eastAsia="en-US"/>
        </w:rPr>
        <w:t>Чл. 11. (1)</w:t>
      </w:r>
      <w:r w:rsidRPr="00D4422F">
        <w:rPr>
          <w:sz w:val="24"/>
          <w:szCs w:val="24"/>
          <w:lang w:val="bg-BG" w:eastAsia="en-US"/>
        </w:rPr>
        <w:t xml:space="preserve"> Директорът на ОП „ОГСС" - Поморие:</w:t>
      </w:r>
    </w:p>
    <w:p w:rsidR="00D4422F" w:rsidRPr="00D4422F" w:rsidRDefault="00D4422F" w:rsidP="00E27C86">
      <w:pPr>
        <w:numPr>
          <w:ilvl w:val="5"/>
          <w:numId w:val="4"/>
        </w:numPr>
        <w:tabs>
          <w:tab w:val="left" w:pos="1153"/>
        </w:tabs>
        <w:spacing w:line="274" w:lineRule="exact"/>
        <w:ind w:right="20"/>
        <w:jc w:val="both"/>
        <w:rPr>
          <w:sz w:val="24"/>
          <w:szCs w:val="24"/>
          <w:lang w:val="bg-BG" w:eastAsia="en-US"/>
        </w:rPr>
      </w:pPr>
      <w:r w:rsidRPr="00D4422F">
        <w:rPr>
          <w:sz w:val="24"/>
          <w:szCs w:val="24"/>
          <w:lang w:val="bg-BG" w:eastAsia="en-US"/>
        </w:rPr>
        <w:t>Представлява Предприятието пред държавните и общински институции, съдебни, банкови, финансови и данъчни органи, както и пред всички други физически и юридически лица от името и за сметка на общината  след изрично упълномощаване от Кмета на Община Поморие.</w:t>
      </w:r>
    </w:p>
    <w:p w:rsidR="00D4422F" w:rsidRPr="00D4422F" w:rsidRDefault="00D4422F" w:rsidP="00E27C86">
      <w:pPr>
        <w:numPr>
          <w:ilvl w:val="5"/>
          <w:numId w:val="4"/>
        </w:numPr>
        <w:tabs>
          <w:tab w:val="left" w:pos="1162"/>
        </w:tabs>
        <w:spacing w:line="274" w:lineRule="exact"/>
        <w:ind w:right="20"/>
        <w:jc w:val="both"/>
        <w:rPr>
          <w:sz w:val="24"/>
          <w:szCs w:val="24"/>
          <w:lang w:val="bg-BG" w:eastAsia="en-US"/>
        </w:rPr>
      </w:pPr>
      <w:r w:rsidRPr="00D4422F">
        <w:rPr>
          <w:sz w:val="24"/>
          <w:szCs w:val="24"/>
          <w:lang w:val="bg-BG" w:eastAsia="en-US"/>
        </w:rPr>
        <w:t>Организира, ръководи и контролира цялостната дейност на Предприятието съобразно действащото законодателство, в съответствие с решенията на Общински съвет - Поморие и заповедите на Кмета на Община Поморие или определен от него заместник-кмет;</w:t>
      </w:r>
    </w:p>
    <w:p w:rsidR="00D4422F" w:rsidRPr="00D4422F" w:rsidRDefault="00D4422F" w:rsidP="00E27C86">
      <w:pPr>
        <w:numPr>
          <w:ilvl w:val="5"/>
          <w:numId w:val="4"/>
        </w:numPr>
        <w:tabs>
          <w:tab w:val="left" w:pos="1088"/>
        </w:tabs>
        <w:spacing w:line="274" w:lineRule="exact"/>
        <w:jc w:val="both"/>
        <w:rPr>
          <w:sz w:val="24"/>
          <w:szCs w:val="24"/>
          <w:lang w:val="bg-BG" w:eastAsia="en-US"/>
        </w:rPr>
      </w:pPr>
      <w:r w:rsidRPr="00D4422F">
        <w:rPr>
          <w:sz w:val="24"/>
          <w:szCs w:val="24"/>
          <w:lang w:val="bg-BG" w:eastAsia="en-US"/>
        </w:rPr>
        <w:t xml:space="preserve"> Изпълнява всички задължения на второстепенен разпоредител с бюджет.</w:t>
      </w:r>
    </w:p>
    <w:p w:rsidR="00D4422F" w:rsidRPr="00D4422F" w:rsidRDefault="00D4422F" w:rsidP="00E27C86">
      <w:pPr>
        <w:numPr>
          <w:ilvl w:val="5"/>
          <w:numId w:val="4"/>
        </w:numPr>
        <w:tabs>
          <w:tab w:val="left" w:pos="1153"/>
        </w:tabs>
        <w:spacing w:line="274" w:lineRule="exact"/>
        <w:ind w:right="20"/>
        <w:jc w:val="both"/>
        <w:rPr>
          <w:sz w:val="24"/>
          <w:szCs w:val="24"/>
          <w:lang w:val="bg-BG" w:eastAsia="en-US"/>
        </w:rPr>
      </w:pPr>
      <w:r w:rsidRPr="00D4422F">
        <w:rPr>
          <w:sz w:val="24"/>
          <w:szCs w:val="24"/>
          <w:lang w:val="bg-BG" w:eastAsia="en-US"/>
        </w:rPr>
        <w:t>Въвежда Система за финансово управление и контрол в Предприятието в съответствие с изискванията на Закона за финансово управление и контрол в публичния сектор и осъществява контрол за ефективното и ефикасното им функциониране;</w:t>
      </w:r>
    </w:p>
    <w:p w:rsidR="00D4422F" w:rsidRPr="00D4422F" w:rsidRDefault="00D4422F" w:rsidP="00E27C86">
      <w:pPr>
        <w:numPr>
          <w:ilvl w:val="5"/>
          <w:numId w:val="4"/>
        </w:numPr>
        <w:tabs>
          <w:tab w:val="left" w:pos="1153"/>
        </w:tabs>
        <w:spacing w:line="274" w:lineRule="exact"/>
        <w:ind w:right="20"/>
        <w:jc w:val="both"/>
        <w:rPr>
          <w:sz w:val="24"/>
          <w:szCs w:val="24"/>
          <w:lang w:val="bg-BG" w:eastAsia="en-US"/>
        </w:rPr>
      </w:pPr>
      <w:r w:rsidRPr="00D4422F">
        <w:rPr>
          <w:sz w:val="24"/>
          <w:szCs w:val="24"/>
          <w:lang w:val="bg-BG" w:eastAsia="en-US"/>
        </w:rPr>
        <w:t>Осъществява оперативно ръководство на Предприятието и ежегодно се отчита за извършената дейност на Предприятието пред Кмета на Община Поморие;</w:t>
      </w:r>
    </w:p>
    <w:p w:rsidR="00D4422F" w:rsidRPr="00D4422F" w:rsidRDefault="00D4422F" w:rsidP="00E27C86">
      <w:pPr>
        <w:numPr>
          <w:ilvl w:val="5"/>
          <w:numId w:val="4"/>
        </w:numPr>
        <w:tabs>
          <w:tab w:val="left" w:pos="1206"/>
        </w:tabs>
        <w:spacing w:line="274" w:lineRule="exact"/>
        <w:ind w:right="20"/>
        <w:jc w:val="both"/>
        <w:rPr>
          <w:sz w:val="24"/>
          <w:szCs w:val="24"/>
          <w:lang w:val="bg-BG" w:eastAsia="en-US"/>
        </w:rPr>
      </w:pPr>
      <w:r w:rsidRPr="00D4422F">
        <w:rPr>
          <w:sz w:val="24"/>
          <w:szCs w:val="24"/>
          <w:lang w:val="bg-BG" w:eastAsia="en-US"/>
        </w:rPr>
        <w:t>Разработва и предоставя на Кмета на общината или оправомощено от него лице от общинската администрация проект на годишен бюджет за всяка бюджетна година, в срокове определени със заповед на Кмета на общината;</w:t>
      </w:r>
    </w:p>
    <w:p w:rsidR="00D4422F" w:rsidRPr="00D4422F" w:rsidRDefault="00D4422F" w:rsidP="00E27C86">
      <w:pPr>
        <w:numPr>
          <w:ilvl w:val="5"/>
          <w:numId w:val="4"/>
        </w:numPr>
        <w:tabs>
          <w:tab w:val="left" w:pos="1158"/>
        </w:tabs>
        <w:spacing w:line="274" w:lineRule="exact"/>
        <w:ind w:right="20"/>
        <w:jc w:val="both"/>
        <w:rPr>
          <w:sz w:val="24"/>
          <w:szCs w:val="24"/>
          <w:lang w:val="bg-BG" w:eastAsia="en-US"/>
        </w:rPr>
      </w:pPr>
      <w:r w:rsidRPr="00D4422F">
        <w:rPr>
          <w:sz w:val="24"/>
          <w:szCs w:val="24"/>
          <w:lang w:val="bg-BG" w:eastAsia="en-US"/>
        </w:rPr>
        <w:t>Информира Кмета на Община Поморие за възникналите проблеми при осъществяване дейността на Предприятието и предлага решения за отстраняването им;</w:t>
      </w:r>
    </w:p>
    <w:p w:rsidR="00D4422F" w:rsidRPr="00D4422F" w:rsidRDefault="00D4422F" w:rsidP="00E27C86">
      <w:pPr>
        <w:numPr>
          <w:ilvl w:val="5"/>
          <w:numId w:val="4"/>
        </w:numPr>
        <w:tabs>
          <w:tab w:val="left" w:pos="1153"/>
        </w:tabs>
        <w:spacing w:line="274" w:lineRule="exact"/>
        <w:ind w:right="20"/>
        <w:jc w:val="both"/>
        <w:rPr>
          <w:sz w:val="24"/>
          <w:szCs w:val="24"/>
          <w:lang w:val="bg-BG" w:eastAsia="en-US"/>
        </w:rPr>
      </w:pPr>
      <w:r w:rsidRPr="00D4422F">
        <w:rPr>
          <w:sz w:val="24"/>
          <w:szCs w:val="24"/>
          <w:lang w:val="bg-BG" w:eastAsia="en-US"/>
        </w:rPr>
        <w:t>Упражнява правата на работодател като: сключва, изменя и прекратява трудовите договори с работещите в Предприятието; утвърждава длъжностните им характеристики; създава необходимата организация за повишаване квалификацията и текущото обучение на числения състав на предприятието, както и за подбора и обучението на нови кадри; следи за спазване на трудовото законодателство; налага дисциплинарни наказания, както и извършва всички други дейности, произтичащи от качеството на работодател по смисъла на Кодекса на труда;</w:t>
      </w:r>
    </w:p>
    <w:p w:rsidR="00D4422F" w:rsidRPr="00D4422F" w:rsidRDefault="00D4422F" w:rsidP="00E27C86">
      <w:pPr>
        <w:numPr>
          <w:ilvl w:val="5"/>
          <w:numId w:val="4"/>
        </w:numPr>
        <w:tabs>
          <w:tab w:val="left" w:pos="1297"/>
        </w:tabs>
        <w:spacing w:line="274" w:lineRule="exact"/>
        <w:ind w:right="20"/>
        <w:jc w:val="both"/>
        <w:rPr>
          <w:sz w:val="24"/>
          <w:szCs w:val="24"/>
          <w:lang w:val="bg-BG" w:eastAsia="en-US"/>
        </w:rPr>
      </w:pPr>
      <w:r w:rsidRPr="00D4422F">
        <w:rPr>
          <w:sz w:val="24"/>
          <w:szCs w:val="24"/>
          <w:lang w:val="bg-BG" w:eastAsia="en-US"/>
        </w:rPr>
        <w:t>Организира ефективното използване, управление и опазване на предоставеното му общинско имущество;</w:t>
      </w:r>
    </w:p>
    <w:p w:rsidR="00D4422F" w:rsidRPr="00D4422F" w:rsidRDefault="00D4422F" w:rsidP="00E27C86">
      <w:pPr>
        <w:numPr>
          <w:ilvl w:val="5"/>
          <w:numId w:val="4"/>
        </w:numPr>
        <w:tabs>
          <w:tab w:val="left" w:pos="1297"/>
        </w:tabs>
        <w:spacing w:line="274" w:lineRule="exact"/>
        <w:ind w:right="20"/>
        <w:jc w:val="both"/>
        <w:rPr>
          <w:sz w:val="24"/>
          <w:szCs w:val="24"/>
          <w:lang w:val="bg-BG" w:eastAsia="en-US"/>
        </w:rPr>
      </w:pPr>
      <w:r w:rsidRPr="00D4422F">
        <w:rPr>
          <w:sz w:val="24"/>
          <w:szCs w:val="24"/>
          <w:lang w:val="bg-BG" w:eastAsia="en-US"/>
        </w:rPr>
        <w:t>Предоставя информация за Предприятието и дейността му за публикуване на официалната страница на Община Поморие.</w:t>
      </w:r>
    </w:p>
    <w:p w:rsidR="00D4422F" w:rsidRPr="00D4422F" w:rsidRDefault="00D4422F" w:rsidP="00E27C86">
      <w:pPr>
        <w:numPr>
          <w:ilvl w:val="6"/>
          <w:numId w:val="4"/>
        </w:numPr>
        <w:tabs>
          <w:tab w:val="left" w:pos="1091"/>
        </w:tabs>
        <w:spacing w:line="274" w:lineRule="exact"/>
        <w:jc w:val="both"/>
        <w:rPr>
          <w:sz w:val="24"/>
          <w:szCs w:val="24"/>
          <w:lang w:val="bg-BG" w:eastAsia="en-US"/>
        </w:rPr>
      </w:pPr>
      <w:r w:rsidRPr="00D4422F">
        <w:rPr>
          <w:sz w:val="24"/>
          <w:szCs w:val="24"/>
          <w:lang w:val="bg-BG" w:eastAsia="en-US"/>
        </w:rPr>
        <w:t xml:space="preserve"> В изпълнение на своите правомощия директорът на Предприятието издава заповеди.</w:t>
      </w:r>
    </w:p>
    <w:p w:rsidR="00D4422F" w:rsidRPr="00D4422F" w:rsidRDefault="00D4422F" w:rsidP="00E27C86">
      <w:pPr>
        <w:numPr>
          <w:ilvl w:val="6"/>
          <w:numId w:val="4"/>
        </w:numPr>
        <w:tabs>
          <w:tab w:val="left" w:pos="1154"/>
        </w:tabs>
        <w:spacing w:line="274" w:lineRule="exact"/>
        <w:jc w:val="both"/>
        <w:rPr>
          <w:sz w:val="24"/>
          <w:szCs w:val="24"/>
          <w:lang w:val="bg-BG" w:eastAsia="en-US"/>
        </w:rPr>
      </w:pPr>
      <w:r w:rsidRPr="00D4422F">
        <w:rPr>
          <w:sz w:val="24"/>
          <w:szCs w:val="24"/>
          <w:lang w:val="bg-BG" w:eastAsia="en-US"/>
        </w:rPr>
        <w:t xml:space="preserve"> Директорът контролира и носи отговорност за:</w:t>
      </w:r>
    </w:p>
    <w:p w:rsidR="00D4422F" w:rsidRPr="00D4422F" w:rsidRDefault="00D4422F" w:rsidP="00E27C86">
      <w:pPr>
        <w:numPr>
          <w:ilvl w:val="7"/>
          <w:numId w:val="4"/>
        </w:numPr>
        <w:tabs>
          <w:tab w:val="left" w:pos="1034"/>
        </w:tabs>
        <w:spacing w:line="274" w:lineRule="exact"/>
        <w:jc w:val="both"/>
        <w:rPr>
          <w:sz w:val="24"/>
          <w:szCs w:val="24"/>
          <w:lang w:val="bg-BG" w:eastAsia="en-US"/>
        </w:rPr>
      </w:pPr>
      <w:r w:rsidRPr="00D4422F">
        <w:rPr>
          <w:sz w:val="24"/>
          <w:szCs w:val="24"/>
          <w:lang w:val="bg-BG" w:eastAsia="en-US"/>
        </w:rPr>
        <w:t xml:space="preserve"> Цялостната дейност на Предприятието;</w:t>
      </w:r>
    </w:p>
    <w:p w:rsidR="00D4422F" w:rsidRPr="00D4422F" w:rsidRDefault="00D4422F" w:rsidP="00E27C86">
      <w:pPr>
        <w:numPr>
          <w:ilvl w:val="7"/>
          <w:numId w:val="4"/>
        </w:numPr>
        <w:tabs>
          <w:tab w:val="left" w:pos="1038"/>
        </w:tabs>
        <w:spacing w:line="274" w:lineRule="exact"/>
        <w:jc w:val="both"/>
        <w:rPr>
          <w:sz w:val="24"/>
          <w:szCs w:val="24"/>
          <w:lang w:val="bg-BG" w:eastAsia="en-US"/>
        </w:rPr>
      </w:pPr>
      <w:r w:rsidRPr="00D4422F">
        <w:rPr>
          <w:sz w:val="24"/>
          <w:szCs w:val="24"/>
          <w:lang w:val="bg-BG" w:eastAsia="en-US"/>
        </w:rPr>
        <w:t xml:space="preserve"> Законосъобразното и целесъобразното разходване на бюджета на предприятието;</w:t>
      </w:r>
    </w:p>
    <w:p w:rsidR="00D4422F" w:rsidRPr="00D4422F" w:rsidRDefault="00D4422F" w:rsidP="00E27C86">
      <w:pPr>
        <w:numPr>
          <w:ilvl w:val="7"/>
          <w:numId w:val="4"/>
        </w:numPr>
        <w:tabs>
          <w:tab w:val="left" w:pos="1153"/>
        </w:tabs>
        <w:spacing w:line="274" w:lineRule="exact"/>
        <w:ind w:right="20"/>
        <w:jc w:val="both"/>
        <w:rPr>
          <w:sz w:val="24"/>
          <w:szCs w:val="24"/>
          <w:lang w:val="bg-BG" w:eastAsia="en-US"/>
        </w:rPr>
      </w:pPr>
      <w:r w:rsidRPr="00D4422F">
        <w:rPr>
          <w:sz w:val="24"/>
          <w:szCs w:val="24"/>
          <w:lang w:val="bg-BG" w:eastAsia="en-US"/>
        </w:rPr>
        <w:t>Спазване на финансово-счетоводната дисциплина и използването на материалните и финансови активи.</w:t>
      </w:r>
    </w:p>
    <w:p w:rsidR="00D4422F" w:rsidRPr="00D4422F" w:rsidRDefault="00D4422F" w:rsidP="00D4422F">
      <w:pPr>
        <w:spacing w:line="274" w:lineRule="exact"/>
        <w:ind w:left="20" w:right="20" w:firstLine="740"/>
        <w:jc w:val="both"/>
        <w:rPr>
          <w:sz w:val="24"/>
          <w:szCs w:val="24"/>
          <w:lang w:val="bg-BG" w:eastAsia="en-US"/>
        </w:rPr>
      </w:pPr>
      <w:r w:rsidRPr="00D4422F">
        <w:rPr>
          <w:b/>
          <w:bCs/>
          <w:sz w:val="24"/>
          <w:szCs w:val="24"/>
          <w:shd w:val="clear" w:color="auto" w:fill="FFFFFF"/>
          <w:lang w:val="bg-BG" w:eastAsia="en-US"/>
        </w:rPr>
        <w:t>Чл. 12.</w:t>
      </w:r>
      <w:r w:rsidRPr="00D4422F">
        <w:rPr>
          <w:sz w:val="24"/>
          <w:szCs w:val="24"/>
          <w:lang w:val="bg-BG" w:eastAsia="en-US"/>
        </w:rPr>
        <w:t xml:space="preserve"> Структурата и численият състав на Предприятието се определят с този Правилник, приет от Общински съвет - Поморие, а длъжностното и поименното разписание на предприятието се утвърждава от Кмета на Общината в рамките на утвърдения числен състав на Предприятието и при съобразяване с гласувания за дейността му бюджет.</w:t>
      </w:r>
    </w:p>
    <w:p w:rsidR="00D4422F" w:rsidRPr="00D4422F" w:rsidRDefault="00D4422F" w:rsidP="00D4422F">
      <w:pPr>
        <w:spacing w:line="274" w:lineRule="exact"/>
        <w:ind w:left="20" w:right="20" w:firstLine="740"/>
        <w:jc w:val="both"/>
        <w:rPr>
          <w:sz w:val="24"/>
          <w:szCs w:val="24"/>
          <w:lang w:val="bg-BG" w:eastAsia="en-US"/>
        </w:rPr>
      </w:pPr>
      <w:r w:rsidRPr="00D4422F">
        <w:rPr>
          <w:b/>
          <w:bCs/>
          <w:sz w:val="24"/>
          <w:szCs w:val="24"/>
          <w:shd w:val="clear" w:color="auto" w:fill="FFFFFF"/>
          <w:lang w:val="bg-BG" w:eastAsia="en-US"/>
        </w:rPr>
        <w:t>Чл. 13. (1)</w:t>
      </w:r>
      <w:r w:rsidRPr="00D4422F">
        <w:rPr>
          <w:sz w:val="24"/>
          <w:szCs w:val="24"/>
          <w:lang w:val="bg-BG" w:eastAsia="en-US"/>
        </w:rPr>
        <w:t xml:space="preserve"> Организационната структура на Предприятието е съгласно Приложение № 1, което е неразделна част от настоящия Правилник.</w:t>
      </w:r>
    </w:p>
    <w:p w:rsidR="00D4422F" w:rsidRPr="00D4422F" w:rsidRDefault="00D4422F" w:rsidP="00E27C86">
      <w:pPr>
        <w:numPr>
          <w:ilvl w:val="8"/>
          <w:numId w:val="4"/>
        </w:numPr>
        <w:tabs>
          <w:tab w:val="left" w:pos="1216"/>
        </w:tabs>
        <w:spacing w:line="274" w:lineRule="exact"/>
        <w:jc w:val="both"/>
        <w:rPr>
          <w:sz w:val="24"/>
          <w:szCs w:val="24"/>
          <w:lang w:val="bg-BG" w:eastAsia="en-US"/>
        </w:rPr>
      </w:pPr>
      <w:r w:rsidRPr="00D4422F">
        <w:rPr>
          <w:sz w:val="24"/>
          <w:szCs w:val="24"/>
          <w:lang w:val="bg-BG" w:eastAsia="en-US"/>
        </w:rPr>
        <w:t>Директорът на Предприятието е на пряко подчинение на Кмета на общината и е работодател на персонала.</w:t>
      </w:r>
    </w:p>
    <w:p w:rsidR="00D4422F" w:rsidRPr="00D4422F" w:rsidRDefault="00D4422F" w:rsidP="00E27C86">
      <w:pPr>
        <w:numPr>
          <w:ilvl w:val="8"/>
          <w:numId w:val="4"/>
        </w:numPr>
        <w:tabs>
          <w:tab w:val="left" w:pos="1148"/>
        </w:tabs>
        <w:spacing w:line="274" w:lineRule="exact"/>
        <w:jc w:val="both"/>
        <w:rPr>
          <w:sz w:val="24"/>
          <w:szCs w:val="24"/>
          <w:lang w:val="bg-BG" w:eastAsia="en-US"/>
        </w:rPr>
      </w:pPr>
      <w:r w:rsidRPr="00D4422F">
        <w:rPr>
          <w:sz w:val="24"/>
          <w:szCs w:val="24"/>
          <w:lang w:val="bg-BG" w:eastAsia="en-US"/>
        </w:rPr>
        <w:t xml:space="preserve"> При наличието на обстоятелства, изискващи корекции в структурата и числеността на персонала, Директорът на Предприятието представя мотивирано предложение за промени до Кмета на общината, който внася в Общински съвет предложение за промяна по Приложение №1 на Правилника.</w:t>
      </w:r>
    </w:p>
    <w:p w:rsidR="00D4422F" w:rsidRPr="00D4422F" w:rsidRDefault="00D4422F" w:rsidP="00E27C86">
      <w:pPr>
        <w:numPr>
          <w:ilvl w:val="8"/>
          <w:numId w:val="4"/>
        </w:numPr>
        <w:tabs>
          <w:tab w:val="left" w:pos="1105"/>
        </w:tabs>
        <w:spacing w:after="283" w:line="274" w:lineRule="exact"/>
        <w:ind w:right="20"/>
        <w:jc w:val="both"/>
        <w:rPr>
          <w:sz w:val="24"/>
          <w:szCs w:val="24"/>
          <w:lang w:val="bg-BG" w:eastAsia="en-US"/>
        </w:rPr>
      </w:pPr>
      <w:r w:rsidRPr="00D4422F">
        <w:rPr>
          <w:sz w:val="24"/>
          <w:szCs w:val="24"/>
          <w:lang w:val="bg-BG" w:eastAsia="en-US"/>
        </w:rPr>
        <w:lastRenderedPageBreak/>
        <w:t xml:space="preserve">  Промените в длъжностното разписание се утвърждават от Кмета на Община Поморие по предложение на Директора на Предприятието.</w:t>
      </w:r>
    </w:p>
    <w:p w:rsidR="00D4422F" w:rsidRPr="00D4422F" w:rsidRDefault="00D4422F" w:rsidP="00D4422F">
      <w:pPr>
        <w:keepNext/>
        <w:keepLines/>
        <w:spacing w:after="205" w:line="220" w:lineRule="exact"/>
        <w:ind w:left="2240"/>
        <w:outlineLvl w:val="1"/>
        <w:rPr>
          <w:sz w:val="24"/>
          <w:szCs w:val="24"/>
          <w:lang w:val="bg-BG" w:eastAsia="en-US"/>
        </w:rPr>
      </w:pPr>
      <w:bookmarkStart w:id="4" w:name="bookmark5"/>
      <w:r w:rsidRPr="00D4422F">
        <w:rPr>
          <w:sz w:val="24"/>
          <w:szCs w:val="24"/>
          <w:lang w:val="bg-BG" w:eastAsia="en-US"/>
        </w:rPr>
        <w:t>IV. ПРЕДОСТАВЕНО ОБЩИНСКО ИМУЩЕСТВО</w:t>
      </w:r>
      <w:bookmarkEnd w:id="4"/>
    </w:p>
    <w:p w:rsidR="00D4422F" w:rsidRPr="00D4422F" w:rsidRDefault="00D4422F" w:rsidP="00D4422F">
      <w:pPr>
        <w:spacing w:line="274" w:lineRule="exact"/>
        <w:ind w:left="20" w:right="20" w:firstLine="740"/>
        <w:jc w:val="both"/>
        <w:rPr>
          <w:sz w:val="24"/>
          <w:szCs w:val="24"/>
          <w:lang w:val="bg-BG" w:eastAsia="en-US"/>
        </w:rPr>
      </w:pPr>
      <w:r w:rsidRPr="00D4422F">
        <w:rPr>
          <w:b/>
          <w:bCs/>
          <w:sz w:val="24"/>
          <w:szCs w:val="24"/>
          <w:shd w:val="clear" w:color="auto" w:fill="FFFFFF"/>
          <w:lang w:val="bg-BG" w:eastAsia="en-US"/>
        </w:rPr>
        <w:t>Чл. 14. (1)</w:t>
      </w:r>
      <w:r w:rsidRPr="00D4422F">
        <w:rPr>
          <w:sz w:val="24"/>
          <w:szCs w:val="24"/>
          <w:lang w:val="bg-BG" w:eastAsia="en-US"/>
        </w:rPr>
        <w:t xml:space="preserve"> На Предприятието се предоставя за управление и стопанисване имущество общинска собственост, посочено в Приложение № 2, което е неразделна част от настоящия Правилник.</w:t>
      </w:r>
    </w:p>
    <w:p w:rsidR="00D4422F" w:rsidRPr="00D4422F" w:rsidRDefault="00D4422F" w:rsidP="00D4422F">
      <w:pPr>
        <w:spacing w:line="274" w:lineRule="exact"/>
        <w:ind w:left="20" w:right="20" w:firstLine="740"/>
        <w:jc w:val="both"/>
        <w:rPr>
          <w:sz w:val="24"/>
          <w:szCs w:val="24"/>
          <w:lang w:val="bg-BG" w:eastAsia="en-US"/>
        </w:rPr>
      </w:pPr>
      <w:r w:rsidRPr="00D4422F">
        <w:rPr>
          <w:b/>
          <w:bCs/>
          <w:sz w:val="24"/>
          <w:szCs w:val="24"/>
          <w:shd w:val="clear" w:color="auto" w:fill="FFFFFF"/>
          <w:lang w:val="bg-BG" w:eastAsia="en-US"/>
        </w:rPr>
        <w:t>(2)</w:t>
      </w:r>
      <w:r w:rsidRPr="00D4422F">
        <w:rPr>
          <w:sz w:val="24"/>
          <w:szCs w:val="24"/>
          <w:lang w:val="bg-BG" w:eastAsia="en-US"/>
        </w:rPr>
        <w:t xml:space="preserve"> Имотите по ал. 1 се управляват от Предприятието, при условия и по ред, определени в Закона за общинската собственост, Закона за собствеността и ползването на земеделски земи, Закона за горите и др.</w:t>
      </w:r>
    </w:p>
    <w:p w:rsidR="00D4422F" w:rsidRPr="00D4422F" w:rsidRDefault="00D4422F" w:rsidP="00D4422F">
      <w:pPr>
        <w:spacing w:after="283" w:line="274" w:lineRule="exact"/>
        <w:ind w:left="20" w:right="20" w:firstLine="740"/>
        <w:jc w:val="both"/>
        <w:rPr>
          <w:sz w:val="24"/>
          <w:szCs w:val="24"/>
          <w:lang w:val="bg-BG" w:eastAsia="en-US"/>
        </w:rPr>
      </w:pPr>
      <w:r w:rsidRPr="00D4422F">
        <w:rPr>
          <w:b/>
          <w:bCs/>
          <w:sz w:val="24"/>
          <w:szCs w:val="24"/>
          <w:shd w:val="clear" w:color="auto" w:fill="FFFFFF"/>
          <w:lang w:val="bg-BG" w:eastAsia="en-US"/>
        </w:rPr>
        <w:t>Чл. 15.</w:t>
      </w:r>
      <w:r w:rsidRPr="00D4422F">
        <w:rPr>
          <w:sz w:val="24"/>
          <w:szCs w:val="24"/>
          <w:lang w:val="bg-BG" w:eastAsia="en-US"/>
        </w:rPr>
        <w:t xml:space="preserve"> При наличието на обстоятелства, изискващи корекции на предоставеното за управление и стопанисване имущество, директорът на Предприятието представя мотивирано предложение за промени до кмета на общината, който внася в Общински съвет предложение за промяна по Приложение № 2 на Правилника.</w:t>
      </w:r>
    </w:p>
    <w:p w:rsidR="00D4422F" w:rsidRPr="00D4422F" w:rsidRDefault="00D4422F" w:rsidP="00D4422F">
      <w:pPr>
        <w:keepNext/>
        <w:keepLines/>
        <w:spacing w:after="210" w:line="220" w:lineRule="exact"/>
        <w:ind w:left="1620"/>
        <w:outlineLvl w:val="1"/>
        <w:rPr>
          <w:sz w:val="24"/>
          <w:szCs w:val="24"/>
          <w:lang w:val="bg-BG" w:eastAsia="en-US"/>
        </w:rPr>
      </w:pPr>
      <w:bookmarkStart w:id="5" w:name="bookmark6"/>
      <w:r w:rsidRPr="00D4422F">
        <w:rPr>
          <w:sz w:val="24"/>
          <w:szCs w:val="24"/>
          <w:lang w:val="bg-BG" w:eastAsia="en-US"/>
        </w:rPr>
        <w:t>V. ФИНАНСИРАНЕ И ОТЧЕТНОСТ НА ПРЕДПРИЯТИЕТО</w:t>
      </w:r>
      <w:bookmarkEnd w:id="5"/>
    </w:p>
    <w:p w:rsidR="00D4422F" w:rsidRPr="00D4422F" w:rsidRDefault="00D4422F" w:rsidP="00D4422F">
      <w:pPr>
        <w:spacing w:line="274" w:lineRule="exact"/>
        <w:ind w:left="20" w:firstLine="740"/>
        <w:jc w:val="both"/>
        <w:rPr>
          <w:sz w:val="24"/>
          <w:szCs w:val="24"/>
          <w:lang w:val="bg-BG" w:eastAsia="en-US"/>
        </w:rPr>
      </w:pPr>
      <w:r w:rsidRPr="00D4422F">
        <w:rPr>
          <w:b/>
          <w:bCs/>
          <w:sz w:val="24"/>
          <w:szCs w:val="24"/>
          <w:shd w:val="clear" w:color="auto" w:fill="FFFFFF"/>
          <w:lang w:val="bg-BG" w:eastAsia="en-US"/>
        </w:rPr>
        <w:t>Чл. 16. (1)</w:t>
      </w:r>
      <w:r w:rsidRPr="00D4422F">
        <w:rPr>
          <w:sz w:val="24"/>
          <w:szCs w:val="24"/>
          <w:lang w:val="bg-BG" w:eastAsia="en-US"/>
        </w:rPr>
        <w:t xml:space="preserve"> Предприятието е финансово подчинено на Община Поморие.</w:t>
      </w:r>
    </w:p>
    <w:p w:rsidR="00D4422F" w:rsidRPr="00D4422F" w:rsidRDefault="00D4422F" w:rsidP="00D4422F">
      <w:pPr>
        <w:tabs>
          <w:tab w:val="left" w:pos="1201"/>
        </w:tabs>
        <w:spacing w:line="274" w:lineRule="exact"/>
        <w:ind w:right="20" w:firstLine="760"/>
        <w:jc w:val="both"/>
        <w:rPr>
          <w:sz w:val="24"/>
          <w:szCs w:val="24"/>
          <w:lang w:val="bg-BG" w:eastAsia="en-US"/>
        </w:rPr>
      </w:pPr>
      <w:r w:rsidRPr="00D4422F">
        <w:rPr>
          <w:b/>
          <w:bCs/>
          <w:sz w:val="24"/>
          <w:szCs w:val="24"/>
          <w:shd w:val="clear" w:color="auto" w:fill="FFFFFF"/>
          <w:lang w:val="bg-BG" w:eastAsia="en-US"/>
        </w:rPr>
        <w:t>(2)</w:t>
      </w:r>
      <w:r w:rsidRPr="00D4422F">
        <w:rPr>
          <w:sz w:val="24"/>
          <w:szCs w:val="24"/>
          <w:lang w:val="bg-BG" w:eastAsia="en-US"/>
        </w:rPr>
        <w:t xml:space="preserve"> Дейността на Предприятието се финансира със средства от общинския бюджет, в рамките на утвърдения му от Общинския съвет бюджет за годината.</w:t>
      </w:r>
    </w:p>
    <w:p w:rsidR="00D4422F" w:rsidRPr="00D4422F" w:rsidRDefault="00D4422F" w:rsidP="00D4422F">
      <w:pPr>
        <w:spacing w:line="274" w:lineRule="exact"/>
        <w:ind w:left="20" w:right="20" w:firstLine="700"/>
        <w:jc w:val="both"/>
        <w:rPr>
          <w:sz w:val="24"/>
          <w:szCs w:val="24"/>
          <w:lang w:val="bg-BG" w:eastAsia="en-US"/>
        </w:rPr>
      </w:pPr>
      <w:r w:rsidRPr="00D4422F">
        <w:rPr>
          <w:b/>
          <w:bCs/>
          <w:sz w:val="24"/>
          <w:szCs w:val="24"/>
          <w:shd w:val="clear" w:color="auto" w:fill="FFFFFF"/>
          <w:lang w:val="bg-BG" w:eastAsia="en-US"/>
        </w:rPr>
        <w:t>Чл. 17. (1)</w:t>
      </w:r>
      <w:r w:rsidRPr="00D4422F">
        <w:rPr>
          <w:sz w:val="24"/>
          <w:szCs w:val="24"/>
          <w:lang w:val="bg-BG" w:eastAsia="en-US"/>
        </w:rPr>
        <w:t xml:space="preserve"> Бюджетните средства се използват само по предназначение съгласно одобрения от Общински съвет бюджет на Предприятието за съответната година.</w:t>
      </w:r>
    </w:p>
    <w:p w:rsidR="00D4422F" w:rsidRPr="00D4422F" w:rsidRDefault="00D4422F" w:rsidP="00E27C86">
      <w:pPr>
        <w:numPr>
          <w:ilvl w:val="1"/>
          <w:numId w:val="5"/>
        </w:numPr>
        <w:tabs>
          <w:tab w:val="left" w:pos="1105"/>
        </w:tabs>
        <w:spacing w:line="274" w:lineRule="exact"/>
        <w:ind w:right="20"/>
        <w:jc w:val="both"/>
        <w:rPr>
          <w:strike/>
          <w:sz w:val="24"/>
          <w:szCs w:val="24"/>
          <w:lang w:val="bg-BG" w:eastAsia="en-US"/>
        </w:rPr>
      </w:pPr>
      <w:r w:rsidRPr="00D4422F">
        <w:rPr>
          <w:sz w:val="24"/>
          <w:szCs w:val="24"/>
          <w:lang w:val="bg-BG" w:eastAsia="en-US"/>
        </w:rPr>
        <w:t xml:space="preserve">Предприятието няма право да разходва парични постъпления, придобити от осъществена стопанска дейност. </w:t>
      </w:r>
    </w:p>
    <w:p w:rsidR="00D4422F" w:rsidRPr="00D4422F" w:rsidRDefault="00D4422F" w:rsidP="00E27C86">
      <w:pPr>
        <w:numPr>
          <w:ilvl w:val="1"/>
          <w:numId w:val="5"/>
        </w:numPr>
        <w:tabs>
          <w:tab w:val="left" w:pos="1105"/>
        </w:tabs>
        <w:spacing w:line="274" w:lineRule="exact"/>
        <w:ind w:right="20"/>
        <w:jc w:val="both"/>
        <w:rPr>
          <w:sz w:val="24"/>
          <w:szCs w:val="24"/>
          <w:lang w:val="bg-BG" w:eastAsia="en-US"/>
        </w:rPr>
      </w:pPr>
      <w:r w:rsidRPr="00D4422F">
        <w:rPr>
          <w:sz w:val="24"/>
          <w:szCs w:val="24"/>
          <w:lang w:val="bg-BG" w:eastAsia="en-US"/>
        </w:rPr>
        <w:t>Всички приходи реализирани от Предприятието се внасят в приход на бюджета на Община Поморие.</w:t>
      </w:r>
    </w:p>
    <w:p w:rsidR="00D4422F" w:rsidRPr="00D4422F" w:rsidRDefault="00D4422F" w:rsidP="00D4422F">
      <w:pPr>
        <w:spacing w:line="274" w:lineRule="exact"/>
        <w:ind w:left="20" w:right="20" w:firstLine="700"/>
        <w:jc w:val="both"/>
        <w:rPr>
          <w:sz w:val="24"/>
          <w:szCs w:val="24"/>
          <w:lang w:val="bg-BG" w:eastAsia="en-US"/>
        </w:rPr>
      </w:pPr>
      <w:r w:rsidRPr="00D4422F">
        <w:rPr>
          <w:b/>
          <w:bCs/>
          <w:sz w:val="24"/>
          <w:szCs w:val="24"/>
          <w:shd w:val="clear" w:color="auto" w:fill="FFFFFF"/>
          <w:lang w:val="bg-BG" w:eastAsia="en-US"/>
        </w:rPr>
        <w:t>Чл. 18.</w:t>
      </w:r>
      <w:r w:rsidRPr="00D4422F">
        <w:rPr>
          <w:sz w:val="24"/>
          <w:szCs w:val="24"/>
          <w:lang w:val="bg-BG" w:eastAsia="en-US"/>
        </w:rPr>
        <w:t xml:space="preserve"> (1) Промени в одобрения бюджет на Предприятието се извършват в рамките на възможностите за корекция на бюджета и по ред, регламентиран със Закона за държавния бюджет на Република България за съответната година и Закона за публичните финанси.</w:t>
      </w:r>
    </w:p>
    <w:p w:rsidR="00D4422F" w:rsidRPr="00D4422F" w:rsidRDefault="00D4422F" w:rsidP="00D4422F">
      <w:pPr>
        <w:spacing w:line="274" w:lineRule="exact"/>
        <w:ind w:left="20" w:right="20" w:firstLine="700"/>
        <w:jc w:val="both"/>
        <w:rPr>
          <w:sz w:val="24"/>
          <w:szCs w:val="24"/>
          <w:lang w:val="bg-BG" w:eastAsia="en-US"/>
        </w:rPr>
      </w:pPr>
      <w:r w:rsidRPr="00D4422F">
        <w:rPr>
          <w:b/>
          <w:bCs/>
          <w:sz w:val="24"/>
          <w:szCs w:val="24"/>
          <w:shd w:val="clear" w:color="auto" w:fill="FFFFFF"/>
          <w:lang w:val="bg-BG" w:eastAsia="en-US"/>
        </w:rPr>
        <w:t>(2)</w:t>
      </w:r>
      <w:r w:rsidRPr="00D4422F">
        <w:rPr>
          <w:sz w:val="24"/>
          <w:szCs w:val="24"/>
          <w:lang w:val="bg-BG" w:eastAsia="en-US"/>
        </w:rPr>
        <w:t xml:space="preserve"> Промените по приходната и разходната част на бюджета на Предприятието се извършват по предложение на Кмета на Общината въз основа на мотивирано предложение от директора на Предприятието и след утвърждаване от Общински съвет - Поморие.</w:t>
      </w:r>
    </w:p>
    <w:p w:rsidR="00D4422F" w:rsidRPr="00D4422F" w:rsidRDefault="00D4422F" w:rsidP="00D4422F">
      <w:pPr>
        <w:spacing w:line="274" w:lineRule="exact"/>
        <w:ind w:left="20" w:right="20" w:firstLine="700"/>
        <w:jc w:val="both"/>
        <w:rPr>
          <w:sz w:val="24"/>
          <w:szCs w:val="24"/>
          <w:lang w:val="bg-BG" w:eastAsia="en-US"/>
        </w:rPr>
      </w:pPr>
      <w:r w:rsidRPr="00D4422F">
        <w:rPr>
          <w:b/>
          <w:bCs/>
          <w:sz w:val="24"/>
          <w:szCs w:val="24"/>
          <w:shd w:val="clear" w:color="auto" w:fill="FFFFFF"/>
          <w:lang w:val="bg-BG" w:eastAsia="en-US"/>
        </w:rPr>
        <w:t>Чл. 19.</w:t>
      </w:r>
      <w:r w:rsidRPr="00D4422F">
        <w:rPr>
          <w:b/>
          <w:sz w:val="24"/>
          <w:szCs w:val="24"/>
          <w:lang w:val="bg-BG" w:eastAsia="en-US"/>
        </w:rPr>
        <w:t xml:space="preserve"> (1)</w:t>
      </w:r>
      <w:r w:rsidRPr="00D4422F">
        <w:rPr>
          <w:sz w:val="24"/>
          <w:szCs w:val="24"/>
          <w:lang w:val="bg-BG" w:eastAsia="en-US"/>
        </w:rPr>
        <w:t xml:space="preserve"> Предприятието осъществява счетоводната си дейност съгласно изискванията на Закона за счетоводството и свързаните с него нормативни актове и в съответствие с утвърдената счетоводна политика и другите вътрешни актове на Община Поморие.</w:t>
      </w:r>
    </w:p>
    <w:p w:rsidR="00D4422F" w:rsidRPr="00D4422F" w:rsidRDefault="00D4422F" w:rsidP="00E27C86">
      <w:pPr>
        <w:numPr>
          <w:ilvl w:val="2"/>
          <w:numId w:val="5"/>
        </w:numPr>
        <w:tabs>
          <w:tab w:val="left" w:pos="1258"/>
        </w:tabs>
        <w:spacing w:line="274" w:lineRule="exact"/>
        <w:ind w:right="20"/>
        <w:jc w:val="both"/>
        <w:rPr>
          <w:sz w:val="24"/>
          <w:szCs w:val="24"/>
          <w:lang w:val="bg-BG" w:eastAsia="en-US"/>
        </w:rPr>
      </w:pPr>
      <w:r w:rsidRPr="00D4422F">
        <w:rPr>
          <w:sz w:val="24"/>
          <w:szCs w:val="24"/>
          <w:lang w:val="bg-BG" w:eastAsia="en-US"/>
        </w:rPr>
        <w:t>Всички приходи и разходи на Предприятието се отчитат по Единната бюджетна класификация за приходите и разходите по бюджетите на общините.</w:t>
      </w:r>
    </w:p>
    <w:p w:rsidR="00D4422F" w:rsidRPr="00D4422F" w:rsidRDefault="00D4422F" w:rsidP="00E27C86">
      <w:pPr>
        <w:numPr>
          <w:ilvl w:val="2"/>
          <w:numId w:val="5"/>
        </w:numPr>
        <w:tabs>
          <w:tab w:val="left" w:pos="1177"/>
        </w:tabs>
        <w:spacing w:line="274" w:lineRule="exact"/>
        <w:ind w:right="20"/>
        <w:jc w:val="both"/>
        <w:rPr>
          <w:sz w:val="24"/>
          <w:szCs w:val="24"/>
          <w:lang w:val="bg-BG" w:eastAsia="en-US"/>
        </w:rPr>
      </w:pPr>
      <w:r w:rsidRPr="00D4422F">
        <w:rPr>
          <w:sz w:val="24"/>
          <w:szCs w:val="24"/>
          <w:lang w:val="bg-BG" w:eastAsia="en-US"/>
        </w:rPr>
        <w:t>Предприятието се отчита за своя сметка от името на Община Поморие за данъчни и осигурителни задължения.</w:t>
      </w:r>
    </w:p>
    <w:p w:rsidR="00D4422F" w:rsidRPr="00D4422F" w:rsidRDefault="00D4422F" w:rsidP="00D4422F">
      <w:pPr>
        <w:spacing w:after="283" w:line="274" w:lineRule="exact"/>
        <w:ind w:left="20" w:right="20" w:firstLine="700"/>
        <w:jc w:val="both"/>
        <w:rPr>
          <w:sz w:val="24"/>
          <w:szCs w:val="24"/>
          <w:lang w:val="bg-BG" w:eastAsia="en-US"/>
        </w:rPr>
      </w:pPr>
      <w:r w:rsidRPr="00D4422F">
        <w:rPr>
          <w:b/>
          <w:bCs/>
          <w:sz w:val="24"/>
          <w:szCs w:val="24"/>
          <w:shd w:val="clear" w:color="auto" w:fill="FFFFFF"/>
          <w:lang w:val="bg-BG" w:eastAsia="en-US"/>
        </w:rPr>
        <w:t>Чл. 20.</w:t>
      </w:r>
      <w:r w:rsidRPr="00D4422F">
        <w:rPr>
          <w:sz w:val="24"/>
          <w:szCs w:val="24"/>
          <w:lang w:val="bg-BG" w:eastAsia="en-US"/>
        </w:rPr>
        <w:t xml:space="preserve"> Предприятието съставя месечни, тримесечни и годишни отчети за изпълнение на бюджета си, както и всички останали отчетни форми и документи, изискващи се от първостепенния разпоредител - Община Поморие.</w:t>
      </w:r>
    </w:p>
    <w:p w:rsidR="00D4422F" w:rsidRPr="00D4422F" w:rsidRDefault="00D4422F" w:rsidP="00D4422F">
      <w:pPr>
        <w:keepNext/>
        <w:keepLines/>
        <w:spacing w:after="231" w:line="220" w:lineRule="exact"/>
        <w:ind w:left="3180"/>
        <w:outlineLvl w:val="1"/>
        <w:rPr>
          <w:sz w:val="24"/>
          <w:szCs w:val="24"/>
          <w:lang w:val="bg-BG" w:eastAsia="en-US"/>
        </w:rPr>
      </w:pPr>
      <w:bookmarkStart w:id="6" w:name="bookmark7"/>
      <w:r w:rsidRPr="00D4422F">
        <w:rPr>
          <w:sz w:val="24"/>
          <w:szCs w:val="24"/>
          <w:lang w:val="bg-BG" w:eastAsia="en-US"/>
        </w:rPr>
        <w:t>ЗАКЛЮЧИТЕЛНИ РАЗПОРЕДБИ</w:t>
      </w:r>
      <w:bookmarkEnd w:id="6"/>
    </w:p>
    <w:p w:rsidR="00D4422F" w:rsidRPr="00D4422F" w:rsidRDefault="00D4422F" w:rsidP="00D4422F">
      <w:pPr>
        <w:ind w:left="23" w:right="23" w:firstLine="697"/>
        <w:jc w:val="both"/>
        <w:rPr>
          <w:sz w:val="24"/>
          <w:szCs w:val="24"/>
          <w:lang w:val="bg-BG" w:eastAsia="en-US"/>
        </w:rPr>
      </w:pPr>
      <w:r w:rsidRPr="00D4422F">
        <w:rPr>
          <w:b/>
          <w:bCs/>
          <w:sz w:val="24"/>
          <w:szCs w:val="24"/>
          <w:shd w:val="clear" w:color="auto" w:fill="FFFFFF"/>
          <w:lang w:val="bg-BG" w:eastAsia="en-US"/>
        </w:rPr>
        <w:t>§ 1.</w:t>
      </w:r>
      <w:r w:rsidRPr="00D4422F">
        <w:rPr>
          <w:sz w:val="24"/>
          <w:szCs w:val="24"/>
          <w:lang w:val="bg-BG" w:eastAsia="en-US"/>
        </w:rPr>
        <w:t xml:space="preserve"> Настоящият Правилник се приема на основание чл. 21, ал. 2 от Закона за местното самоуправление и местната администрация, във връзка с чл. 52, ал. 3 и ал. 4 от Закона за общинската собственост </w:t>
      </w:r>
      <w:r w:rsidRPr="00D4422F">
        <w:rPr>
          <w:b/>
          <w:sz w:val="24"/>
          <w:szCs w:val="24"/>
          <w:lang w:val="bg-BG" w:eastAsia="en-US"/>
        </w:rPr>
        <w:t>с решение на Общински съвет - Поморие</w:t>
      </w:r>
      <w:r w:rsidRPr="00D4422F">
        <w:rPr>
          <w:b/>
          <w:bCs/>
          <w:sz w:val="24"/>
          <w:szCs w:val="24"/>
          <w:shd w:val="clear" w:color="auto" w:fill="FFFFFF"/>
          <w:lang w:val="bg-BG" w:eastAsia="en-US"/>
        </w:rPr>
        <w:t xml:space="preserve">  № 106/13.03.2024г. по протокол № 8/13.03.2024г. на Общински съвет - Поморие, </w:t>
      </w:r>
      <w:r w:rsidRPr="00D4422F">
        <w:rPr>
          <w:sz w:val="24"/>
          <w:szCs w:val="24"/>
          <w:lang w:val="bg-BG" w:eastAsia="en-US"/>
        </w:rPr>
        <w:t xml:space="preserve">и </w:t>
      </w:r>
      <w:r w:rsidRPr="00D4422F">
        <w:rPr>
          <w:sz w:val="24"/>
          <w:szCs w:val="24"/>
          <w:shd w:val="clear" w:color="auto" w:fill="FFFFFF"/>
          <w:lang w:val="bg-BG" w:eastAsia="en-US"/>
        </w:rPr>
        <w:t xml:space="preserve">отменя </w:t>
      </w:r>
      <w:r w:rsidRPr="00D4422F">
        <w:rPr>
          <w:sz w:val="24"/>
          <w:szCs w:val="24"/>
          <w:lang w:val="bg-BG" w:eastAsia="en-US"/>
        </w:rPr>
        <w:t xml:space="preserve">Правилникът за организацията на дейността на Общинско Предприятие „ОГСС" приет с решение  №.100 по протокол № 7/29.03.2012г., изм. с Решения на Об.Съвет № 238/28.06.2012г; № 138/26.02.2016г; № 43/20.12.2019г; № 336/10.12.2020г; №546/29.06.2021г; №670/30.11.2021г., </w:t>
      </w:r>
      <w:r w:rsidRPr="00D4422F">
        <w:rPr>
          <w:sz w:val="24"/>
          <w:szCs w:val="24"/>
          <w:lang w:val="bg-BG" w:eastAsia="en-US"/>
        </w:rPr>
        <w:lastRenderedPageBreak/>
        <w:t>№670/30.11.2021г., №744/28.02.2022г, № 878/02.08.2022г, №938/13.10.2022г., №1017/20.12.2022г, №1100/07.03.2023г.</w:t>
      </w:r>
    </w:p>
    <w:p w:rsidR="00D4422F" w:rsidRPr="00D4422F" w:rsidRDefault="00D4422F" w:rsidP="00D4422F">
      <w:pPr>
        <w:ind w:left="23" w:right="23" w:firstLine="697"/>
        <w:jc w:val="both"/>
        <w:rPr>
          <w:sz w:val="24"/>
          <w:szCs w:val="24"/>
          <w:lang w:val="bg-BG" w:eastAsia="en-US"/>
        </w:rPr>
      </w:pPr>
      <w:r w:rsidRPr="00D4422F">
        <w:rPr>
          <w:b/>
          <w:bCs/>
          <w:sz w:val="24"/>
          <w:szCs w:val="24"/>
          <w:shd w:val="clear" w:color="auto" w:fill="FFFFFF"/>
          <w:lang w:val="bg-BG" w:eastAsia="en-US"/>
        </w:rPr>
        <w:t>§ 2.</w:t>
      </w:r>
      <w:r w:rsidRPr="00D4422F">
        <w:rPr>
          <w:sz w:val="24"/>
          <w:szCs w:val="24"/>
          <w:lang w:val="bg-BG" w:eastAsia="en-US"/>
        </w:rPr>
        <w:t xml:space="preserve"> За неуредените с този Правилник въпроси се прилагат разпоредбите на действащото законодателство в Република България, в т.ч. и актовете на Общински съвет - Поморие.</w:t>
      </w:r>
    </w:p>
    <w:p w:rsidR="00D4422F" w:rsidRPr="00D4422F" w:rsidRDefault="00D4422F" w:rsidP="00D4422F">
      <w:pPr>
        <w:spacing w:line="274" w:lineRule="exact"/>
        <w:ind w:left="20" w:firstLine="700"/>
        <w:jc w:val="both"/>
        <w:rPr>
          <w:sz w:val="24"/>
          <w:szCs w:val="24"/>
          <w:lang w:val="bg-BG" w:eastAsia="en-US"/>
        </w:rPr>
      </w:pPr>
      <w:r w:rsidRPr="00D4422F">
        <w:rPr>
          <w:b/>
          <w:bCs/>
          <w:sz w:val="24"/>
          <w:szCs w:val="24"/>
          <w:shd w:val="clear" w:color="auto" w:fill="FFFFFF"/>
          <w:lang w:val="bg-BG" w:eastAsia="en-US"/>
        </w:rPr>
        <w:t>§ 3.</w:t>
      </w:r>
      <w:r w:rsidRPr="00D4422F">
        <w:rPr>
          <w:sz w:val="24"/>
          <w:szCs w:val="24"/>
          <w:shd w:val="clear" w:color="auto" w:fill="FFFFFF"/>
          <w:lang w:val="bg-BG" w:eastAsia="en-US"/>
        </w:rPr>
        <w:t xml:space="preserve"> Промени и изменения в настоящия правилник могат да се правят при промяна в нормативната уредба касаеща дейността на ОП „ОГСС" и при вътрешни промени в структурата и организацията на Община Поморие.</w:t>
      </w:r>
    </w:p>
    <w:p w:rsidR="00D4422F" w:rsidRPr="00D4422F" w:rsidRDefault="00D4422F" w:rsidP="00D4422F">
      <w:pPr>
        <w:ind w:firstLine="708"/>
        <w:jc w:val="both"/>
        <w:rPr>
          <w:rFonts w:eastAsia="Arial Unicode MS"/>
          <w:sz w:val="24"/>
          <w:szCs w:val="24"/>
          <w:shd w:val="clear" w:color="auto" w:fill="FFFFFF"/>
          <w:lang w:val="bg-BG"/>
        </w:rPr>
      </w:pPr>
      <w:r w:rsidRPr="00D4422F">
        <w:rPr>
          <w:rFonts w:eastAsia="Arial Unicode MS"/>
          <w:b/>
          <w:bCs/>
          <w:sz w:val="22"/>
          <w:szCs w:val="22"/>
          <w:shd w:val="clear" w:color="auto" w:fill="FFFFFF"/>
          <w:lang w:val="bg-BG"/>
        </w:rPr>
        <w:t>§ 4.</w:t>
      </w:r>
      <w:r w:rsidRPr="00D4422F">
        <w:rPr>
          <w:rFonts w:eastAsia="Arial Unicode MS"/>
          <w:sz w:val="24"/>
          <w:szCs w:val="24"/>
          <w:shd w:val="clear" w:color="auto" w:fill="FFFFFF"/>
          <w:lang w:val="bg-BG"/>
        </w:rPr>
        <w:t xml:space="preserve">  Контролът по изпълнението на този правилник се осъществява от Кмета на Община Поморие или изрично определен от него заместник-кмет.</w:t>
      </w:r>
    </w:p>
    <w:p w:rsidR="00D4422F" w:rsidRPr="00D4422F" w:rsidRDefault="00D4422F" w:rsidP="00D4422F">
      <w:pPr>
        <w:ind w:firstLine="708"/>
        <w:jc w:val="both"/>
        <w:rPr>
          <w:rFonts w:eastAsia="Arial Unicode MS"/>
          <w:sz w:val="24"/>
          <w:szCs w:val="24"/>
          <w:shd w:val="clear" w:color="auto" w:fill="FFFFFF"/>
          <w:lang w:val="bg-BG"/>
        </w:rPr>
      </w:pPr>
    </w:p>
    <w:p w:rsidR="00D4422F" w:rsidRPr="00D4422F" w:rsidRDefault="00D4422F" w:rsidP="00D4422F">
      <w:pPr>
        <w:rPr>
          <w:b/>
          <w:i/>
          <w:sz w:val="24"/>
          <w:szCs w:val="24"/>
          <w:lang w:val="bg-BG" w:eastAsia="en-US"/>
        </w:rPr>
      </w:pPr>
      <w:r w:rsidRPr="00D4422F">
        <w:rPr>
          <w:sz w:val="24"/>
          <w:szCs w:val="24"/>
          <w:lang w:val="bg-BG" w:eastAsia="en-US"/>
        </w:rPr>
        <w:t xml:space="preserve">                                                                                                                     </w:t>
      </w:r>
      <w:r w:rsidRPr="00D4422F">
        <w:rPr>
          <w:i/>
          <w:sz w:val="24"/>
          <w:szCs w:val="24"/>
          <w:lang w:val="bg-BG" w:eastAsia="en-US"/>
        </w:rPr>
        <w:t>Приложение №1</w:t>
      </w:r>
    </w:p>
    <w:p w:rsidR="00D4422F" w:rsidRPr="00D4422F" w:rsidRDefault="00D4422F" w:rsidP="00D4422F">
      <w:pPr>
        <w:keepNext/>
        <w:keepLines/>
        <w:spacing w:after="287" w:line="270" w:lineRule="exact"/>
        <w:jc w:val="center"/>
        <w:outlineLvl w:val="1"/>
        <w:rPr>
          <w:sz w:val="24"/>
          <w:szCs w:val="24"/>
          <w:lang w:val="bg-BG" w:eastAsia="en-US"/>
        </w:rPr>
      </w:pPr>
      <w:r w:rsidRPr="00D4422F">
        <w:rPr>
          <w:sz w:val="24"/>
          <w:szCs w:val="24"/>
          <w:lang w:val="bg-BG" w:eastAsia="en-US"/>
        </w:rPr>
        <w:t xml:space="preserve">ОРГАНИЗАЦИОННА СТРУКТУРА И ЧИСЛЕН СЪСТАВ НА ОП „ОГСС“ ГР. ПОМОРИЕ </w:t>
      </w:r>
    </w:p>
    <w:p w:rsidR="00D4422F" w:rsidRPr="00D4422F" w:rsidRDefault="00D4422F" w:rsidP="00E27C86">
      <w:pPr>
        <w:numPr>
          <w:ilvl w:val="1"/>
          <w:numId w:val="7"/>
        </w:numPr>
        <w:tabs>
          <w:tab w:val="right" w:pos="426"/>
        </w:tabs>
        <w:contextualSpacing/>
        <w:rPr>
          <w:sz w:val="24"/>
          <w:szCs w:val="24"/>
          <w:lang w:val="bg-BG"/>
        </w:rPr>
      </w:pPr>
      <w:r w:rsidRPr="00D4422F">
        <w:rPr>
          <w:b/>
          <w:sz w:val="24"/>
          <w:szCs w:val="24"/>
          <w:lang w:val="bg-BG"/>
        </w:rPr>
        <w:t xml:space="preserve">Администрация </w:t>
      </w:r>
    </w:p>
    <w:p w:rsidR="00D4422F" w:rsidRPr="00D4422F" w:rsidRDefault="00D4422F" w:rsidP="00E27C86">
      <w:pPr>
        <w:numPr>
          <w:ilvl w:val="1"/>
          <w:numId w:val="7"/>
        </w:numPr>
        <w:tabs>
          <w:tab w:val="right" w:pos="426"/>
        </w:tabs>
        <w:contextualSpacing/>
        <w:rPr>
          <w:sz w:val="24"/>
          <w:szCs w:val="24"/>
          <w:lang w:val="bg-BG"/>
        </w:rPr>
      </w:pPr>
      <w:r w:rsidRPr="00D4422F">
        <w:rPr>
          <w:sz w:val="24"/>
          <w:szCs w:val="24"/>
          <w:lang w:val="bg-BG"/>
        </w:rPr>
        <w:t xml:space="preserve"> </w:t>
      </w:r>
      <w:r w:rsidRPr="00D4422F">
        <w:rPr>
          <w:sz w:val="24"/>
          <w:szCs w:val="24"/>
          <w:lang w:val="bg-BG"/>
        </w:rPr>
        <w:fldChar w:fldCharType="begin"/>
      </w:r>
      <w:r w:rsidRPr="00D4422F">
        <w:rPr>
          <w:sz w:val="24"/>
          <w:szCs w:val="24"/>
          <w:lang w:val="bg-BG"/>
        </w:rPr>
        <w:instrText xml:space="preserve"> TOC \o "1-3" \h \z </w:instrText>
      </w:r>
      <w:r w:rsidRPr="00D4422F">
        <w:rPr>
          <w:sz w:val="24"/>
          <w:szCs w:val="24"/>
          <w:lang w:val="bg-BG"/>
        </w:rPr>
        <w:fldChar w:fldCharType="separate"/>
      </w:r>
      <w:r w:rsidRPr="00D4422F">
        <w:rPr>
          <w:sz w:val="24"/>
          <w:szCs w:val="24"/>
          <w:lang w:val="bg-BG"/>
        </w:rPr>
        <w:t>Директор</w:t>
      </w:r>
      <w:r w:rsidRPr="00D4422F">
        <w:rPr>
          <w:sz w:val="24"/>
          <w:szCs w:val="24"/>
          <w:lang w:val="bg-BG"/>
        </w:rPr>
        <w:tab/>
        <w:t xml:space="preserve">                                                                                         1 бр.</w:t>
      </w:r>
    </w:p>
    <w:p w:rsidR="00D4422F" w:rsidRPr="00D4422F" w:rsidRDefault="00D4422F" w:rsidP="00D4422F">
      <w:pPr>
        <w:tabs>
          <w:tab w:val="left" w:pos="426"/>
          <w:tab w:val="right" w:pos="4621"/>
        </w:tabs>
        <w:spacing w:line="322" w:lineRule="exact"/>
        <w:ind w:left="40"/>
        <w:jc w:val="both"/>
        <w:rPr>
          <w:sz w:val="24"/>
          <w:szCs w:val="24"/>
          <w:lang w:val="bg-BG" w:eastAsia="en-US"/>
        </w:rPr>
      </w:pPr>
      <w:r w:rsidRPr="00D4422F">
        <w:rPr>
          <w:sz w:val="24"/>
          <w:szCs w:val="24"/>
          <w:lang w:val="bg-BG" w:eastAsia="en-US"/>
        </w:rPr>
        <w:t xml:space="preserve">                  1.2. Главен счетоводител                                                                           1 бр.</w:t>
      </w:r>
    </w:p>
    <w:p w:rsidR="00D4422F" w:rsidRPr="00D4422F" w:rsidRDefault="00D4422F" w:rsidP="00D4422F">
      <w:pPr>
        <w:tabs>
          <w:tab w:val="left" w:pos="426"/>
          <w:tab w:val="right" w:pos="4621"/>
        </w:tabs>
        <w:spacing w:line="322" w:lineRule="exact"/>
        <w:ind w:left="40"/>
        <w:jc w:val="both"/>
        <w:rPr>
          <w:sz w:val="24"/>
          <w:szCs w:val="24"/>
          <w:lang w:val="bg-BG" w:eastAsia="en-US"/>
        </w:rPr>
      </w:pPr>
      <w:r w:rsidRPr="00D4422F">
        <w:rPr>
          <w:sz w:val="24"/>
          <w:szCs w:val="24"/>
          <w:lang w:val="bg-BG" w:eastAsia="en-US"/>
        </w:rPr>
        <w:t xml:space="preserve">                  1.3. Счетоводител, ТРЗ, ЧР                                                                       1 бр.</w:t>
      </w:r>
    </w:p>
    <w:p w:rsidR="00D4422F" w:rsidRPr="00D4422F" w:rsidRDefault="00D4422F" w:rsidP="00D4422F">
      <w:pPr>
        <w:tabs>
          <w:tab w:val="right" w:pos="426"/>
          <w:tab w:val="left" w:pos="9214"/>
        </w:tabs>
        <w:spacing w:after="300" w:line="322" w:lineRule="exact"/>
        <w:ind w:left="40" w:right="440"/>
        <w:jc w:val="both"/>
        <w:rPr>
          <w:sz w:val="24"/>
          <w:szCs w:val="24"/>
          <w:lang w:val="bg-BG" w:eastAsia="en-US"/>
        </w:rPr>
      </w:pPr>
      <w:r w:rsidRPr="00D4422F">
        <w:rPr>
          <w:sz w:val="24"/>
          <w:szCs w:val="24"/>
          <w:lang w:val="bg-BG" w:eastAsia="en-US"/>
        </w:rPr>
        <w:t xml:space="preserve">                  1.4. Счетоводител-Касиер, Домакин, Деловодител                               1 бр.</w:t>
      </w:r>
    </w:p>
    <w:p w:rsidR="00D4422F" w:rsidRPr="00D4422F" w:rsidRDefault="00D4422F" w:rsidP="00D4422F">
      <w:pPr>
        <w:spacing w:line="322" w:lineRule="exact"/>
        <w:ind w:left="40"/>
        <w:jc w:val="both"/>
        <w:rPr>
          <w:b/>
          <w:sz w:val="24"/>
          <w:szCs w:val="24"/>
          <w:lang w:val="bg-BG" w:eastAsia="en-US"/>
        </w:rPr>
      </w:pPr>
      <w:r w:rsidRPr="00D4422F">
        <w:rPr>
          <w:sz w:val="24"/>
          <w:szCs w:val="24"/>
          <w:lang w:val="bg-BG" w:eastAsia="en-US"/>
        </w:rPr>
        <w:t xml:space="preserve">           2. </w:t>
      </w:r>
      <w:r w:rsidRPr="00D4422F">
        <w:rPr>
          <w:b/>
          <w:sz w:val="24"/>
          <w:szCs w:val="24"/>
          <w:lang w:val="bg-BG" w:eastAsia="en-US"/>
        </w:rPr>
        <w:t>Дейност: горско стопанство</w:t>
      </w:r>
    </w:p>
    <w:p w:rsidR="00D4422F" w:rsidRPr="00D4422F" w:rsidRDefault="00D4422F" w:rsidP="00D4422F">
      <w:pPr>
        <w:tabs>
          <w:tab w:val="right" w:pos="426"/>
        </w:tabs>
        <w:spacing w:line="322" w:lineRule="exact"/>
        <w:ind w:left="40"/>
        <w:jc w:val="both"/>
        <w:rPr>
          <w:sz w:val="24"/>
          <w:szCs w:val="24"/>
          <w:lang w:val="bg-BG" w:eastAsia="en-US"/>
        </w:rPr>
      </w:pPr>
      <w:r w:rsidRPr="00D4422F">
        <w:rPr>
          <w:sz w:val="24"/>
          <w:szCs w:val="24"/>
          <w:lang w:val="bg-BG" w:eastAsia="en-US"/>
        </w:rPr>
        <w:t xml:space="preserve">                 2.1 Лесоинженер</w:t>
      </w:r>
      <w:r w:rsidRPr="00D4422F">
        <w:rPr>
          <w:sz w:val="24"/>
          <w:szCs w:val="24"/>
          <w:lang w:val="bg-BG" w:eastAsia="en-US"/>
        </w:rPr>
        <w:tab/>
        <w:t xml:space="preserve">                                                                                        1 бр.</w:t>
      </w:r>
    </w:p>
    <w:p w:rsidR="00D4422F" w:rsidRPr="00D4422F" w:rsidRDefault="00D4422F" w:rsidP="00D4422F">
      <w:pPr>
        <w:tabs>
          <w:tab w:val="left" w:pos="426"/>
          <w:tab w:val="right" w:pos="4621"/>
        </w:tabs>
        <w:spacing w:line="322" w:lineRule="exact"/>
        <w:ind w:left="40" w:right="440"/>
        <w:jc w:val="both"/>
        <w:rPr>
          <w:sz w:val="24"/>
          <w:szCs w:val="24"/>
          <w:lang w:val="bg-BG" w:eastAsia="en-US"/>
        </w:rPr>
      </w:pPr>
      <w:r w:rsidRPr="00D4422F">
        <w:rPr>
          <w:sz w:val="24"/>
          <w:szCs w:val="24"/>
          <w:lang w:val="bg-BG" w:eastAsia="en-US"/>
        </w:rPr>
        <w:t xml:space="preserve">                 2.2.Лесничей                                                                                               1 бр. </w:t>
      </w:r>
    </w:p>
    <w:p w:rsidR="00D4422F" w:rsidRPr="00D4422F" w:rsidRDefault="00D4422F" w:rsidP="00D4422F">
      <w:pPr>
        <w:tabs>
          <w:tab w:val="left" w:pos="426"/>
          <w:tab w:val="right" w:pos="4621"/>
        </w:tabs>
        <w:spacing w:after="304" w:line="322" w:lineRule="exact"/>
        <w:ind w:left="40" w:right="440"/>
        <w:jc w:val="both"/>
        <w:rPr>
          <w:sz w:val="24"/>
          <w:szCs w:val="24"/>
          <w:lang w:val="bg-BG" w:eastAsia="en-US"/>
        </w:rPr>
      </w:pPr>
      <w:r w:rsidRPr="00D4422F">
        <w:rPr>
          <w:sz w:val="24"/>
          <w:szCs w:val="24"/>
          <w:lang w:val="bg-BG" w:eastAsia="en-US"/>
        </w:rPr>
        <w:t xml:space="preserve">                 2.3.Горски стражари                                                                                   3 бр.</w:t>
      </w:r>
    </w:p>
    <w:p w:rsidR="00D4422F" w:rsidRPr="00D4422F" w:rsidRDefault="00D4422F" w:rsidP="00D4422F">
      <w:pPr>
        <w:spacing w:line="317" w:lineRule="exact"/>
        <w:ind w:left="40"/>
        <w:jc w:val="both"/>
        <w:rPr>
          <w:sz w:val="24"/>
          <w:szCs w:val="24"/>
          <w:lang w:val="bg-BG" w:eastAsia="en-US"/>
        </w:rPr>
      </w:pPr>
      <w:r w:rsidRPr="00D4422F">
        <w:rPr>
          <w:sz w:val="24"/>
          <w:szCs w:val="24"/>
          <w:lang w:val="bg-BG" w:eastAsia="en-US"/>
        </w:rPr>
        <w:t xml:space="preserve">           3. </w:t>
      </w:r>
      <w:r w:rsidRPr="00D4422F">
        <w:rPr>
          <w:b/>
          <w:sz w:val="24"/>
          <w:szCs w:val="24"/>
          <w:lang w:val="bg-BG" w:eastAsia="en-US"/>
        </w:rPr>
        <w:t>Дейност: селско стопанство</w:t>
      </w:r>
    </w:p>
    <w:p w:rsidR="00D4422F" w:rsidRPr="00D4422F" w:rsidRDefault="00D4422F" w:rsidP="00D4422F">
      <w:pPr>
        <w:tabs>
          <w:tab w:val="right" w:pos="426"/>
        </w:tabs>
        <w:spacing w:line="317" w:lineRule="exact"/>
        <w:ind w:left="40"/>
        <w:jc w:val="both"/>
        <w:rPr>
          <w:sz w:val="24"/>
          <w:szCs w:val="24"/>
          <w:lang w:val="bg-BG" w:eastAsia="en-US"/>
        </w:rPr>
      </w:pPr>
      <w:r w:rsidRPr="00D4422F">
        <w:rPr>
          <w:sz w:val="24"/>
          <w:szCs w:val="24"/>
          <w:lang w:val="bg-BG" w:eastAsia="en-US"/>
        </w:rPr>
        <w:t xml:space="preserve">                3.1. Агроном</w:t>
      </w:r>
      <w:r w:rsidRPr="00D4422F">
        <w:rPr>
          <w:sz w:val="24"/>
          <w:szCs w:val="24"/>
          <w:lang w:val="bg-BG" w:eastAsia="en-US"/>
        </w:rPr>
        <w:tab/>
        <w:t xml:space="preserve">                                                                                         1 бр.</w:t>
      </w:r>
    </w:p>
    <w:p w:rsidR="00D4422F" w:rsidRPr="00D4422F" w:rsidRDefault="00D4422F" w:rsidP="00D4422F">
      <w:pPr>
        <w:tabs>
          <w:tab w:val="right" w:pos="426"/>
        </w:tabs>
        <w:spacing w:line="317" w:lineRule="exact"/>
        <w:ind w:left="40"/>
        <w:jc w:val="both"/>
        <w:rPr>
          <w:sz w:val="24"/>
          <w:szCs w:val="24"/>
          <w:lang w:val="bg-BG" w:eastAsia="en-US"/>
        </w:rPr>
      </w:pPr>
      <w:r w:rsidRPr="00D4422F">
        <w:rPr>
          <w:sz w:val="24"/>
          <w:szCs w:val="24"/>
          <w:lang w:val="bg-BG" w:eastAsia="en-US"/>
        </w:rPr>
        <w:t xml:space="preserve">                3.2. Икономист, селско стопанство                                                            1 бр.</w:t>
      </w:r>
    </w:p>
    <w:p w:rsidR="00D4422F" w:rsidRPr="00D4422F" w:rsidRDefault="00D4422F" w:rsidP="00D4422F">
      <w:pPr>
        <w:tabs>
          <w:tab w:val="right" w:pos="426"/>
          <w:tab w:val="left" w:pos="1206"/>
        </w:tabs>
        <w:spacing w:after="300" w:line="317" w:lineRule="exact"/>
        <w:ind w:left="40"/>
        <w:jc w:val="both"/>
        <w:rPr>
          <w:sz w:val="24"/>
          <w:szCs w:val="24"/>
          <w:lang w:val="bg-BG" w:eastAsia="en-US"/>
        </w:rPr>
      </w:pPr>
      <w:r w:rsidRPr="00D4422F">
        <w:rPr>
          <w:sz w:val="24"/>
          <w:szCs w:val="24"/>
          <w:lang w:val="bg-BG" w:eastAsia="en-US"/>
        </w:rPr>
        <w:t xml:space="preserve">                3.3. Полски пазач - пъдар</w:t>
      </w:r>
      <w:r w:rsidRPr="00D4422F">
        <w:rPr>
          <w:sz w:val="24"/>
          <w:szCs w:val="24"/>
          <w:lang w:val="bg-BG" w:eastAsia="en-US"/>
        </w:rPr>
        <w:tab/>
        <w:t xml:space="preserve">                                                                 1 бр.</w:t>
      </w:r>
    </w:p>
    <w:p w:rsidR="00D4422F" w:rsidRPr="00D4422F" w:rsidRDefault="00D4422F" w:rsidP="00D4422F">
      <w:pPr>
        <w:spacing w:line="317" w:lineRule="exact"/>
        <w:ind w:left="40"/>
        <w:jc w:val="both"/>
        <w:rPr>
          <w:b/>
          <w:sz w:val="24"/>
          <w:szCs w:val="24"/>
          <w:lang w:val="bg-BG" w:eastAsia="en-US"/>
        </w:rPr>
      </w:pPr>
      <w:r w:rsidRPr="00D4422F">
        <w:rPr>
          <w:sz w:val="24"/>
          <w:szCs w:val="24"/>
          <w:lang w:val="bg-BG" w:eastAsia="en-US"/>
        </w:rPr>
        <w:t xml:space="preserve">           4. </w:t>
      </w:r>
      <w:r w:rsidRPr="00D4422F">
        <w:rPr>
          <w:b/>
          <w:sz w:val="24"/>
          <w:szCs w:val="24"/>
          <w:lang w:val="bg-BG" w:eastAsia="en-US"/>
        </w:rPr>
        <w:t>Дейност: озеленяване</w:t>
      </w:r>
    </w:p>
    <w:p w:rsidR="00D4422F" w:rsidRPr="00D4422F" w:rsidRDefault="00D4422F" w:rsidP="00D4422F">
      <w:pPr>
        <w:rPr>
          <w:sz w:val="24"/>
          <w:szCs w:val="24"/>
          <w:lang w:val="bg-BG" w:eastAsia="en-US"/>
        </w:rPr>
      </w:pPr>
      <w:r w:rsidRPr="00D4422F">
        <w:rPr>
          <w:sz w:val="24"/>
          <w:szCs w:val="24"/>
          <w:lang w:val="bg-BG" w:eastAsia="en-US"/>
        </w:rPr>
        <w:t xml:space="preserve">               4.1. Агроном                                                                                                 1 бр. </w:t>
      </w:r>
    </w:p>
    <w:p w:rsidR="00D4422F" w:rsidRPr="00D4422F" w:rsidRDefault="00D4422F" w:rsidP="00D4422F">
      <w:pPr>
        <w:spacing w:line="317" w:lineRule="exact"/>
        <w:ind w:left="40" w:right="440"/>
        <w:jc w:val="both"/>
        <w:rPr>
          <w:sz w:val="24"/>
          <w:szCs w:val="24"/>
          <w:lang w:val="bg-BG" w:eastAsia="en-US"/>
        </w:rPr>
      </w:pPr>
      <w:r w:rsidRPr="00D4422F">
        <w:rPr>
          <w:sz w:val="24"/>
          <w:szCs w:val="24"/>
          <w:lang w:val="bg-BG" w:eastAsia="en-US"/>
        </w:rPr>
        <w:t xml:space="preserve">               4.2. Озеленител                                                                                             3 бр.</w:t>
      </w:r>
    </w:p>
    <w:p w:rsidR="00D4422F" w:rsidRPr="00D4422F" w:rsidRDefault="00D4422F" w:rsidP="00D4422F">
      <w:pPr>
        <w:tabs>
          <w:tab w:val="left" w:pos="567"/>
          <w:tab w:val="right" w:pos="4621"/>
        </w:tabs>
        <w:spacing w:line="317" w:lineRule="exact"/>
        <w:ind w:left="40"/>
        <w:jc w:val="both"/>
        <w:rPr>
          <w:sz w:val="24"/>
          <w:szCs w:val="24"/>
          <w:lang w:val="bg-BG" w:eastAsia="en-US"/>
        </w:rPr>
      </w:pPr>
      <w:r w:rsidRPr="00D4422F">
        <w:rPr>
          <w:sz w:val="24"/>
          <w:szCs w:val="24"/>
          <w:lang w:val="bg-BG" w:eastAsia="en-US"/>
        </w:rPr>
        <w:t xml:space="preserve">               4.3. Машинист, автовишка                                                                          1 бр.</w:t>
      </w:r>
    </w:p>
    <w:p w:rsidR="00D4422F" w:rsidRPr="00D4422F" w:rsidRDefault="00D4422F" w:rsidP="00D4422F">
      <w:pPr>
        <w:tabs>
          <w:tab w:val="right" w:pos="567"/>
        </w:tabs>
        <w:spacing w:after="300" w:line="317" w:lineRule="exact"/>
        <w:ind w:left="40"/>
        <w:jc w:val="both"/>
        <w:rPr>
          <w:sz w:val="24"/>
          <w:szCs w:val="24"/>
          <w:lang w:val="bg-BG" w:eastAsia="en-US"/>
        </w:rPr>
      </w:pPr>
      <w:r w:rsidRPr="00D4422F">
        <w:rPr>
          <w:sz w:val="24"/>
          <w:szCs w:val="24"/>
          <w:lang w:val="bg-BG" w:eastAsia="en-US"/>
        </w:rPr>
        <w:t xml:space="preserve">               4.4. Работник-озеленяване</w:t>
      </w:r>
      <w:r w:rsidRPr="00D4422F">
        <w:rPr>
          <w:sz w:val="24"/>
          <w:szCs w:val="24"/>
          <w:lang w:val="bg-BG" w:eastAsia="en-US"/>
        </w:rPr>
        <w:tab/>
        <w:t xml:space="preserve">                                                                 1 бр.</w:t>
      </w:r>
    </w:p>
    <w:p w:rsidR="00D4422F" w:rsidRPr="00D4422F" w:rsidRDefault="00D4422F" w:rsidP="00D4422F">
      <w:pPr>
        <w:spacing w:line="317" w:lineRule="exact"/>
        <w:ind w:left="40"/>
        <w:jc w:val="both"/>
        <w:rPr>
          <w:b/>
          <w:sz w:val="24"/>
          <w:szCs w:val="24"/>
          <w:lang w:val="bg-BG" w:eastAsia="en-US"/>
        </w:rPr>
      </w:pPr>
      <w:r w:rsidRPr="00D4422F">
        <w:rPr>
          <w:sz w:val="24"/>
          <w:szCs w:val="24"/>
          <w:lang w:val="bg-BG" w:eastAsia="en-US"/>
        </w:rPr>
        <w:t xml:space="preserve">          5. </w:t>
      </w:r>
      <w:r w:rsidRPr="00D4422F">
        <w:rPr>
          <w:b/>
          <w:sz w:val="24"/>
          <w:szCs w:val="24"/>
          <w:lang w:val="bg-BG" w:eastAsia="en-US"/>
        </w:rPr>
        <w:t>Дейност: чистота</w:t>
      </w:r>
    </w:p>
    <w:p w:rsidR="00D4422F" w:rsidRPr="00D4422F" w:rsidRDefault="00D4422F" w:rsidP="00D4422F">
      <w:pPr>
        <w:tabs>
          <w:tab w:val="right" w:pos="567"/>
        </w:tabs>
        <w:spacing w:line="317" w:lineRule="exact"/>
        <w:ind w:left="40"/>
        <w:jc w:val="both"/>
        <w:rPr>
          <w:sz w:val="24"/>
          <w:szCs w:val="24"/>
          <w:lang w:val="bg-BG" w:eastAsia="en-US"/>
        </w:rPr>
      </w:pPr>
      <w:r w:rsidRPr="00D4422F">
        <w:rPr>
          <w:sz w:val="24"/>
          <w:szCs w:val="24"/>
          <w:lang w:val="bg-BG" w:eastAsia="en-US"/>
        </w:rPr>
        <w:t xml:space="preserve">              5.1. Шофьор</w:t>
      </w:r>
      <w:r w:rsidRPr="00D4422F">
        <w:rPr>
          <w:sz w:val="24"/>
          <w:szCs w:val="24"/>
          <w:lang w:val="bg-BG" w:eastAsia="en-US"/>
        </w:rPr>
        <w:tab/>
        <w:t xml:space="preserve">                                                                                        4 бр.</w:t>
      </w:r>
      <w:r w:rsidRPr="00D4422F">
        <w:rPr>
          <w:sz w:val="24"/>
          <w:szCs w:val="24"/>
          <w:lang w:val="bg-BG" w:eastAsia="en-US"/>
        </w:rPr>
        <w:fldChar w:fldCharType="end"/>
      </w:r>
    </w:p>
    <w:p w:rsidR="00D4422F" w:rsidRPr="00D4422F" w:rsidRDefault="00D4422F" w:rsidP="00E27C86">
      <w:pPr>
        <w:numPr>
          <w:ilvl w:val="1"/>
          <w:numId w:val="8"/>
        </w:numPr>
        <w:tabs>
          <w:tab w:val="left" w:pos="567"/>
        </w:tabs>
        <w:spacing w:line="317" w:lineRule="exact"/>
        <w:contextualSpacing/>
        <w:jc w:val="both"/>
        <w:rPr>
          <w:sz w:val="24"/>
          <w:szCs w:val="24"/>
          <w:lang w:val="bg-BG"/>
        </w:rPr>
      </w:pPr>
      <w:r w:rsidRPr="00D4422F">
        <w:rPr>
          <w:sz w:val="24"/>
          <w:szCs w:val="24"/>
          <w:lang w:val="bg-BG"/>
        </w:rPr>
        <w:t>Водач специален автомобил                                                                  4 бр.</w:t>
      </w:r>
    </w:p>
    <w:p w:rsidR="00D4422F" w:rsidRPr="00D4422F" w:rsidRDefault="00D4422F" w:rsidP="00D4422F">
      <w:pPr>
        <w:tabs>
          <w:tab w:val="left" w:pos="567"/>
        </w:tabs>
        <w:spacing w:after="338" w:line="317" w:lineRule="exact"/>
        <w:ind w:left="40"/>
        <w:jc w:val="both"/>
        <w:rPr>
          <w:sz w:val="24"/>
          <w:szCs w:val="24"/>
          <w:lang w:val="bg-BG"/>
        </w:rPr>
      </w:pPr>
      <w:r w:rsidRPr="00D4422F">
        <w:rPr>
          <w:sz w:val="24"/>
          <w:szCs w:val="24"/>
          <w:lang w:val="bg-BG"/>
        </w:rPr>
        <w:t xml:space="preserve">              5.3.Работник-озеленяване</w:t>
      </w:r>
      <w:r w:rsidRPr="00D4422F">
        <w:rPr>
          <w:sz w:val="24"/>
          <w:szCs w:val="24"/>
          <w:lang w:val="bg-BG"/>
        </w:rPr>
        <w:tab/>
        <w:t xml:space="preserve">                                                                           40 бр.</w:t>
      </w:r>
    </w:p>
    <w:p w:rsidR="00D4422F" w:rsidRPr="00D4422F" w:rsidRDefault="00D4422F" w:rsidP="00D4422F">
      <w:pPr>
        <w:tabs>
          <w:tab w:val="left" w:pos="567"/>
        </w:tabs>
        <w:spacing w:line="317" w:lineRule="exact"/>
        <w:ind w:left="40"/>
        <w:jc w:val="both"/>
        <w:rPr>
          <w:sz w:val="24"/>
          <w:szCs w:val="24"/>
          <w:lang w:val="bg-BG"/>
        </w:rPr>
      </w:pPr>
    </w:p>
    <w:p w:rsidR="00D4422F" w:rsidRPr="00D4422F" w:rsidRDefault="00D4422F" w:rsidP="00D4422F">
      <w:pPr>
        <w:framePr w:h="273" w:vSpace="375" w:wrap="around" w:vAnchor="text" w:hAnchor="margin" w:x="4007" w:y="635"/>
        <w:spacing w:line="270" w:lineRule="exact"/>
        <w:ind w:left="100"/>
        <w:jc w:val="both"/>
        <w:rPr>
          <w:sz w:val="24"/>
          <w:szCs w:val="24"/>
          <w:lang w:val="bg-BG" w:eastAsia="en-US"/>
        </w:rPr>
      </w:pPr>
    </w:p>
    <w:p w:rsidR="00D4422F" w:rsidRPr="00D4422F" w:rsidRDefault="00D4422F" w:rsidP="00D4422F">
      <w:pPr>
        <w:rPr>
          <w:b/>
          <w:sz w:val="24"/>
          <w:szCs w:val="24"/>
          <w:lang w:val="bg-BG"/>
        </w:rPr>
      </w:pPr>
      <w:r w:rsidRPr="00D4422F">
        <w:rPr>
          <w:sz w:val="24"/>
          <w:szCs w:val="24"/>
          <w:lang w:val="bg-BG"/>
        </w:rPr>
        <w:t xml:space="preserve">            </w:t>
      </w:r>
      <w:r w:rsidRPr="00D4422F">
        <w:rPr>
          <w:b/>
          <w:sz w:val="24"/>
          <w:szCs w:val="24"/>
          <w:lang w:val="bg-BG"/>
        </w:rPr>
        <w:t>Обща численост:    66 бр.</w:t>
      </w:r>
      <w:r w:rsidRPr="00D4422F">
        <w:rPr>
          <w:b/>
          <w:sz w:val="24"/>
          <w:szCs w:val="24"/>
          <w:lang w:val="bg-BG"/>
        </w:rPr>
        <w:br/>
      </w:r>
    </w:p>
    <w:p w:rsidR="00D4422F" w:rsidRPr="00D4422F" w:rsidRDefault="00D4422F" w:rsidP="00D4422F">
      <w:pPr>
        <w:rPr>
          <w:sz w:val="24"/>
          <w:szCs w:val="24"/>
          <w:lang w:val="bg-BG"/>
        </w:rPr>
      </w:pPr>
    </w:p>
    <w:p w:rsidR="00D4422F" w:rsidRPr="00D4422F" w:rsidRDefault="00D4422F" w:rsidP="00D4422F">
      <w:pPr>
        <w:keepNext/>
        <w:keepLines/>
        <w:spacing w:after="120" w:line="270" w:lineRule="exact"/>
        <w:ind w:left="6320"/>
        <w:outlineLvl w:val="1"/>
        <w:rPr>
          <w:b/>
          <w:i/>
          <w:sz w:val="24"/>
          <w:szCs w:val="24"/>
          <w:lang w:val="bg-BG" w:eastAsia="en-US"/>
        </w:rPr>
      </w:pPr>
      <w:r w:rsidRPr="00D4422F">
        <w:rPr>
          <w:i/>
          <w:sz w:val="24"/>
          <w:szCs w:val="24"/>
          <w:lang w:val="bg-BG" w:eastAsia="en-US"/>
        </w:rPr>
        <w:lastRenderedPageBreak/>
        <w:t>Приложение № 2</w:t>
      </w:r>
    </w:p>
    <w:p w:rsidR="00D4422F" w:rsidRPr="00D4422F" w:rsidRDefault="00D4422F" w:rsidP="00A36677">
      <w:pPr>
        <w:keepNext/>
        <w:keepLines/>
        <w:spacing w:line="270" w:lineRule="exact"/>
        <w:outlineLvl w:val="1"/>
        <w:rPr>
          <w:sz w:val="24"/>
          <w:szCs w:val="24"/>
          <w:lang w:val="bg-BG" w:eastAsia="en-US"/>
        </w:rPr>
      </w:pPr>
      <w:bookmarkStart w:id="7" w:name="bookmark8"/>
      <w:r w:rsidRPr="00D4422F">
        <w:rPr>
          <w:sz w:val="24"/>
          <w:szCs w:val="24"/>
          <w:lang w:val="bg-BG" w:eastAsia="en-US"/>
        </w:rPr>
        <w:t xml:space="preserve"> </w:t>
      </w:r>
    </w:p>
    <w:p w:rsidR="00D4422F" w:rsidRPr="00D4422F" w:rsidRDefault="00D4422F" w:rsidP="00D4422F">
      <w:pPr>
        <w:keepNext/>
        <w:keepLines/>
        <w:spacing w:line="270" w:lineRule="exact"/>
        <w:ind w:left="2836"/>
        <w:outlineLvl w:val="1"/>
        <w:rPr>
          <w:sz w:val="24"/>
          <w:szCs w:val="24"/>
          <w:lang w:val="bg-BG" w:eastAsia="en-US"/>
        </w:rPr>
      </w:pPr>
      <w:r w:rsidRPr="00D4422F">
        <w:rPr>
          <w:sz w:val="24"/>
          <w:szCs w:val="24"/>
          <w:lang w:val="bg-BG" w:eastAsia="en-US"/>
        </w:rPr>
        <w:t xml:space="preserve">                    СПИСЪК</w:t>
      </w:r>
      <w:bookmarkEnd w:id="7"/>
    </w:p>
    <w:p w:rsidR="00D4422F" w:rsidRPr="00D4422F" w:rsidRDefault="00D4422F" w:rsidP="00D4422F">
      <w:pPr>
        <w:keepNext/>
        <w:keepLines/>
        <w:spacing w:line="270" w:lineRule="exact"/>
        <w:jc w:val="center"/>
        <w:outlineLvl w:val="1"/>
        <w:rPr>
          <w:sz w:val="24"/>
          <w:szCs w:val="24"/>
          <w:lang w:val="bg-BG" w:eastAsia="en-US"/>
        </w:rPr>
      </w:pPr>
    </w:p>
    <w:p w:rsidR="00D4422F" w:rsidRPr="00D4422F" w:rsidRDefault="00D4422F" w:rsidP="00D4422F">
      <w:pPr>
        <w:spacing w:line="270" w:lineRule="exact"/>
        <w:jc w:val="center"/>
        <w:rPr>
          <w:b/>
          <w:sz w:val="24"/>
          <w:szCs w:val="24"/>
          <w:lang w:val="bg-BG"/>
        </w:rPr>
      </w:pPr>
      <w:r w:rsidRPr="00D4422F">
        <w:rPr>
          <w:b/>
          <w:sz w:val="24"/>
          <w:szCs w:val="24"/>
          <w:lang w:val="bg-BG"/>
        </w:rPr>
        <w:t xml:space="preserve">на недвижимото и движимо имущество, собствено и предоставено за стопанисване и управление на общинското предприятие "Озеленяване, горско и селско стопанство" – Поморие </w:t>
      </w:r>
    </w:p>
    <w:p w:rsidR="00D4422F" w:rsidRPr="00D4422F" w:rsidRDefault="00D4422F" w:rsidP="00D4422F">
      <w:pPr>
        <w:spacing w:line="270" w:lineRule="exact"/>
        <w:jc w:val="center"/>
        <w:rPr>
          <w:sz w:val="24"/>
          <w:szCs w:val="24"/>
          <w:lang w:val="bg-BG"/>
        </w:rPr>
      </w:pPr>
    </w:p>
    <w:p w:rsidR="00D4422F" w:rsidRPr="00D4422F" w:rsidRDefault="00D4422F" w:rsidP="00D4422F">
      <w:pPr>
        <w:spacing w:line="270" w:lineRule="exact"/>
        <w:ind w:firstLine="426"/>
        <w:jc w:val="both"/>
        <w:rPr>
          <w:b/>
          <w:sz w:val="24"/>
          <w:szCs w:val="24"/>
          <w:lang w:val="bg-BG"/>
        </w:rPr>
      </w:pPr>
      <w:r w:rsidRPr="00D4422F">
        <w:rPr>
          <w:b/>
          <w:sz w:val="24"/>
          <w:szCs w:val="24"/>
          <w:lang w:val="bg-BG"/>
        </w:rPr>
        <w:t xml:space="preserve">    І.  Предоставено за стопанисване и управление на общинското предприятие "Озеленяване, горско и селско стопанство" – Поморие.</w:t>
      </w:r>
    </w:p>
    <w:p w:rsidR="00D4422F" w:rsidRPr="00D4422F" w:rsidRDefault="00D4422F" w:rsidP="00E27C86">
      <w:pPr>
        <w:numPr>
          <w:ilvl w:val="8"/>
          <w:numId w:val="6"/>
        </w:numPr>
        <w:spacing w:after="120" w:line="322" w:lineRule="exact"/>
        <w:ind w:right="40"/>
        <w:contextualSpacing/>
        <w:jc w:val="both"/>
        <w:rPr>
          <w:sz w:val="24"/>
          <w:szCs w:val="24"/>
          <w:lang w:val="bg-BG"/>
        </w:rPr>
      </w:pPr>
      <w:r w:rsidRPr="00D4422F">
        <w:rPr>
          <w:sz w:val="24"/>
          <w:szCs w:val="24"/>
          <w:lang w:val="bg-BG"/>
        </w:rPr>
        <w:t>Недвижим имот - четири помещения-западни, всяко от които от по 12 кв.м., находящи се на III /трети/ етаж от административна сграда на ЗКПУ „Анхиало"-град Поморие, с адрес: град Поморие, ул.Солна №5, с общо ползване на санитарните помещения на същия етаж от сградата, които помещения са предоставени на Община Поморие за нуждите на Общинска служба „Земеделие"-Поморие съгласно договор за наем вх.рег.№93-00-234/16.07.2008г.</w:t>
      </w:r>
    </w:p>
    <w:p w:rsidR="00D4422F" w:rsidRPr="00D4422F" w:rsidRDefault="00D4422F" w:rsidP="00E27C86">
      <w:pPr>
        <w:numPr>
          <w:ilvl w:val="8"/>
          <w:numId w:val="6"/>
        </w:numPr>
        <w:tabs>
          <w:tab w:val="left" w:pos="0"/>
        </w:tabs>
        <w:spacing w:after="120" w:line="322" w:lineRule="exact"/>
        <w:ind w:right="40"/>
        <w:jc w:val="both"/>
        <w:rPr>
          <w:sz w:val="24"/>
          <w:szCs w:val="24"/>
          <w:lang w:val="bg-BG"/>
        </w:rPr>
      </w:pPr>
      <w:r w:rsidRPr="00D4422F">
        <w:rPr>
          <w:sz w:val="24"/>
          <w:szCs w:val="24"/>
          <w:lang w:val="bg-BG"/>
        </w:rPr>
        <w:t>Недвижим имот - за срок от 10 (десет) години с Решение на Общ. Съвет №242/30.06.2016г.– сграда с идентификатор 57491.31.505.1 по кадастралната карта и кадастралните регистри на гр. Поморие, одобрени със Заповед РД-18-36/29.04.2009г. на Изпълнителен директор на АГКК със застроена площ 122кв.м. и сграда с идентификатор 57491.31.505.2 по кадастралната карта и кадастралните регистри на гр. Поморие, одобрени със Заповед РД-18-36/29.04.2009г. на Изпълнителен директор на АГКК със застроена площ 39кв.м., актувани с АОС №5557/17.01.2014г.</w:t>
      </w:r>
    </w:p>
    <w:p w:rsidR="00D4422F" w:rsidRPr="00D4422F" w:rsidRDefault="00D4422F" w:rsidP="00E27C86">
      <w:pPr>
        <w:numPr>
          <w:ilvl w:val="8"/>
          <w:numId w:val="6"/>
        </w:numPr>
        <w:tabs>
          <w:tab w:val="left" w:pos="0"/>
        </w:tabs>
        <w:spacing w:after="120" w:line="322" w:lineRule="exact"/>
        <w:ind w:right="40"/>
        <w:contextualSpacing/>
        <w:jc w:val="both"/>
        <w:rPr>
          <w:sz w:val="24"/>
          <w:szCs w:val="24"/>
          <w:lang w:val="bg-BG"/>
        </w:rPr>
      </w:pPr>
      <w:r w:rsidRPr="00D4422F">
        <w:rPr>
          <w:sz w:val="24"/>
          <w:szCs w:val="24"/>
          <w:lang w:val="bg-BG"/>
        </w:rPr>
        <w:t>Недвижим имот – складов терен с площ 5808кв.м., поземлен имот с идентификатор №57491.31.505, актуван с АОС №5496/24.07.2013г.</w:t>
      </w:r>
    </w:p>
    <w:p w:rsidR="00D4422F" w:rsidRPr="00D4422F" w:rsidRDefault="00D4422F" w:rsidP="00E27C86">
      <w:pPr>
        <w:numPr>
          <w:ilvl w:val="8"/>
          <w:numId w:val="6"/>
        </w:numPr>
        <w:tabs>
          <w:tab w:val="left" w:pos="0"/>
        </w:tabs>
        <w:spacing w:after="120" w:line="326" w:lineRule="exact"/>
        <w:ind w:right="40"/>
        <w:contextualSpacing/>
        <w:jc w:val="both"/>
        <w:rPr>
          <w:sz w:val="24"/>
          <w:szCs w:val="24"/>
          <w:lang w:val="bg-BG"/>
        </w:rPr>
      </w:pPr>
      <w:r w:rsidRPr="00D4422F">
        <w:rPr>
          <w:sz w:val="24"/>
          <w:szCs w:val="24"/>
          <w:lang w:val="bg-BG"/>
        </w:rPr>
        <w:t>Общински горски територии с обща площ 48 285,1 декара, съгласно Регистъра на общинската собственост в Община Поморие;</w:t>
      </w:r>
    </w:p>
    <w:p w:rsidR="00D4422F" w:rsidRPr="00D4422F" w:rsidRDefault="00D4422F" w:rsidP="00E27C86">
      <w:pPr>
        <w:numPr>
          <w:ilvl w:val="8"/>
          <w:numId w:val="6"/>
        </w:numPr>
        <w:tabs>
          <w:tab w:val="left" w:pos="0"/>
        </w:tabs>
        <w:spacing w:after="120" w:line="322" w:lineRule="exact"/>
        <w:ind w:right="40"/>
        <w:contextualSpacing/>
        <w:jc w:val="both"/>
        <w:rPr>
          <w:sz w:val="24"/>
          <w:szCs w:val="24"/>
          <w:lang w:val="bg-BG"/>
        </w:rPr>
      </w:pPr>
      <w:r w:rsidRPr="00D4422F">
        <w:rPr>
          <w:sz w:val="24"/>
          <w:szCs w:val="24"/>
          <w:lang w:val="bg-BG"/>
        </w:rPr>
        <w:t>Общински земеделски земи с обща площ 51 769,50 декара, съгласно Регистъра на общинската собственост в Община Поморие;</w:t>
      </w:r>
    </w:p>
    <w:p w:rsidR="00D4422F" w:rsidRPr="00D4422F" w:rsidRDefault="00D4422F" w:rsidP="00E27C86">
      <w:pPr>
        <w:numPr>
          <w:ilvl w:val="8"/>
          <w:numId w:val="6"/>
        </w:numPr>
        <w:tabs>
          <w:tab w:val="left" w:pos="375"/>
        </w:tabs>
        <w:spacing w:line="270" w:lineRule="exact"/>
        <w:contextualSpacing/>
        <w:jc w:val="both"/>
        <w:rPr>
          <w:sz w:val="24"/>
          <w:szCs w:val="24"/>
          <w:lang w:val="bg-BG"/>
        </w:rPr>
      </w:pPr>
      <w:r w:rsidRPr="00D4422F">
        <w:rPr>
          <w:sz w:val="24"/>
          <w:szCs w:val="24"/>
          <w:lang w:val="bg-BG"/>
        </w:rPr>
        <w:t>Лек автомобил с висока проходимост Лада „Нива" с ДК№А9027КН;</w:t>
      </w:r>
    </w:p>
    <w:p w:rsidR="00D4422F" w:rsidRPr="00D4422F" w:rsidRDefault="00D4422F" w:rsidP="00E27C86">
      <w:pPr>
        <w:numPr>
          <w:ilvl w:val="8"/>
          <w:numId w:val="6"/>
        </w:numPr>
        <w:tabs>
          <w:tab w:val="left" w:pos="0"/>
          <w:tab w:val="center" w:pos="1418"/>
        </w:tabs>
        <w:spacing w:line="322" w:lineRule="exact"/>
        <w:ind w:right="40"/>
        <w:contextualSpacing/>
        <w:jc w:val="both"/>
        <w:rPr>
          <w:sz w:val="24"/>
          <w:szCs w:val="24"/>
          <w:lang w:val="bg-BG"/>
        </w:rPr>
      </w:pPr>
      <w:r w:rsidRPr="00D4422F">
        <w:rPr>
          <w:sz w:val="24"/>
          <w:szCs w:val="24"/>
          <w:lang w:val="bg-BG"/>
        </w:rPr>
        <w:t>Специализиран автомобил, марка Ивеко /автовишка/, с рег. №0467РВ;</w:t>
      </w:r>
    </w:p>
    <w:p w:rsidR="00D4422F" w:rsidRPr="00D4422F" w:rsidRDefault="00D4422F" w:rsidP="00E27C86">
      <w:pPr>
        <w:numPr>
          <w:ilvl w:val="8"/>
          <w:numId w:val="6"/>
        </w:numPr>
        <w:contextualSpacing/>
        <w:rPr>
          <w:sz w:val="24"/>
          <w:szCs w:val="24"/>
          <w:lang w:val="bg-BG"/>
        </w:rPr>
      </w:pPr>
      <w:r w:rsidRPr="00D4422F">
        <w:rPr>
          <w:sz w:val="24"/>
          <w:szCs w:val="24"/>
          <w:lang w:val="bg-BG"/>
        </w:rPr>
        <w:t>Лекотоварен автомобил-самосвал, с рег.№А6163РВ и инв.№205105;</w:t>
      </w:r>
    </w:p>
    <w:p w:rsidR="00D4422F" w:rsidRPr="00D4422F" w:rsidRDefault="00D4422F" w:rsidP="00E27C86">
      <w:pPr>
        <w:numPr>
          <w:ilvl w:val="6"/>
          <w:numId w:val="6"/>
        </w:numPr>
        <w:tabs>
          <w:tab w:val="left" w:pos="380"/>
          <w:tab w:val="center" w:pos="1418"/>
        </w:tabs>
        <w:spacing w:line="322" w:lineRule="exact"/>
        <w:ind w:right="40"/>
        <w:contextualSpacing/>
        <w:jc w:val="both"/>
        <w:rPr>
          <w:sz w:val="24"/>
          <w:szCs w:val="24"/>
          <w:lang w:val="bg-BG"/>
        </w:rPr>
      </w:pPr>
      <w:r w:rsidRPr="00D4422F">
        <w:rPr>
          <w:sz w:val="24"/>
          <w:szCs w:val="24"/>
          <w:lang w:val="bg-BG"/>
        </w:rPr>
        <w:t>Прикачна моторна дробилка на дървесина и биоотпадъци с инв.№205907;</w:t>
      </w:r>
    </w:p>
    <w:p w:rsidR="00D4422F" w:rsidRPr="00D4422F" w:rsidRDefault="00D4422F" w:rsidP="00E27C86">
      <w:pPr>
        <w:numPr>
          <w:ilvl w:val="6"/>
          <w:numId w:val="6"/>
        </w:numPr>
        <w:tabs>
          <w:tab w:val="left" w:pos="380"/>
          <w:tab w:val="center" w:pos="1418"/>
        </w:tabs>
        <w:spacing w:line="322" w:lineRule="exact"/>
        <w:ind w:right="40"/>
        <w:contextualSpacing/>
        <w:jc w:val="both"/>
        <w:rPr>
          <w:sz w:val="24"/>
          <w:szCs w:val="24"/>
          <w:lang w:val="bg-BG"/>
        </w:rPr>
      </w:pPr>
      <w:r w:rsidRPr="00D4422F">
        <w:rPr>
          <w:sz w:val="24"/>
          <w:szCs w:val="24"/>
          <w:lang w:val="bg-BG"/>
        </w:rPr>
        <w:t>Товарен автомобил /самосвал/ марка Нисан с рег.№А5091МР, инв.№205906;</w:t>
      </w:r>
    </w:p>
    <w:p w:rsidR="00D4422F" w:rsidRPr="00D4422F" w:rsidRDefault="00D4422F" w:rsidP="00E27C86">
      <w:pPr>
        <w:numPr>
          <w:ilvl w:val="6"/>
          <w:numId w:val="6"/>
        </w:numPr>
        <w:tabs>
          <w:tab w:val="left" w:pos="380"/>
          <w:tab w:val="center" w:pos="1418"/>
        </w:tabs>
        <w:spacing w:line="322" w:lineRule="exact"/>
        <w:ind w:right="40"/>
        <w:contextualSpacing/>
        <w:jc w:val="both"/>
        <w:rPr>
          <w:sz w:val="24"/>
          <w:szCs w:val="24"/>
          <w:lang w:val="bg-BG"/>
        </w:rPr>
      </w:pPr>
      <w:r w:rsidRPr="00D4422F">
        <w:rPr>
          <w:sz w:val="24"/>
          <w:szCs w:val="24"/>
          <w:lang w:val="bg-BG"/>
        </w:rPr>
        <w:t>4 бр. Метометачни машини с рег.№ А11614; № А11615; № А13162 и №А13163;</w:t>
      </w:r>
    </w:p>
    <w:p w:rsidR="00D4422F" w:rsidRPr="00D4422F" w:rsidRDefault="00D4422F" w:rsidP="00E27C86">
      <w:pPr>
        <w:numPr>
          <w:ilvl w:val="7"/>
          <w:numId w:val="6"/>
        </w:numPr>
        <w:tabs>
          <w:tab w:val="left" w:pos="380"/>
          <w:tab w:val="center" w:pos="1418"/>
        </w:tabs>
        <w:spacing w:line="322" w:lineRule="exact"/>
        <w:ind w:right="40"/>
        <w:contextualSpacing/>
        <w:jc w:val="both"/>
        <w:rPr>
          <w:sz w:val="24"/>
          <w:szCs w:val="24"/>
          <w:lang w:val="bg-BG"/>
        </w:rPr>
      </w:pPr>
      <w:r w:rsidRPr="00D4422F">
        <w:rPr>
          <w:sz w:val="24"/>
          <w:szCs w:val="24"/>
          <w:lang w:val="bg-BG"/>
        </w:rPr>
        <w:t xml:space="preserve">Лек автомобил 4х4, марка </w:t>
      </w:r>
      <w:r w:rsidRPr="00D4422F">
        <w:rPr>
          <w:sz w:val="24"/>
          <w:szCs w:val="24"/>
        </w:rPr>
        <w:t xml:space="preserve">JEEP </w:t>
      </w:r>
      <w:r w:rsidRPr="00D4422F">
        <w:rPr>
          <w:sz w:val="24"/>
          <w:szCs w:val="24"/>
          <w:lang w:val="bg-BG"/>
        </w:rPr>
        <w:t xml:space="preserve">модел </w:t>
      </w:r>
      <w:r w:rsidRPr="00D4422F">
        <w:rPr>
          <w:sz w:val="24"/>
          <w:szCs w:val="24"/>
        </w:rPr>
        <w:t>CHEROKE</w:t>
      </w:r>
      <w:r w:rsidRPr="00D4422F">
        <w:rPr>
          <w:sz w:val="24"/>
          <w:szCs w:val="24"/>
          <w:lang w:val="bg-BG"/>
        </w:rPr>
        <w:t>, с рег. №А9180НТ, инв.№205104;</w:t>
      </w:r>
    </w:p>
    <w:p w:rsidR="00D4422F" w:rsidRPr="00D4422F" w:rsidRDefault="00D4422F" w:rsidP="00E27C86">
      <w:pPr>
        <w:numPr>
          <w:ilvl w:val="7"/>
          <w:numId w:val="6"/>
        </w:numPr>
        <w:tabs>
          <w:tab w:val="left" w:pos="380"/>
          <w:tab w:val="center" w:pos="1418"/>
        </w:tabs>
        <w:spacing w:line="322" w:lineRule="exact"/>
        <w:ind w:right="40"/>
        <w:contextualSpacing/>
        <w:jc w:val="both"/>
        <w:rPr>
          <w:sz w:val="24"/>
          <w:szCs w:val="24"/>
          <w:lang w:val="bg-BG"/>
        </w:rPr>
      </w:pPr>
      <w:r w:rsidRPr="00D4422F">
        <w:rPr>
          <w:sz w:val="24"/>
          <w:szCs w:val="24"/>
          <w:lang w:val="bg-BG"/>
        </w:rPr>
        <w:t xml:space="preserve"> Лек автомобил, марка Рено модел Меган, с рег.№А7699ММ, инв.№008685;</w:t>
      </w:r>
    </w:p>
    <w:p w:rsidR="00D4422F" w:rsidRPr="00D4422F" w:rsidRDefault="00D4422F" w:rsidP="00E27C86">
      <w:pPr>
        <w:numPr>
          <w:ilvl w:val="7"/>
          <w:numId w:val="6"/>
        </w:numPr>
        <w:tabs>
          <w:tab w:val="left" w:pos="720"/>
        </w:tabs>
        <w:spacing w:after="120" w:line="322" w:lineRule="exact"/>
        <w:ind w:right="40"/>
        <w:contextualSpacing/>
        <w:jc w:val="both"/>
        <w:rPr>
          <w:sz w:val="24"/>
          <w:szCs w:val="24"/>
          <w:lang w:val="bg-BG"/>
        </w:rPr>
      </w:pPr>
      <w:r w:rsidRPr="00D4422F">
        <w:rPr>
          <w:sz w:val="24"/>
          <w:szCs w:val="24"/>
          <w:lang w:val="bg-BG"/>
        </w:rPr>
        <w:t xml:space="preserve">Дробилка за дървесина с рег.№А4854ЕМ, инв.№205914; </w:t>
      </w:r>
    </w:p>
    <w:p w:rsidR="00D4422F" w:rsidRPr="00D4422F" w:rsidRDefault="00D4422F" w:rsidP="00D4422F">
      <w:pPr>
        <w:tabs>
          <w:tab w:val="left" w:pos="380"/>
        </w:tabs>
        <w:spacing w:after="120" w:line="322" w:lineRule="exact"/>
        <w:ind w:right="40"/>
        <w:jc w:val="both"/>
        <w:rPr>
          <w:b/>
          <w:sz w:val="24"/>
          <w:szCs w:val="24"/>
          <w:highlight w:val="yellow"/>
          <w:lang w:val="bg-BG"/>
        </w:rPr>
      </w:pPr>
      <w:r w:rsidRPr="00D4422F">
        <w:rPr>
          <w:b/>
          <w:sz w:val="24"/>
          <w:szCs w:val="24"/>
          <w:lang w:val="bg-BG"/>
        </w:rPr>
        <w:t xml:space="preserve">            ІІ. Собствени на общинското предприятие "Озеленяване, горско и селско стопанство" – Поморие.</w:t>
      </w:r>
    </w:p>
    <w:p w:rsidR="00D4422F" w:rsidRPr="00D4422F" w:rsidRDefault="00D4422F" w:rsidP="00D4422F">
      <w:pPr>
        <w:tabs>
          <w:tab w:val="left" w:pos="380"/>
        </w:tabs>
        <w:spacing w:after="120"/>
        <w:ind w:right="40" w:firstLine="851"/>
        <w:jc w:val="both"/>
        <w:rPr>
          <w:sz w:val="24"/>
          <w:szCs w:val="24"/>
          <w:lang w:val="bg-BG"/>
        </w:rPr>
      </w:pPr>
      <w:r w:rsidRPr="00D4422F">
        <w:rPr>
          <w:sz w:val="24"/>
          <w:szCs w:val="24"/>
          <w:lang w:val="bg-BG"/>
        </w:rPr>
        <w:t>1.</w:t>
      </w:r>
      <w:r w:rsidRPr="00D4422F">
        <w:rPr>
          <w:sz w:val="24"/>
          <w:szCs w:val="24"/>
          <w:lang w:val="bg-BG"/>
        </w:rPr>
        <w:tab/>
        <w:t xml:space="preserve"> Многофункционален сглобяем контейнер 240х600х240см.</w:t>
      </w:r>
    </w:p>
    <w:p w:rsidR="00D4422F" w:rsidRPr="00D4422F" w:rsidRDefault="00D4422F" w:rsidP="00D4422F">
      <w:pPr>
        <w:tabs>
          <w:tab w:val="left" w:pos="380"/>
        </w:tabs>
        <w:spacing w:after="120"/>
        <w:ind w:right="40" w:firstLine="851"/>
        <w:jc w:val="both"/>
        <w:rPr>
          <w:sz w:val="24"/>
          <w:szCs w:val="24"/>
          <w:lang w:val="bg-BG"/>
        </w:rPr>
      </w:pPr>
      <w:r w:rsidRPr="00D4422F">
        <w:rPr>
          <w:sz w:val="24"/>
          <w:szCs w:val="24"/>
          <w:lang w:val="bg-BG"/>
        </w:rPr>
        <w:t>2.</w:t>
      </w:r>
      <w:r w:rsidRPr="00D4422F">
        <w:rPr>
          <w:sz w:val="24"/>
          <w:szCs w:val="24"/>
          <w:lang w:val="bg-BG"/>
        </w:rPr>
        <w:tab/>
        <w:t xml:space="preserve"> Лек автомобил 4х4, марка Тойота модел Рав-4, с рег.№А5118РА;</w:t>
      </w:r>
    </w:p>
    <w:p w:rsidR="00D4422F" w:rsidRPr="00D4422F" w:rsidRDefault="00D4422F" w:rsidP="00D4422F">
      <w:pPr>
        <w:tabs>
          <w:tab w:val="left" w:pos="380"/>
        </w:tabs>
        <w:spacing w:after="120"/>
        <w:ind w:right="40" w:firstLine="851"/>
        <w:jc w:val="both"/>
        <w:rPr>
          <w:sz w:val="24"/>
          <w:szCs w:val="24"/>
          <w:lang w:val="bg-BG"/>
        </w:rPr>
      </w:pPr>
      <w:r w:rsidRPr="00D4422F">
        <w:rPr>
          <w:sz w:val="24"/>
          <w:szCs w:val="24"/>
          <w:lang w:val="bg-BG"/>
        </w:rPr>
        <w:t>3.</w:t>
      </w:r>
      <w:r w:rsidRPr="00D4422F">
        <w:rPr>
          <w:sz w:val="24"/>
          <w:szCs w:val="24"/>
          <w:lang w:val="bg-BG"/>
        </w:rPr>
        <w:tab/>
        <w:t xml:space="preserve"> Товарен автомобил /самосвал/, марка Форд модел Транзит, с рег.№А1834МВ;</w:t>
      </w:r>
    </w:p>
    <w:p w:rsidR="00D4422F" w:rsidRPr="00D4422F" w:rsidRDefault="00D4422F" w:rsidP="00D4422F">
      <w:pPr>
        <w:tabs>
          <w:tab w:val="left" w:pos="380"/>
        </w:tabs>
        <w:spacing w:after="120"/>
        <w:ind w:right="40" w:firstLine="851"/>
        <w:jc w:val="both"/>
        <w:rPr>
          <w:sz w:val="24"/>
          <w:szCs w:val="24"/>
          <w:lang w:val="bg-BG"/>
        </w:rPr>
      </w:pPr>
      <w:r w:rsidRPr="00D4422F">
        <w:rPr>
          <w:sz w:val="24"/>
          <w:szCs w:val="24"/>
          <w:lang w:val="bg-BG"/>
        </w:rPr>
        <w:t>4.</w:t>
      </w:r>
      <w:r w:rsidRPr="00D4422F">
        <w:rPr>
          <w:sz w:val="24"/>
          <w:szCs w:val="24"/>
          <w:lang w:val="bg-BG"/>
        </w:rPr>
        <w:tab/>
        <w:t xml:space="preserve"> Товарен автомобил / самосвал/, марка Форд модел Транзит, с рег.№А5846ММ;</w:t>
      </w:r>
    </w:p>
    <w:p w:rsidR="00D4422F" w:rsidRPr="00D4422F" w:rsidRDefault="00D4422F" w:rsidP="00D4422F">
      <w:pPr>
        <w:tabs>
          <w:tab w:val="left" w:pos="380"/>
        </w:tabs>
        <w:spacing w:after="120"/>
        <w:ind w:right="40" w:firstLine="851"/>
        <w:jc w:val="both"/>
        <w:rPr>
          <w:sz w:val="24"/>
          <w:szCs w:val="24"/>
          <w:lang w:val="bg-BG"/>
        </w:rPr>
      </w:pPr>
      <w:r w:rsidRPr="00D4422F">
        <w:rPr>
          <w:sz w:val="24"/>
          <w:szCs w:val="24"/>
          <w:lang w:val="bg-BG"/>
        </w:rPr>
        <w:t>5.</w:t>
      </w:r>
      <w:r w:rsidRPr="00D4422F">
        <w:rPr>
          <w:sz w:val="24"/>
          <w:szCs w:val="24"/>
          <w:lang w:val="bg-BG"/>
        </w:rPr>
        <w:tab/>
        <w:t xml:space="preserve"> Товарен автомобил, марка КИА модел К 2500 ТЦИ, с рег.№А3919НР.</w:t>
      </w:r>
    </w:p>
    <w:p w:rsidR="00D4422F" w:rsidRPr="00D4422F" w:rsidRDefault="00D4422F" w:rsidP="00D4422F">
      <w:pPr>
        <w:tabs>
          <w:tab w:val="left" w:pos="380"/>
        </w:tabs>
        <w:spacing w:after="120"/>
        <w:ind w:right="40" w:firstLine="426"/>
        <w:jc w:val="both"/>
        <w:rPr>
          <w:sz w:val="24"/>
          <w:szCs w:val="24"/>
          <w:lang w:val="bg-BG"/>
        </w:rPr>
      </w:pPr>
      <w:r w:rsidRPr="00D4422F">
        <w:rPr>
          <w:sz w:val="24"/>
          <w:szCs w:val="24"/>
          <w:lang w:val="bg-BG"/>
        </w:rPr>
        <w:t xml:space="preserve">       6.</w:t>
      </w:r>
      <w:r w:rsidRPr="00D4422F">
        <w:rPr>
          <w:sz w:val="24"/>
          <w:szCs w:val="24"/>
          <w:lang w:val="bg-BG"/>
        </w:rPr>
        <w:tab/>
        <w:t>Лек автомобил, марка Нисан модел Терано, с рег.№А1885МК, инв.№205102;</w:t>
      </w:r>
    </w:p>
    <w:p w:rsidR="00D4422F" w:rsidRPr="00D4422F" w:rsidRDefault="00D4422F" w:rsidP="00D4422F">
      <w:pPr>
        <w:shd w:val="clear" w:color="auto" w:fill="FFFFFF"/>
        <w:ind w:left="-284" w:right="-284" w:firstLine="284"/>
        <w:jc w:val="both"/>
        <w:rPr>
          <w:b/>
          <w:sz w:val="24"/>
          <w:szCs w:val="24"/>
          <w:lang w:val="bg-BG"/>
        </w:rPr>
      </w:pPr>
    </w:p>
    <w:p w:rsidR="00D4422F" w:rsidRPr="00D4422F" w:rsidRDefault="00D4422F" w:rsidP="00D4422F">
      <w:pPr>
        <w:tabs>
          <w:tab w:val="center" w:pos="5904"/>
          <w:tab w:val="left" w:pos="7820"/>
        </w:tabs>
        <w:ind w:firstLine="709"/>
        <w:jc w:val="both"/>
        <w:rPr>
          <w:sz w:val="28"/>
          <w:szCs w:val="28"/>
          <w:lang w:val="bg-BG"/>
        </w:rPr>
      </w:pPr>
      <w:r w:rsidRPr="00D4422F">
        <w:rPr>
          <w:sz w:val="28"/>
          <w:szCs w:val="28"/>
          <w:lang w:val="bg-BG" w:bidi="bg-BG"/>
        </w:rPr>
        <w:t>По т.</w:t>
      </w:r>
      <w:r w:rsidRPr="00D4422F">
        <w:rPr>
          <w:sz w:val="28"/>
          <w:szCs w:val="28"/>
          <w:lang w:bidi="bg-BG"/>
        </w:rPr>
        <w:t>9</w:t>
      </w:r>
      <w:r w:rsidRPr="00D4422F">
        <w:rPr>
          <w:sz w:val="28"/>
          <w:szCs w:val="28"/>
          <w:lang w:val="bg-BG" w:bidi="bg-BG"/>
        </w:rPr>
        <w:t>. от дневния ред:„</w:t>
      </w:r>
      <w:r w:rsidRPr="00D4422F">
        <w:rPr>
          <w:sz w:val="28"/>
          <w:szCs w:val="28"/>
          <w:lang w:val="bg-BG"/>
        </w:rPr>
        <w:t>ОС-357/</w:t>
      </w:r>
      <w:r w:rsidRPr="00D4422F">
        <w:rPr>
          <w:rFonts w:eastAsia="Calibri"/>
          <w:sz w:val="28"/>
          <w:szCs w:val="28"/>
          <w:lang w:val="bg-BG" w:eastAsia="en-US"/>
        </w:rPr>
        <w:t>07</w:t>
      </w:r>
      <w:r w:rsidRPr="00D4422F">
        <w:rPr>
          <w:sz w:val="28"/>
          <w:szCs w:val="28"/>
          <w:lang w:val="bg-BG"/>
        </w:rPr>
        <w:t>.03.2024г. - Докладна записка от Иван Алексиев – Кмет на Община Поморие, относно предложение</w:t>
      </w:r>
      <w:r w:rsidRPr="00D4422F">
        <w:rPr>
          <w:rFonts w:eastAsia="Calibri"/>
          <w:sz w:val="28"/>
          <w:szCs w:val="28"/>
          <w:lang w:val="bg-BG" w:eastAsia="en-US"/>
        </w:rPr>
        <w:t xml:space="preserve"> за приемане на Наредба за изменение и допълнение на Наредба № 23 </w:t>
      </w:r>
      <w:r w:rsidRPr="00D4422F">
        <w:rPr>
          <w:sz w:val="28"/>
          <w:szCs w:val="28"/>
          <w:lang w:val="bg-BG"/>
        </w:rPr>
        <w:t>за условията и реда за платено и безплатно паркиране на пътни превозни средства на територията на град Поморие.</w:t>
      </w:r>
      <w:r w:rsidRPr="00D4422F">
        <w:rPr>
          <w:sz w:val="28"/>
          <w:szCs w:val="28"/>
          <w:lang w:val="bg-BG" w:bidi="bg-BG"/>
        </w:rPr>
        <w:t>“ с 13 гласа „за”, 0 гласа „въздържали се”, 6 гласа „против” от 19</w:t>
      </w:r>
      <w:r w:rsidRPr="00D4422F">
        <w:rPr>
          <w:sz w:val="28"/>
          <w:szCs w:val="28"/>
          <w:lang w:bidi="bg-BG"/>
        </w:rPr>
        <w:t xml:space="preserve"> присъстващи общински съветници</w:t>
      </w:r>
      <w:r w:rsidRPr="00D4422F">
        <w:rPr>
          <w:sz w:val="28"/>
          <w:szCs w:val="28"/>
          <w:lang w:val="bg-BG" w:bidi="bg-BG"/>
        </w:rPr>
        <w:t xml:space="preserve"> се прие следното</w:t>
      </w:r>
    </w:p>
    <w:p w:rsidR="00D4422F" w:rsidRPr="00D4422F" w:rsidRDefault="00D4422F" w:rsidP="00D4422F">
      <w:pPr>
        <w:ind w:firstLine="708"/>
        <w:jc w:val="center"/>
        <w:rPr>
          <w:b/>
          <w:sz w:val="28"/>
          <w:szCs w:val="28"/>
          <w:lang w:val="bg-BG" w:bidi="bg-BG"/>
        </w:rPr>
      </w:pPr>
      <w:r w:rsidRPr="00D4422F">
        <w:rPr>
          <w:b/>
          <w:sz w:val="28"/>
          <w:szCs w:val="28"/>
          <w:lang w:val="bg-BG" w:bidi="bg-BG"/>
        </w:rPr>
        <w:t>Р Е Ш Е Н И Е</w:t>
      </w:r>
    </w:p>
    <w:p w:rsidR="00D4422F" w:rsidRPr="00D4422F" w:rsidRDefault="00D4422F" w:rsidP="00D4422F">
      <w:pPr>
        <w:ind w:firstLine="708"/>
        <w:jc w:val="center"/>
        <w:rPr>
          <w:b/>
          <w:sz w:val="28"/>
          <w:szCs w:val="28"/>
          <w:lang w:val="bg-BG" w:bidi="bg-BG"/>
        </w:rPr>
      </w:pPr>
      <w:r w:rsidRPr="00D4422F">
        <w:rPr>
          <w:b/>
          <w:sz w:val="28"/>
          <w:szCs w:val="28"/>
          <w:lang w:val="bg-BG" w:bidi="bg-BG"/>
        </w:rPr>
        <w:t>№ 107/13.0</w:t>
      </w:r>
      <w:r w:rsidR="00B6720F">
        <w:rPr>
          <w:b/>
          <w:sz w:val="28"/>
          <w:szCs w:val="28"/>
          <w:lang w:val="bg-BG" w:bidi="bg-BG"/>
        </w:rPr>
        <w:t>3</w:t>
      </w:r>
      <w:bookmarkStart w:id="8" w:name="_GoBack"/>
      <w:bookmarkEnd w:id="8"/>
      <w:r w:rsidRPr="00D4422F">
        <w:rPr>
          <w:b/>
          <w:sz w:val="28"/>
          <w:szCs w:val="28"/>
          <w:lang w:val="bg-BG" w:bidi="bg-BG"/>
        </w:rPr>
        <w:t>.2024г.</w:t>
      </w:r>
    </w:p>
    <w:p w:rsidR="00D4422F" w:rsidRPr="00D4422F" w:rsidRDefault="00D4422F" w:rsidP="00D4422F">
      <w:pPr>
        <w:ind w:firstLine="577"/>
        <w:jc w:val="both"/>
        <w:rPr>
          <w:sz w:val="28"/>
          <w:szCs w:val="28"/>
          <w:lang w:val="bg-BG"/>
        </w:rPr>
      </w:pPr>
      <w:r w:rsidRPr="00D4422F">
        <w:rPr>
          <w:sz w:val="28"/>
          <w:szCs w:val="28"/>
          <w:lang w:val="bg-BG"/>
        </w:rPr>
        <w:t>На основание чл. 21, ал. 2 от ЗМСМА на чл. 76, ал. 3 и чл. 79 от Административнопроцесуалния кодекс и чл. 11, ал. и чл. 28, ал. 1 от Закона за нормативните актове, Общински съвет - Поморие приема Наредба за изменение и допълнение на Наредба № 23 за условията и реда за платено и безплатно паркиране на ППС на територията на град Поморие, както следва:</w:t>
      </w:r>
    </w:p>
    <w:p w:rsidR="00D4422F" w:rsidRPr="00D4422F" w:rsidRDefault="00D4422F" w:rsidP="00D4422F">
      <w:pPr>
        <w:ind w:firstLine="577"/>
        <w:jc w:val="both"/>
        <w:rPr>
          <w:sz w:val="28"/>
          <w:szCs w:val="28"/>
          <w:lang w:val="bg-BG"/>
        </w:rPr>
      </w:pPr>
    </w:p>
    <w:p w:rsidR="00D4422F" w:rsidRPr="00D4422F" w:rsidRDefault="00D4422F" w:rsidP="00D4422F">
      <w:pPr>
        <w:shd w:val="clear" w:color="auto" w:fill="FEFEFE"/>
        <w:jc w:val="both"/>
        <w:rPr>
          <w:sz w:val="28"/>
          <w:szCs w:val="28"/>
          <w:shd w:val="clear" w:color="auto" w:fill="FFFFFF"/>
          <w:lang w:val="bg-BG"/>
        </w:rPr>
      </w:pPr>
      <w:r w:rsidRPr="00D4422F">
        <w:rPr>
          <w:b/>
          <w:bCs/>
          <w:sz w:val="28"/>
          <w:szCs w:val="28"/>
          <w:shd w:val="clear" w:color="auto" w:fill="FFFFFF"/>
          <w:lang w:val="bg-BG"/>
        </w:rPr>
        <w:t>§1.</w:t>
      </w:r>
      <w:r w:rsidRPr="00D4422F">
        <w:rPr>
          <w:sz w:val="28"/>
          <w:szCs w:val="28"/>
          <w:shd w:val="clear" w:color="auto" w:fill="FFFFFF"/>
          <w:lang w:val="bg-BG"/>
        </w:rPr>
        <w:t xml:space="preserve"> Чл. 3, ал. 1 от Раздел ІІ „</w:t>
      </w:r>
      <w:r w:rsidRPr="00D4422F">
        <w:rPr>
          <w:sz w:val="28"/>
          <w:szCs w:val="28"/>
          <w:lang w:val="bg-BG"/>
        </w:rPr>
        <w:t>Режим на почасово платено паркиране на ППС в „Зона за кратковременно платено паркиране”</w:t>
      </w:r>
      <w:r w:rsidRPr="00D4422F">
        <w:rPr>
          <w:b/>
          <w:bCs/>
          <w:sz w:val="28"/>
          <w:szCs w:val="28"/>
          <w:lang w:val="bg-BG"/>
        </w:rPr>
        <w:t xml:space="preserve"> се изменя от:</w:t>
      </w:r>
    </w:p>
    <w:p w:rsidR="00D4422F" w:rsidRPr="00D4422F" w:rsidRDefault="00D4422F" w:rsidP="00D4422F">
      <w:pPr>
        <w:autoSpaceDE w:val="0"/>
        <w:autoSpaceDN w:val="0"/>
        <w:adjustRightInd w:val="0"/>
        <w:ind w:firstLine="708"/>
        <w:jc w:val="both"/>
        <w:rPr>
          <w:bCs/>
          <w:sz w:val="28"/>
          <w:szCs w:val="28"/>
          <w:lang w:val="bg-BG"/>
        </w:rPr>
      </w:pPr>
      <w:r w:rsidRPr="00D4422F">
        <w:rPr>
          <w:sz w:val="28"/>
          <w:szCs w:val="28"/>
          <w:shd w:val="clear" w:color="auto" w:fill="FFFFFF"/>
          <w:lang w:val="bg-BG"/>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D4422F">
        <w:rPr>
          <w:bCs/>
          <w:sz w:val="28"/>
          <w:szCs w:val="28"/>
          <w:lang w:val="bg-BG"/>
        </w:rPr>
        <w:t>, с граници съгласно Приложение № 1 „Зона за кратковременно платено паркиране“.</w:t>
      </w:r>
    </w:p>
    <w:p w:rsidR="00D4422F" w:rsidRPr="00D4422F" w:rsidRDefault="00D4422F" w:rsidP="00D4422F">
      <w:pPr>
        <w:autoSpaceDE w:val="0"/>
        <w:autoSpaceDN w:val="0"/>
        <w:adjustRightInd w:val="0"/>
        <w:ind w:firstLine="708"/>
        <w:jc w:val="both"/>
        <w:rPr>
          <w:bCs/>
          <w:sz w:val="28"/>
          <w:szCs w:val="28"/>
          <w:lang w:val="bg-BG"/>
        </w:rPr>
      </w:pPr>
    </w:p>
    <w:p w:rsidR="00D4422F" w:rsidRPr="00D4422F" w:rsidRDefault="00D4422F" w:rsidP="00D4422F">
      <w:pPr>
        <w:shd w:val="clear" w:color="auto" w:fill="FEFEFE"/>
        <w:ind w:firstLine="577"/>
        <w:jc w:val="both"/>
        <w:rPr>
          <w:b/>
          <w:bCs/>
          <w:sz w:val="28"/>
          <w:szCs w:val="28"/>
          <w:shd w:val="clear" w:color="auto" w:fill="FFFFFF"/>
          <w:lang w:val="bg-BG"/>
        </w:rPr>
      </w:pPr>
      <w:r w:rsidRPr="00D4422F">
        <w:rPr>
          <w:b/>
          <w:bCs/>
          <w:sz w:val="28"/>
          <w:szCs w:val="28"/>
          <w:shd w:val="clear" w:color="auto" w:fill="FFFFFF"/>
          <w:lang w:val="bg-BG"/>
        </w:rPr>
        <w:t>Нов текст:</w:t>
      </w:r>
    </w:p>
    <w:p w:rsidR="00D4422F" w:rsidRPr="00D4422F" w:rsidRDefault="00D4422F" w:rsidP="00D4422F">
      <w:pPr>
        <w:autoSpaceDE w:val="0"/>
        <w:autoSpaceDN w:val="0"/>
        <w:adjustRightInd w:val="0"/>
        <w:ind w:firstLine="577"/>
        <w:jc w:val="both"/>
        <w:rPr>
          <w:bCs/>
          <w:sz w:val="28"/>
          <w:szCs w:val="28"/>
          <w:lang w:val="bg-BG"/>
        </w:rPr>
      </w:pPr>
      <w:r w:rsidRPr="00D4422F">
        <w:rPr>
          <w:sz w:val="28"/>
          <w:szCs w:val="28"/>
          <w:shd w:val="clear" w:color="auto" w:fill="FFFFFF"/>
          <w:lang w:val="bg-BG"/>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D4422F">
        <w:rPr>
          <w:bCs/>
          <w:sz w:val="28"/>
          <w:szCs w:val="28"/>
          <w:lang w:val="bg-BG"/>
        </w:rPr>
        <w:t>, с граници съгласно Приложение № 1 и</w:t>
      </w:r>
      <w:r w:rsidRPr="00D4422F">
        <w:rPr>
          <w:bCs/>
          <w:sz w:val="28"/>
          <w:szCs w:val="28"/>
        </w:rPr>
        <w:t xml:space="preserve"> част </w:t>
      </w:r>
      <w:r w:rsidRPr="00D4422F">
        <w:rPr>
          <w:bCs/>
          <w:sz w:val="28"/>
          <w:szCs w:val="28"/>
          <w:lang w:val="bg-BG"/>
        </w:rPr>
        <w:t>Приложение 1.1 „Зона за кратковременно платено паркиране“.</w:t>
      </w:r>
    </w:p>
    <w:p w:rsidR="00D4422F" w:rsidRPr="00D4422F" w:rsidRDefault="00D4422F" w:rsidP="00D4422F">
      <w:pPr>
        <w:tabs>
          <w:tab w:val="left" w:pos="0"/>
        </w:tabs>
        <w:jc w:val="both"/>
        <w:rPr>
          <w:sz w:val="28"/>
          <w:szCs w:val="28"/>
          <w:shd w:val="clear" w:color="auto" w:fill="FFFFFF"/>
          <w:lang w:val="bg-BG"/>
        </w:rPr>
      </w:pPr>
    </w:p>
    <w:p w:rsidR="00D4422F" w:rsidRPr="00D4422F" w:rsidRDefault="00D4422F" w:rsidP="00D4422F">
      <w:pPr>
        <w:contextualSpacing/>
        <w:jc w:val="both"/>
        <w:rPr>
          <w:b/>
          <w:bCs/>
          <w:spacing w:val="-10"/>
          <w:kern w:val="28"/>
          <w:sz w:val="28"/>
          <w:szCs w:val="28"/>
          <w:shd w:val="clear" w:color="auto" w:fill="FFFFFF"/>
          <w:lang w:val="bg-BG" w:eastAsia="en-US"/>
        </w:rPr>
      </w:pPr>
      <w:r w:rsidRPr="00D4422F">
        <w:rPr>
          <w:b/>
          <w:bCs/>
          <w:spacing w:val="-10"/>
          <w:kern w:val="28"/>
          <w:sz w:val="28"/>
          <w:szCs w:val="28"/>
          <w:shd w:val="clear" w:color="auto" w:fill="FFFFFF"/>
          <w:lang w:val="bg-BG" w:eastAsia="en-US"/>
        </w:rPr>
        <w:t>§2.</w:t>
      </w:r>
      <w:r w:rsidRPr="00D4422F">
        <w:rPr>
          <w:spacing w:val="-10"/>
          <w:kern w:val="28"/>
          <w:sz w:val="28"/>
          <w:szCs w:val="28"/>
          <w:shd w:val="clear" w:color="auto" w:fill="FFFFFF"/>
          <w:lang w:val="bg-BG" w:eastAsia="en-US"/>
        </w:rPr>
        <w:t xml:space="preserve"> Чл. 3, ал. 5 от Раздел ІІ </w:t>
      </w:r>
      <w:r w:rsidRPr="00D4422F">
        <w:rPr>
          <w:b/>
          <w:bCs/>
          <w:spacing w:val="-10"/>
          <w:kern w:val="28"/>
          <w:sz w:val="28"/>
          <w:szCs w:val="28"/>
          <w:shd w:val="clear" w:color="auto" w:fill="FFFFFF"/>
          <w:lang w:val="bg-BG" w:eastAsia="en-US"/>
        </w:rPr>
        <w:t>„</w:t>
      </w:r>
      <w:r w:rsidRPr="00D4422F">
        <w:rPr>
          <w:spacing w:val="-10"/>
          <w:kern w:val="28"/>
          <w:sz w:val="28"/>
          <w:szCs w:val="28"/>
          <w:lang w:val="bg-BG" w:eastAsia="en-US"/>
        </w:rPr>
        <w:t>Режим на почасово платено паркиране на ППС в „Зона за кратковременно платено паркиране”</w:t>
      </w:r>
      <w:r w:rsidRPr="00D4422F">
        <w:rPr>
          <w:b/>
          <w:bCs/>
          <w:spacing w:val="-10"/>
          <w:kern w:val="28"/>
          <w:sz w:val="28"/>
          <w:szCs w:val="28"/>
          <w:lang w:val="bg-BG" w:eastAsia="en-US"/>
        </w:rPr>
        <w:t xml:space="preserve"> </w:t>
      </w:r>
      <w:r w:rsidRPr="00D4422F">
        <w:rPr>
          <w:b/>
          <w:bCs/>
          <w:spacing w:val="-10"/>
          <w:kern w:val="28"/>
          <w:sz w:val="28"/>
          <w:szCs w:val="28"/>
          <w:shd w:val="clear" w:color="auto" w:fill="FFFFFF"/>
          <w:lang w:val="bg-BG" w:eastAsia="en-US"/>
        </w:rPr>
        <w:t>се изменя от:</w:t>
      </w:r>
    </w:p>
    <w:p w:rsidR="00D4422F" w:rsidRPr="00D4422F" w:rsidRDefault="00D4422F" w:rsidP="00D4422F">
      <w:pPr>
        <w:rPr>
          <w:sz w:val="28"/>
          <w:szCs w:val="28"/>
          <w:lang w:val="bg-BG"/>
        </w:rPr>
      </w:pPr>
    </w:p>
    <w:p w:rsidR="00D4422F" w:rsidRPr="00D4422F" w:rsidRDefault="00D4422F" w:rsidP="00D4422F">
      <w:pPr>
        <w:ind w:firstLine="578"/>
        <w:jc w:val="both"/>
        <w:rPr>
          <w:bCs/>
          <w:sz w:val="28"/>
          <w:szCs w:val="28"/>
          <w:lang w:val="bg-BG"/>
        </w:rPr>
      </w:pPr>
      <w:r w:rsidRPr="00D4422F">
        <w:rPr>
          <w:sz w:val="28"/>
          <w:szCs w:val="28"/>
          <w:shd w:val="clear" w:color="auto" w:fill="FFFFFF"/>
          <w:lang w:val="bg-BG" w:eastAsia="en-US"/>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D4422F">
        <w:rPr>
          <w:bCs/>
          <w:sz w:val="28"/>
          <w:szCs w:val="28"/>
          <w:lang w:val="bg-BG"/>
        </w:rPr>
        <w:t>Зона за кратковременно платено паркиране</w:t>
      </w:r>
      <w:r w:rsidRPr="00D4422F">
        <w:rPr>
          <w:sz w:val="28"/>
          <w:szCs w:val="28"/>
          <w:lang w:val="bg-BG" w:eastAsia="en-US"/>
        </w:rPr>
        <w:t xml:space="preserve">” </w:t>
      </w:r>
      <w:r w:rsidRPr="00D4422F">
        <w:rPr>
          <w:sz w:val="28"/>
          <w:szCs w:val="28"/>
          <w:shd w:val="clear" w:color="auto" w:fill="FFFFFF"/>
          <w:lang w:val="bg-BG" w:eastAsia="en-US"/>
        </w:rPr>
        <w:t xml:space="preserve">се извършват чрез промяна на схемата за паркиране </w:t>
      </w:r>
      <w:r w:rsidRPr="00D4422F">
        <w:rPr>
          <w:bCs/>
          <w:sz w:val="28"/>
          <w:szCs w:val="28"/>
          <w:lang w:val="bg-BG"/>
        </w:rPr>
        <w:t>Приложение № 1 с решение на Общински съвет-Поморие.</w:t>
      </w:r>
    </w:p>
    <w:p w:rsidR="00D4422F" w:rsidRPr="00D4422F" w:rsidRDefault="00D4422F" w:rsidP="00D4422F">
      <w:pPr>
        <w:ind w:firstLine="578"/>
        <w:jc w:val="both"/>
        <w:rPr>
          <w:bCs/>
          <w:sz w:val="28"/>
          <w:szCs w:val="28"/>
        </w:rPr>
      </w:pPr>
    </w:p>
    <w:p w:rsidR="00D4422F" w:rsidRPr="00D4422F" w:rsidRDefault="00D4422F" w:rsidP="00D4422F">
      <w:pPr>
        <w:shd w:val="clear" w:color="auto" w:fill="FEFEFE"/>
        <w:ind w:firstLine="577"/>
        <w:jc w:val="both"/>
        <w:rPr>
          <w:b/>
          <w:bCs/>
          <w:sz w:val="28"/>
          <w:szCs w:val="28"/>
          <w:shd w:val="clear" w:color="auto" w:fill="FFFFFF"/>
          <w:lang w:val="bg-BG"/>
        </w:rPr>
      </w:pPr>
      <w:r w:rsidRPr="00D4422F">
        <w:rPr>
          <w:b/>
          <w:bCs/>
          <w:sz w:val="28"/>
          <w:szCs w:val="28"/>
          <w:shd w:val="clear" w:color="auto" w:fill="FFFFFF"/>
          <w:lang w:val="bg-BG"/>
        </w:rPr>
        <w:t>Нов текст:</w:t>
      </w:r>
    </w:p>
    <w:p w:rsidR="00D4422F" w:rsidRPr="00D4422F" w:rsidRDefault="00D4422F" w:rsidP="00D4422F">
      <w:pPr>
        <w:ind w:firstLine="577"/>
        <w:jc w:val="both"/>
        <w:rPr>
          <w:bCs/>
          <w:sz w:val="28"/>
          <w:szCs w:val="28"/>
          <w:lang w:val="bg-BG"/>
        </w:rPr>
      </w:pPr>
      <w:r w:rsidRPr="00D4422F">
        <w:rPr>
          <w:sz w:val="28"/>
          <w:szCs w:val="28"/>
          <w:shd w:val="clear" w:color="auto" w:fill="FFFFFF"/>
          <w:lang w:val="bg-BG"/>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D4422F">
        <w:rPr>
          <w:bCs/>
          <w:sz w:val="28"/>
          <w:szCs w:val="28"/>
          <w:lang w:val="bg-BG"/>
        </w:rPr>
        <w:t xml:space="preserve">Зона за кратковременно платено </w:t>
      </w:r>
      <w:r w:rsidRPr="00D4422F">
        <w:rPr>
          <w:bCs/>
          <w:sz w:val="28"/>
          <w:szCs w:val="28"/>
          <w:lang w:val="bg-BG"/>
        </w:rPr>
        <w:lastRenderedPageBreak/>
        <w:t>паркиране</w:t>
      </w:r>
      <w:r w:rsidRPr="00D4422F">
        <w:rPr>
          <w:sz w:val="28"/>
          <w:szCs w:val="28"/>
          <w:lang w:val="bg-BG"/>
        </w:rPr>
        <w:t xml:space="preserve">” </w:t>
      </w:r>
      <w:r w:rsidRPr="00D4422F">
        <w:rPr>
          <w:sz w:val="28"/>
          <w:szCs w:val="28"/>
          <w:shd w:val="clear" w:color="auto" w:fill="FFFFFF"/>
          <w:lang w:val="bg-BG"/>
        </w:rPr>
        <w:t xml:space="preserve">се извършват чрез промяна на схемата за паркиране </w:t>
      </w:r>
      <w:r w:rsidRPr="00D4422F">
        <w:rPr>
          <w:bCs/>
          <w:sz w:val="28"/>
          <w:szCs w:val="28"/>
          <w:lang w:val="bg-BG"/>
        </w:rPr>
        <w:t>Приложение № 1 и Приложение 1.1 с решение на Общински съвет-Поморие.</w:t>
      </w:r>
    </w:p>
    <w:p w:rsidR="00D4422F" w:rsidRPr="00D4422F" w:rsidRDefault="00D4422F" w:rsidP="00D4422F">
      <w:pPr>
        <w:ind w:firstLine="577"/>
        <w:jc w:val="both"/>
        <w:rPr>
          <w:bCs/>
          <w:sz w:val="28"/>
          <w:szCs w:val="28"/>
          <w:lang w:val="bg-BG"/>
        </w:rPr>
      </w:pPr>
    </w:p>
    <w:p w:rsidR="00D4422F" w:rsidRPr="00D4422F" w:rsidRDefault="00D4422F" w:rsidP="00D4422F">
      <w:pPr>
        <w:jc w:val="both"/>
        <w:rPr>
          <w:b/>
          <w:sz w:val="28"/>
          <w:szCs w:val="28"/>
          <w:lang w:val="bg-BG"/>
        </w:rPr>
      </w:pPr>
      <w:r w:rsidRPr="00D4422F">
        <w:rPr>
          <w:b/>
          <w:sz w:val="28"/>
          <w:szCs w:val="28"/>
          <w:lang w:val="bg-BG"/>
        </w:rPr>
        <w:t>§3.</w:t>
      </w:r>
      <w:r w:rsidRPr="00D4422F">
        <w:rPr>
          <w:bCs/>
          <w:sz w:val="28"/>
          <w:szCs w:val="28"/>
          <w:lang w:val="bg-BG"/>
        </w:rPr>
        <w:t xml:space="preserve"> Чл. 11 от Раздел III „Режим на платено паркиране на ППС - служебен абонамент“ </w:t>
      </w:r>
      <w:r w:rsidRPr="00D4422F">
        <w:rPr>
          <w:b/>
          <w:sz w:val="28"/>
          <w:szCs w:val="28"/>
          <w:lang w:val="bg-BG"/>
        </w:rPr>
        <w:t>се изменя от:</w:t>
      </w:r>
    </w:p>
    <w:p w:rsidR="00D4422F" w:rsidRPr="00D4422F" w:rsidRDefault="00D4422F" w:rsidP="00D4422F">
      <w:pPr>
        <w:jc w:val="both"/>
        <w:rPr>
          <w:b/>
          <w:sz w:val="28"/>
          <w:szCs w:val="28"/>
          <w:lang w:val="bg-BG"/>
        </w:rPr>
      </w:pPr>
    </w:p>
    <w:p w:rsidR="00D4422F" w:rsidRPr="00D4422F" w:rsidRDefault="00D4422F" w:rsidP="00D4422F">
      <w:pPr>
        <w:ind w:firstLine="708"/>
        <w:jc w:val="both"/>
        <w:rPr>
          <w:sz w:val="28"/>
          <w:szCs w:val="28"/>
          <w:lang w:val="bg-BG" w:eastAsia="en-US"/>
        </w:rPr>
      </w:pPr>
      <w:r w:rsidRPr="00D4422F">
        <w:rPr>
          <w:sz w:val="28"/>
          <w:szCs w:val="28"/>
          <w:shd w:val="clear" w:color="auto" w:fill="FFFFFF"/>
          <w:lang w:val="bg-BG" w:eastAsia="en-US"/>
        </w:rPr>
        <w:t xml:space="preserve">За ползване на режим на платено паркиране „Служебен абонамент”, заинтересованите лица подават заявления (Приложение № 3) до Кмета на Община Поморие </w:t>
      </w:r>
      <w:r w:rsidRPr="00D4422F">
        <w:rPr>
          <w:bCs/>
          <w:sz w:val="28"/>
          <w:szCs w:val="28"/>
          <w:shd w:val="clear" w:color="auto" w:fill="FFFFFF"/>
          <w:lang w:val="bg-BG" w:eastAsia="en-US"/>
        </w:rPr>
        <w:t>от 15.03. до 15.04. на всяка година</w:t>
      </w:r>
      <w:r w:rsidRPr="00D4422F">
        <w:rPr>
          <w:sz w:val="28"/>
          <w:szCs w:val="28"/>
          <w:shd w:val="clear" w:color="auto" w:fill="FFFFFF"/>
          <w:lang w:val="bg-BG" w:eastAsia="en-US"/>
        </w:rPr>
        <w:t xml:space="preserve">, </w:t>
      </w:r>
      <w:r w:rsidRPr="00D4422F">
        <w:rPr>
          <w:sz w:val="28"/>
          <w:szCs w:val="28"/>
          <w:lang w:val="bg-BG" w:eastAsia="en-US"/>
        </w:rPr>
        <w:t>придружено с необходимия набор от документи, установяващи обстоятелствата по чл. 8, а именно:</w:t>
      </w:r>
    </w:p>
    <w:p w:rsidR="00D4422F" w:rsidRPr="00D4422F" w:rsidRDefault="00D4422F" w:rsidP="00D4422F">
      <w:pPr>
        <w:ind w:firstLine="708"/>
        <w:jc w:val="both"/>
        <w:rPr>
          <w:sz w:val="28"/>
          <w:szCs w:val="28"/>
          <w:lang w:val="bg-BG" w:eastAsia="en-US"/>
        </w:rPr>
      </w:pPr>
      <w:r w:rsidRPr="00D4422F">
        <w:rPr>
          <w:sz w:val="28"/>
          <w:szCs w:val="28"/>
          <w:lang w:val="bg-BG"/>
        </w:rPr>
        <w:t>а) лична карта за българските граждани; документ за постоянно, дългосрочно или продължително пребиваване по </w:t>
      </w:r>
      <w:hyperlink r:id="rId11" w:anchor="p4558831" w:history="1">
        <w:r w:rsidRPr="00D4422F">
          <w:rPr>
            <w:sz w:val="28"/>
            <w:szCs w:val="28"/>
            <w:lang w:val="bg-BG"/>
          </w:rPr>
          <w:t>чл. 4, ал. 2</w:t>
        </w:r>
      </w:hyperlink>
      <w:r w:rsidRPr="00D4422F">
        <w:rPr>
          <w:sz w:val="28"/>
          <w:szCs w:val="28"/>
          <w:lang w:val="bg-BG"/>
        </w:rPr>
        <w:t> и </w:t>
      </w:r>
      <w:hyperlink r:id="rId12" w:anchor="p4558831" w:history="1">
        <w:r w:rsidRPr="00D4422F">
          <w:rPr>
            <w:sz w:val="28"/>
            <w:szCs w:val="28"/>
            <w:lang w:val="bg-BG"/>
          </w:rPr>
          <w:t>ал. 3 от Закона за българските лични документи</w:t>
        </w:r>
      </w:hyperlink>
      <w:r w:rsidRPr="00D4422F">
        <w:rPr>
          <w:sz w:val="28"/>
          <w:szCs w:val="28"/>
          <w:lang w:val="bg-BG"/>
        </w:rPr>
        <w:t> за чуждите граждани - за справка;</w:t>
      </w:r>
    </w:p>
    <w:p w:rsidR="00D4422F" w:rsidRPr="00D4422F" w:rsidRDefault="00D4422F" w:rsidP="00D4422F">
      <w:pPr>
        <w:keepNext/>
        <w:keepLines/>
        <w:spacing w:before="200"/>
        <w:ind w:firstLine="708"/>
        <w:jc w:val="both"/>
        <w:outlineLvl w:val="1"/>
        <w:rPr>
          <w:sz w:val="28"/>
          <w:szCs w:val="28"/>
          <w:lang w:val="bg-BG"/>
        </w:rPr>
      </w:pPr>
      <w:r w:rsidRPr="00D4422F">
        <w:rPr>
          <w:sz w:val="28"/>
          <w:szCs w:val="28"/>
          <w:lang w:val="bg-BG"/>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D4422F" w:rsidRPr="00D4422F" w:rsidRDefault="00D4422F" w:rsidP="00D4422F">
      <w:pPr>
        <w:keepNext/>
        <w:keepLines/>
        <w:spacing w:before="200"/>
        <w:ind w:firstLine="708"/>
        <w:jc w:val="both"/>
        <w:outlineLvl w:val="1"/>
        <w:rPr>
          <w:sz w:val="28"/>
          <w:szCs w:val="28"/>
          <w:lang w:val="bg-BG"/>
        </w:rPr>
      </w:pPr>
      <w:r w:rsidRPr="00D4422F">
        <w:rPr>
          <w:sz w:val="28"/>
          <w:szCs w:val="28"/>
          <w:lang w:val="bg-BG"/>
        </w:rPr>
        <w:t>в) Документ удостоверяващ вписването в съответния регистър.</w:t>
      </w:r>
    </w:p>
    <w:p w:rsidR="00D4422F" w:rsidRPr="00D4422F" w:rsidRDefault="00D4422F" w:rsidP="00D4422F">
      <w:pPr>
        <w:rPr>
          <w:sz w:val="28"/>
          <w:szCs w:val="28"/>
          <w:lang w:val="x-none"/>
        </w:rPr>
      </w:pPr>
    </w:p>
    <w:p w:rsidR="00D4422F" w:rsidRPr="00D4422F" w:rsidRDefault="00D4422F" w:rsidP="00D4422F">
      <w:pPr>
        <w:rPr>
          <w:b/>
          <w:bCs/>
          <w:sz w:val="28"/>
          <w:szCs w:val="28"/>
          <w:lang w:val="x-none"/>
        </w:rPr>
      </w:pPr>
      <w:r w:rsidRPr="00D4422F">
        <w:rPr>
          <w:b/>
          <w:bCs/>
          <w:sz w:val="28"/>
          <w:szCs w:val="28"/>
          <w:lang w:val="x-none"/>
        </w:rPr>
        <w:t>Нов текст:</w:t>
      </w:r>
    </w:p>
    <w:p w:rsidR="00D4422F" w:rsidRPr="00D4422F" w:rsidRDefault="00D4422F" w:rsidP="00D4422F">
      <w:pPr>
        <w:ind w:firstLine="708"/>
        <w:jc w:val="both"/>
        <w:rPr>
          <w:sz w:val="28"/>
          <w:szCs w:val="28"/>
          <w:lang w:val="bg-BG" w:eastAsia="en-US"/>
        </w:rPr>
      </w:pPr>
      <w:r w:rsidRPr="00D4422F">
        <w:rPr>
          <w:sz w:val="28"/>
          <w:szCs w:val="28"/>
          <w:shd w:val="clear" w:color="auto" w:fill="FFFFFF"/>
          <w:lang w:val="bg-BG" w:eastAsia="en-US"/>
        </w:rPr>
        <w:t xml:space="preserve">За ползване на режим на платено паркиране „Служебен абонамент”, заинтересованите лица подават заявления (Приложение № 3) до Директора на Общинско предприятие „Стопанисване и управление на общински имоти“ </w:t>
      </w:r>
      <w:r w:rsidRPr="00D4422F">
        <w:rPr>
          <w:bCs/>
          <w:sz w:val="28"/>
          <w:szCs w:val="28"/>
          <w:shd w:val="clear" w:color="auto" w:fill="FFFFFF"/>
          <w:lang w:val="bg-BG" w:eastAsia="en-US"/>
        </w:rPr>
        <w:t>от 15.03. до 15.04. на всяка година</w:t>
      </w:r>
      <w:r w:rsidRPr="00D4422F">
        <w:rPr>
          <w:sz w:val="28"/>
          <w:szCs w:val="28"/>
          <w:shd w:val="clear" w:color="auto" w:fill="FFFFFF"/>
          <w:lang w:val="bg-BG" w:eastAsia="en-US"/>
        </w:rPr>
        <w:t xml:space="preserve">, </w:t>
      </w:r>
      <w:r w:rsidRPr="00D4422F">
        <w:rPr>
          <w:sz w:val="28"/>
          <w:szCs w:val="28"/>
          <w:lang w:val="bg-BG" w:eastAsia="en-US"/>
        </w:rPr>
        <w:t>придружено с необходимия набор от документи, установяващи обстоятелствата по чл. 8, а именно:</w:t>
      </w:r>
    </w:p>
    <w:p w:rsidR="00D4422F" w:rsidRPr="00D4422F" w:rsidRDefault="00D4422F" w:rsidP="00D4422F">
      <w:pPr>
        <w:keepNext/>
        <w:keepLines/>
        <w:spacing w:before="200"/>
        <w:ind w:firstLine="708"/>
        <w:jc w:val="both"/>
        <w:outlineLvl w:val="1"/>
        <w:rPr>
          <w:sz w:val="28"/>
          <w:szCs w:val="28"/>
          <w:lang w:val="bg-BG"/>
        </w:rPr>
      </w:pPr>
      <w:r w:rsidRPr="00D4422F">
        <w:rPr>
          <w:sz w:val="28"/>
          <w:szCs w:val="28"/>
          <w:lang w:val="bg-BG"/>
        </w:rPr>
        <w:t>а) лична карта за българските граждани; документ за постоянно, дългосрочно или продължително пребиваване по </w:t>
      </w:r>
      <w:hyperlink r:id="rId13" w:anchor="p4558831" w:history="1">
        <w:r w:rsidRPr="00D4422F">
          <w:rPr>
            <w:sz w:val="28"/>
            <w:szCs w:val="28"/>
            <w:lang w:val="bg-BG"/>
          </w:rPr>
          <w:t>чл. 4, ал. 2</w:t>
        </w:r>
      </w:hyperlink>
      <w:r w:rsidRPr="00D4422F">
        <w:rPr>
          <w:sz w:val="28"/>
          <w:szCs w:val="28"/>
          <w:lang w:val="bg-BG"/>
        </w:rPr>
        <w:t> и </w:t>
      </w:r>
      <w:hyperlink r:id="rId14" w:anchor="p4558831" w:history="1">
        <w:r w:rsidRPr="00D4422F">
          <w:rPr>
            <w:sz w:val="28"/>
            <w:szCs w:val="28"/>
            <w:lang w:val="bg-BG"/>
          </w:rPr>
          <w:t>ал. 3 от Закона за българските лични документи</w:t>
        </w:r>
      </w:hyperlink>
      <w:r w:rsidRPr="00D4422F">
        <w:rPr>
          <w:sz w:val="28"/>
          <w:szCs w:val="28"/>
          <w:lang w:val="bg-BG"/>
        </w:rPr>
        <w:t> за чуждите граждани - за справка;</w:t>
      </w:r>
    </w:p>
    <w:p w:rsidR="00D4422F" w:rsidRPr="00D4422F" w:rsidRDefault="00D4422F" w:rsidP="00D4422F">
      <w:pPr>
        <w:keepNext/>
        <w:keepLines/>
        <w:spacing w:before="200"/>
        <w:ind w:firstLine="708"/>
        <w:jc w:val="both"/>
        <w:outlineLvl w:val="1"/>
        <w:rPr>
          <w:sz w:val="28"/>
          <w:szCs w:val="28"/>
          <w:lang w:val="bg-BG"/>
        </w:rPr>
      </w:pPr>
      <w:r w:rsidRPr="00D4422F">
        <w:rPr>
          <w:sz w:val="28"/>
          <w:szCs w:val="28"/>
          <w:lang w:val="bg-BG"/>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D4422F" w:rsidRPr="00D4422F" w:rsidRDefault="00D4422F" w:rsidP="00D4422F">
      <w:pPr>
        <w:keepNext/>
        <w:keepLines/>
        <w:spacing w:before="200"/>
        <w:ind w:firstLine="708"/>
        <w:jc w:val="both"/>
        <w:outlineLvl w:val="1"/>
        <w:rPr>
          <w:sz w:val="28"/>
          <w:szCs w:val="28"/>
          <w:lang w:val="bg-BG"/>
        </w:rPr>
      </w:pPr>
      <w:r w:rsidRPr="00D4422F">
        <w:rPr>
          <w:sz w:val="28"/>
          <w:szCs w:val="28"/>
          <w:lang w:val="bg-BG"/>
        </w:rPr>
        <w:t>в) Документ удостоверяващ вписването в съответния регистър.</w:t>
      </w:r>
    </w:p>
    <w:p w:rsidR="00D4422F" w:rsidRPr="00D4422F" w:rsidRDefault="00D4422F" w:rsidP="00D4422F">
      <w:pPr>
        <w:rPr>
          <w:b/>
          <w:bCs/>
          <w:sz w:val="28"/>
          <w:szCs w:val="28"/>
          <w:lang w:val="x-none"/>
        </w:rPr>
      </w:pPr>
    </w:p>
    <w:p w:rsidR="00D4422F" w:rsidRPr="00D4422F" w:rsidRDefault="00D4422F" w:rsidP="00D4422F">
      <w:pPr>
        <w:jc w:val="both"/>
        <w:rPr>
          <w:b/>
          <w:sz w:val="28"/>
          <w:szCs w:val="28"/>
          <w:lang w:val="bg-BG"/>
        </w:rPr>
      </w:pPr>
      <w:r w:rsidRPr="00D4422F">
        <w:rPr>
          <w:b/>
          <w:sz w:val="28"/>
          <w:szCs w:val="28"/>
          <w:lang w:val="bg-BG"/>
        </w:rPr>
        <w:t>§4.</w:t>
      </w:r>
      <w:r w:rsidRPr="00D4422F">
        <w:rPr>
          <w:bCs/>
          <w:sz w:val="28"/>
          <w:szCs w:val="28"/>
          <w:lang w:val="bg-BG"/>
        </w:rPr>
        <w:t xml:space="preserve"> В чл. 13 от Раздел III „Режим на платено паркиране на ППС – служебен абонамент“</w:t>
      </w:r>
      <w:r w:rsidRPr="00D4422F">
        <w:rPr>
          <w:b/>
          <w:sz w:val="28"/>
          <w:szCs w:val="28"/>
          <w:lang w:val="bg-BG"/>
        </w:rPr>
        <w:t xml:space="preserve"> се създава нова аленея, а именно: </w:t>
      </w:r>
    </w:p>
    <w:p w:rsidR="00D4422F" w:rsidRPr="00D4422F" w:rsidRDefault="00D4422F" w:rsidP="00D4422F">
      <w:pPr>
        <w:jc w:val="both"/>
        <w:rPr>
          <w:b/>
          <w:sz w:val="28"/>
          <w:szCs w:val="28"/>
          <w:lang w:val="bg-BG"/>
        </w:rPr>
      </w:pPr>
    </w:p>
    <w:p w:rsidR="00D4422F" w:rsidRPr="00D4422F" w:rsidRDefault="00D4422F" w:rsidP="00D4422F">
      <w:pPr>
        <w:ind w:firstLine="708"/>
        <w:jc w:val="both"/>
        <w:rPr>
          <w:sz w:val="28"/>
          <w:szCs w:val="28"/>
          <w:shd w:val="clear" w:color="auto" w:fill="FFFFFF"/>
          <w:lang w:val="bg-BG"/>
        </w:rPr>
      </w:pPr>
      <w:r w:rsidRPr="00D4422F">
        <w:rPr>
          <w:sz w:val="28"/>
          <w:szCs w:val="28"/>
          <w:lang w:val="bg-BG"/>
        </w:rPr>
        <w:t xml:space="preserve">(2) </w:t>
      </w:r>
      <w:r w:rsidRPr="00D4422F">
        <w:rPr>
          <w:sz w:val="28"/>
          <w:szCs w:val="28"/>
          <w:shd w:val="clear" w:color="auto" w:fill="FFFFFF"/>
          <w:lang w:val="bg-BG"/>
        </w:rPr>
        <w:t>При регистриране на паркирано в нарушение ППС на паркомясто, обозначено с маркировка "Служебен абонамент", същото ППС може да бъде преместено принудително по реда на чл. 39 и чл. 40 от тази наредба, като водачът или собственикът на</w:t>
      </w:r>
      <w:r w:rsidRPr="00D4422F">
        <w:rPr>
          <w:sz w:val="24"/>
          <w:szCs w:val="24"/>
          <w:shd w:val="clear" w:color="auto" w:fill="FFFFFF"/>
          <w:lang w:val="bg-BG"/>
        </w:rPr>
        <w:t xml:space="preserve"> </w:t>
      </w:r>
      <w:r w:rsidRPr="00D4422F">
        <w:rPr>
          <w:sz w:val="28"/>
          <w:szCs w:val="28"/>
          <w:shd w:val="clear" w:color="auto" w:fill="FFFFFF"/>
          <w:lang w:val="bg-BG"/>
        </w:rPr>
        <w:t>паркираното в нарушение ППС заплаща разходите по принудителното преместване и отговорното пазене на специализиран паркинг.</w:t>
      </w:r>
    </w:p>
    <w:p w:rsidR="00D4422F" w:rsidRPr="00D4422F" w:rsidRDefault="00D4422F" w:rsidP="00D4422F">
      <w:pPr>
        <w:jc w:val="both"/>
        <w:rPr>
          <w:sz w:val="28"/>
          <w:szCs w:val="28"/>
          <w:shd w:val="clear" w:color="auto" w:fill="FFFFFF"/>
          <w:lang w:val="bg-BG"/>
        </w:rPr>
      </w:pPr>
    </w:p>
    <w:p w:rsidR="00D4422F" w:rsidRPr="00D4422F" w:rsidRDefault="00D4422F" w:rsidP="00D4422F">
      <w:pPr>
        <w:ind w:right="-142"/>
        <w:jc w:val="both"/>
        <w:rPr>
          <w:b/>
          <w:bCs/>
          <w:sz w:val="28"/>
          <w:szCs w:val="28"/>
          <w:shd w:val="clear" w:color="auto" w:fill="FFFFFF"/>
          <w:lang w:val="bg-BG" w:eastAsia="en-US"/>
        </w:rPr>
      </w:pPr>
      <w:r w:rsidRPr="00D4422F">
        <w:rPr>
          <w:b/>
          <w:bCs/>
          <w:sz w:val="28"/>
          <w:szCs w:val="28"/>
          <w:shd w:val="clear" w:color="auto" w:fill="FFFFFF"/>
          <w:lang w:eastAsia="en-US"/>
        </w:rPr>
        <w:t>§5.</w:t>
      </w:r>
      <w:r w:rsidRPr="00D4422F">
        <w:rPr>
          <w:sz w:val="28"/>
          <w:szCs w:val="28"/>
          <w:shd w:val="clear" w:color="auto" w:fill="FFFFFF"/>
          <w:lang w:eastAsia="en-US"/>
        </w:rPr>
        <w:t xml:space="preserve"> </w:t>
      </w:r>
      <w:r w:rsidRPr="00D4422F">
        <w:rPr>
          <w:sz w:val="28"/>
          <w:szCs w:val="28"/>
          <w:shd w:val="clear" w:color="auto" w:fill="FFFFFF"/>
          <w:lang w:val="bg-BG" w:eastAsia="en-US"/>
        </w:rPr>
        <w:t>Чл. 16 от Раздел IV „</w:t>
      </w:r>
      <w:r w:rsidRPr="00D4422F">
        <w:rPr>
          <w:sz w:val="28"/>
          <w:szCs w:val="28"/>
          <w:lang w:val="bg-BG" w:eastAsia="en-US"/>
        </w:rPr>
        <w:t xml:space="preserve">Режим на локално платено паркиране на ППС на живущите в „Зоната за кратковременно платено паркиране“ </w:t>
      </w:r>
      <w:r w:rsidRPr="00D4422F">
        <w:rPr>
          <w:b/>
          <w:bCs/>
          <w:sz w:val="28"/>
          <w:szCs w:val="28"/>
          <w:shd w:val="clear" w:color="auto" w:fill="FFFFFF"/>
          <w:lang w:val="bg-BG" w:eastAsia="en-US"/>
        </w:rPr>
        <w:t>се изменя от:</w:t>
      </w:r>
    </w:p>
    <w:p w:rsidR="00D4422F" w:rsidRPr="00D4422F" w:rsidRDefault="00D4422F" w:rsidP="00D4422F">
      <w:pPr>
        <w:ind w:right="-142" w:firstLine="708"/>
        <w:rPr>
          <w:b/>
          <w:bCs/>
          <w:sz w:val="28"/>
          <w:szCs w:val="28"/>
          <w:shd w:val="clear" w:color="auto" w:fill="FFFFFF"/>
          <w:lang w:val="bg-BG" w:eastAsia="en-US"/>
        </w:rPr>
      </w:pPr>
    </w:p>
    <w:p w:rsidR="00D4422F" w:rsidRPr="00D4422F" w:rsidRDefault="00D4422F" w:rsidP="00D4422F">
      <w:pPr>
        <w:ind w:firstLine="708"/>
        <w:jc w:val="both"/>
        <w:rPr>
          <w:sz w:val="28"/>
          <w:szCs w:val="28"/>
          <w:lang w:val="bg-BG" w:eastAsia="en-US"/>
        </w:rPr>
      </w:pPr>
      <w:r w:rsidRPr="00D4422F">
        <w:rPr>
          <w:sz w:val="28"/>
          <w:szCs w:val="28"/>
          <w:lang w:val="bg-BG" w:eastAsia="en-US"/>
        </w:rPr>
        <w:t xml:space="preserve">За ползване на режим </w:t>
      </w:r>
      <w:r w:rsidRPr="00D4422F">
        <w:rPr>
          <w:bCs/>
          <w:sz w:val="28"/>
          <w:szCs w:val="28"/>
          <w:lang w:val="bg-BG" w:eastAsia="en-US"/>
        </w:rPr>
        <w:t>на локално платено паркиране на ППС на живущите в „Зоната за кратковременно платено паркиране“</w:t>
      </w:r>
      <w:r w:rsidRPr="00D4422F">
        <w:rPr>
          <w:b/>
          <w:bCs/>
          <w:sz w:val="28"/>
          <w:szCs w:val="28"/>
          <w:lang w:val="bg-BG" w:eastAsia="en-US"/>
        </w:rPr>
        <w:t xml:space="preserve"> </w:t>
      </w:r>
      <w:r w:rsidRPr="00D4422F">
        <w:rPr>
          <w:sz w:val="28"/>
          <w:szCs w:val="28"/>
          <w:lang w:val="bg-BG" w:eastAsia="en-US"/>
        </w:rPr>
        <w:t>се подава заявление (Приложение № 4)  до Кмета на община Поморие</w:t>
      </w:r>
      <w:r w:rsidRPr="00D4422F">
        <w:rPr>
          <w:bCs/>
          <w:sz w:val="28"/>
          <w:szCs w:val="28"/>
          <w:shd w:val="clear" w:color="auto" w:fill="FFFFFF"/>
          <w:lang w:val="bg-BG" w:eastAsia="en-US"/>
        </w:rPr>
        <w:t xml:space="preserve"> от 15.03. до 15.04. на всяка година</w:t>
      </w:r>
      <w:r w:rsidRPr="00D4422F">
        <w:rPr>
          <w:sz w:val="28"/>
          <w:szCs w:val="28"/>
          <w:lang w:val="bg-BG" w:eastAsia="en-US"/>
        </w:rPr>
        <w:t>, придружено с необходимия набор от документи, установяващи обстоятелствата по чл.14, а именно:</w:t>
      </w:r>
    </w:p>
    <w:p w:rsidR="00D4422F" w:rsidRPr="00D4422F" w:rsidRDefault="00D4422F" w:rsidP="00D4422F">
      <w:pPr>
        <w:ind w:firstLine="708"/>
        <w:jc w:val="both"/>
        <w:rPr>
          <w:sz w:val="28"/>
          <w:szCs w:val="28"/>
          <w:lang w:val="bg-BG"/>
        </w:rPr>
      </w:pPr>
      <w:r w:rsidRPr="00D4422F">
        <w:rPr>
          <w:sz w:val="28"/>
          <w:szCs w:val="28"/>
          <w:lang w:val="bg-BG"/>
        </w:rPr>
        <w:t>а) лична карта за българските граждани; документ за постоянно, дългосрочно или продължително пребиваване по </w:t>
      </w:r>
      <w:hyperlink r:id="rId15" w:anchor="p4558831" w:history="1">
        <w:r w:rsidRPr="00D4422F">
          <w:rPr>
            <w:sz w:val="28"/>
            <w:szCs w:val="28"/>
            <w:lang w:val="bg-BG"/>
          </w:rPr>
          <w:t>чл. 4, ал. 2</w:t>
        </w:r>
      </w:hyperlink>
      <w:r w:rsidRPr="00D4422F">
        <w:rPr>
          <w:sz w:val="28"/>
          <w:szCs w:val="28"/>
          <w:lang w:val="bg-BG"/>
        </w:rPr>
        <w:t> и </w:t>
      </w:r>
      <w:hyperlink r:id="rId16" w:anchor="p4558831" w:history="1">
        <w:r w:rsidRPr="00D4422F">
          <w:rPr>
            <w:sz w:val="28"/>
            <w:szCs w:val="28"/>
            <w:lang w:val="bg-BG"/>
          </w:rPr>
          <w:t>ал. 3 от Закона за българските лични документи</w:t>
        </w:r>
      </w:hyperlink>
      <w:r w:rsidRPr="00D4422F">
        <w:rPr>
          <w:sz w:val="28"/>
          <w:szCs w:val="28"/>
          <w:lang w:val="bg-BG"/>
        </w:rPr>
        <w:t> за чуждите граждани - за справка;</w:t>
      </w:r>
    </w:p>
    <w:p w:rsidR="00D4422F" w:rsidRPr="00D4422F" w:rsidRDefault="00D4422F" w:rsidP="00D4422F">
      <w:pPr>
        <w:ind w:firstLine="708"/>
        <w:jc w:val="both"/>
        <w:rPr>
          <w:sz w:val="28"/>
          <w:szCs w:val="28"/>
          <w:lang w:val="bg-BG"/>
        </w:rPr>
      </w:pPr>
      <w:r w:rsidRPr="00D4422F">
        <w:rPr>
          <w:sz w:val="28"/>
          <w:szCs w:val="28"/>
          <w:lang w:val="bg-BG"/>
        </w:rPr>
        <w:t>б) Копие от свидетелство за регистрация на ППС;</w:t>
      </w:r>
    </w:p>
    <w:p w:rsidR="00D4422F" w:rsidRPr="00D4422F" w:rsidRDefault="00D4422F" w:rsidP="00D4422F">
      <w:pPr>
        <w:ind w:firstLine="708"/>
        <w:jc w:val="both"/>
        <w:rPr>
          <w:sz w:val="28"/>
          <w:szCs w:val="28"/>
          <w:lang w:val="bg-BG"/>
        </w:rPr>
      </w:pPr>
      <w:r w:rsidRPr="00D4422F">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8"/>
          <w:szCs w:val="28"/>
          <w:lang w:val="bg-BG"/>
        </w:rPr>
      </w:pPr>
      <w:r w:rsidRPr="00D4422F">
        <w:rPr>
          <w:sz w:val="28"/>
          <w:szCs w:val="28"/>
          <w:lang w:val="bg-BG"/>
        </w:rPr>
        <w:t>г) документ, доказващ валидното правно основание за ползване на ППС в случай, че не са собственици.</w:t>
      </w:r>
    </w:p>
    <w:p w:rsidR="00D4422F" w:rsidRPr="00D4422F" w:rsidRDefault="00D4422F" w:rsidP="00D4422F">
      <w:pPr>
        <w:ind w:firstLine="708"/>
        <w:jc w:val="both"/>
        <w:rPr>
          <w:sz w:val="28"/>
          <w:szCs w:val="28"/>
        </w:rPr>
      </w:pPr>
    </w:p>
    <w:p w:rsidR="00D4422F" w:rsidRPr="00D4422F" w:rsidRDefault="00D4422F" w:rsidP="00D4422F">
      <w:pPr>
        <w:ind w:firstLine="708"/>
        <w:jc w:val="both"/>
        <w:rPr>
          <w:b/>
          <w:bCs/>
          <w:sz w:val="28"/>
          <w:szCs w:val="28"/>
          <w:lang w:val="bg-BG"/>
        </w:rPr>
      </w:pPr>
      <w:r w:rsidRPr="00D4422F">
        <w:rPr>
          <w:b/>
          <w:bCs/>
          <w:sz w:val="28"/>
          <w:szCs w:val="28"/>
          <w:lang w:val="bg-BG"/>
        </w:rPr>
        <w:t>Нов текст:</w:t>
      </w:r>
    </w:p>
    <w:p w:rsidR="00D4422F" w:rsidRPr="00D4422F" w:rsidRDefault="00D4422F" w:rsidP="00D4422F">
      <w:pPr>
        <w:ind w:firstLine="708"/>
        <w:jc w:val="both"/>
        <w:rPr>
          <w:sz w:val="28"/>
          <w:szCs w:val="28"/>
          <w:lang w:val="bg-BG" w:eastAsia="en-US"/>
        </w:rPr>
      </w:pPr>
      <w:r w:rsidRPr="00D4422F">
        <w:rPr>
          <w:sz w:val="28"/>
          <w:szCs w:val="28"/>
          <w:lang w:val="bg-BG" w:eastAsia="en-US"/>
        </w:rPr>
        <w:t xml:space="preserve">За ползване на режим </w:t>
      </w:r>
      <w:r w:rsidRPr="00D4422F">
        <w:rPr>
          <w:bCs/>
          <w:sz w:val="28"/>
          <w:szCs w:val="28"/>
          <w:lang w:val="bg-BG" w:eastAsia="en-US"/>
        </w:rPr>
        <w:t>на локално платено паркиране на ППС на живущите в „Зоната за кратковременно платено паркиране“</w:t>
      </w:r>
      <w:r w:rsidRPr="00D4422F">
        <w:rPr>
          <w:b/>
          <w:bCs/>
          <w:sz w:val="28"/>
          <w:szCs w:val="28"/>
          <w:lang w:val="bg-BG" w:eastAsia="en-US"/>
        </w:rPr>
        <w:t xml:space="preserve"> </w:t>
      </w:r>
      <w:r w:rsidRPr="00D4422F">
        <w:rPr>
          <w:sz w:val="28"/>
          <w:szCs w:val="28"/>
          <w:lang w:val="bg-BG" w:eastAsia="en-US"/>
        </w:rPr>
        <w:t xml:space="preserve">се подава заявление (Приложение № 4)  до </w:t>
      </w:r>
      <w:r w:rsidRPr="00D4422F">
        <w:rPr>
          <w:sz w:val="28"/>
          <w:szCs w:val="28"/>
          <w:shd w:val="clear" w:color="auto" w:fill="FFFFFF"/>
          <w:lang w:val="bg-BG" w:eastAsia="en-US"/>
        </w:rPr>
        <w:t>Директора на Общинско предприятие „Стопанисване и управление на общински имоти“</w:t>
      </w:r>
      <w:r w:rsidRPr="00D4422F">
        <w:rPr>
          <w:sz w:val="28"/>
          <w:szCs w:val="28"/>
          <w:lang w:val="bg-BG" w:eastAsia="en-US"/>
        </w:rPr>
        <w:t>, придружено с необходимия набор от документи, установяващи обстоятелствата по чл.14, а именно:</w:t>
      </w:r>
    </w:p>
    <w:p w:rsidR="00D4422F" w:rsidRPr="00D4422F" w:rsidRDefault="00D4422F" w:rsidP="00D4422F">
      <w:pPr>
        <w:ind w:firstLine="708"/>
        <w:jc w:val="both"/>
        <w:rPr>
          <w:sz w:val="28"/>
          <w:szCs w:val="28"/>
          <w:lang w:val="bg-BG"/>
        </w:rPr>
      </w:pPr>
      <w:r w:rsidRPr="00D4422F">
        <w:rPr>
          <w:sz w:val="28"/>
          <w:szCs w:val="28"/>
          <w:lang w:val="bg-BG"/>
        </w:rPr>
        <w:t>а) лична карта за българските граждани; документ за постоянно, дългосрочно или продължително пребиваване по </w:t>
      </w:r>
      <w:hyperlink r:id="rId17" w:anchor="p4558831" w:history="1">
        <w:r w:rsidRPr="00D4422F">
          <w:rPr>
            <w:sz w:val="28"/>
            <w:szCs w:val="28"/>
            <w:lang w:val="bg-BG"/>
          </w:rPr>
          <w:t>чл. 4, ал. 2</w:t>
        </w:r>
      </w:hyperlink>
      <w:r w:rsidRPr="00D4422F">
        <w:rPr>
          <w:sz w:val="28"/>
          <w:szCs w:val="28"/>
          <w:lang w:val="bg-BG"/>
        </w:rPr>
        <w:t> и </w:t>
      </w:r>
      <w:hyperlink r:id="rId18" w:anchor="p4558831" w:history="1">
        <w:r w:rsidRPr="00D4422F">
          <w:rPr>
            <w:sz w:val="28"/>
            <w:szCs w:val="28"/>
            <w:lang w:val="bg-BG"/>
          </w:rPr>
          <w:t>ал. 3 от Закона за българските лични документи</w:t>
        </w:r>
      </w:hyperlink>
      <w:r w:rsidRPr="00D4422F">
        <w:rPr>
          <w:sz w:val="28"/>
          <w:szCs w:val="28"/>
          <w:lang w:val="bg-BG"/>
        </w:rPr>
        <w:t> за чуждите граждани - за справка;</w:t>
      </w:r>
    </w:p>
    <w:p w:rsidR="00D4422F" w:rsidRPr="00D4422F" w:rsidRDefault="00D4422F" w:rsidP="00D4422F">
      <w:pPr>
        <w:ind w:firstLine="708"/>
        <w:jc w:val="both"/>
        <w:rPr>
          <w:sz w:val="28"/>
          <w:szCs w:val="28"/>
          <w:lang w:val="bg-BG"/>
        </w:rPr>
      </w:pPr>
      <w:r w:rsidRPr="00D4422F">
        <w:rPr>
          <w:sz w:val="28"/>
          <w:szCs w:val="28"/>
          <w:lang w:val="bg-BG"/>
        </w:rPr>
        <w:t>б) Копие от свидетелство за регистрация на ППС;</w:t>
      </w:r>
    </w:p>
    <w:p w:rsidR="00D4422F" w:rsidRPr="00D4422F" w:rsidRDefault="00D4422F" w:rsidP="00D4422F">
      <w:pPr>
        <w:ind w:firstLine="708"/>
        <w:jc w:val="both"/>
        <w:rPr>
          <w:sz w:val="28"/>
          <w:szCs w:val="28"/>
          <w:lang w:val="bg-BG"/>
        </w:rPr>
      </w:pPr>
      <w:r w:rsidRPr="00D4422F">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8"/>
          <w:szCs w:val="28"/>
          <w:shd w:val="clear" w:color="auto" w:fill="FFFFFF"/>
          <w:lang w:val="bg-BG" w:eastAsia="en-US"/>
        </w:rPr>
      </w:pPr>
      <w:r w:rsidRPr="00D4422F">
        <w:rPr>
          <w:sz w:val="28"/>
          <w:szCs w:val="28"/>
          <w:lang w:val="bg-BG"/>
        </w:rPr>
        <w:t xml:space="preserve">г) документ, доказващ валидното правно основание за ползване на ППС в случай, че не са собственици </w:t>
      </w:r>
      <w:r w:rsidRPr="00D4422F">
        <w:rPr>
          <w:sz w:val="28"/>
          <w:szCs w:val="28"/>
          <w:shd w:val="clear" w:color="auto" w:fill="FFFFFF"/>
          <w:lang w:val="bg-BG" w:eastAsia="en-US"/>
        </w:rPr>
        <w:t>– копие.</w:t>
      </w:r>
    </w:p>
    <w:p w:rsidR="00D4422F" w:rsidRPr="00D4422F" w:rsidRDefault="00D4422F" w:rsidP="00D4422F">
      <w:pPr>
        <w:ind w:firstLine="708"/>
        <w:jc w:val="both"/>
        <w:rPr>
          <w:sz w:val="28"/>
          <w:szCs w:val="28"/>
          <w:shd w:val="clear" w:color="auto" w:fill="FFFFFF"/>
          <w:lang w:val="bg-BG" w:eastAsia="en-US"/>
        </w:rPr>
      </w:pPr>
      <w:r w:rsidRPr="00D4422F">
        <w:rPr>
          <w:sz w:val="28"/>
          <w:szCs w:val="28"/>
          <w:shd w:val="clear" w:color="auto" w:fill="FFFFFF"/>
          <w:lang w:val="bg-BG" w:eastAsia="en-US"/>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rsidR="00D4422F" w:rsidRPr="00D4422F" w:rsidRDefault="00D4422F" w:rsidP="00D4422F">
      <w:pPr>
        <w:ind w:firstLine="708"/>
        <w:jc w:val="both"/>
        <w:rPr>
          <w:sz w:val="28"/>
          <w:szCs w:val="28"/>
          <w:shd w:val="clear" w:color="auto" w:fill="FFFFFF"/>
          <w:lang w:val="bg-BG" w:eastAsia="en-US"/>
        </w:rPr>
      </w:pPr>
      <w:r w:rsidRPr="00D4422F">
        <w:rPr>
          <w:sz w:val="28"/>
          <w:szCs w:val="28"/>
          <w:shd w:val="clear" w:color="auto" w:fill="FFFFFF"/>
          <w:lang w:val="bg-BG" w:eastAsia="en-US"/>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rsidR="00D4422F" w:rsidRPr="00D4422F" w:rsidRDefault="00D4422F" w:rsidP="00D4422F">
      <w:pPr>
        <w:ind w:firstLine="708"/>
        <w:jc w:val="both"/>
        <w:rPr>
          <w:sz w:val="28"/>
          <w:szCs w:val="28"/>
          <w:lang w:val="bg-BG"/>
        </w:rPr>
      </w:pPr>
    </w:p>
    <w:p w:rsidR="00D4422F" w:rsidRPr="00D4422F" w:rsidRDefault="00D4422F" w:rsidP="00D4422F">
      <w:pPr>
        <w:ind w:right="-142"/>
        <w:jc w:val="both"/>
        <w:rPr>
          <w:b/>
          <w:bCs/>
          <w:sz w:val="28"/>
          <w:szCs w:val="28"/>
          <w:shd w:val="clear" w:color="auto" w:fill="FFFFFF"/>
          <w:lang w:val="bg-BG" w:eastAsia="en-US"/>
        </w:rPr>
      </w:pPr>
      <w:r w:rsidRPr="00D4422F">
        <w:rPr>
          <w:b/>
          <w:bCs/>
          <w:sz w:val="28"/>
          <w:szCs w:val="28"/>
          <w:lang w:val="bg-BG"/>
        </w:rPr>
        <w:t>§6.</w:t>
      </w:r>
      <w:r w:rsidRPr="00D4422F">
        <w:rPr>
          <w:sz w:val="28"/>
          <w:szCs w:val="28"/>
          <w:lang w:val="bg-BG"/>
        </w:rPr>
        <w:t xml:space="preserve"> Чл. 17, ал. 2 от </w:t>
      </w:r>
      <w:r w:rsidRPr="00D4422F">
        <w:rPr>
          <w:sz w:val="28"/>
          <w:szCs w:val="28"/>
          <w:shd w:val="clear" w:color="auto" w:fill="FFFFFF"/>
          <w:lang w:val="bg-BG" w:eastAsia="en-US"/>
        </w:rPr>
        <w:t>Раздел IV „</w:t>
      </w:r>
      <w:r w:rsidRPr="00D4422F">
        <w:rPr>
          <w:sz w:val="28"/>
          <w:szCs w:val="28"/>
          <w:lang w:val="bg-BG" w:eastAsia="en-US"/>
        </w:rPr>
        <w:t>Режим на локално платено паркиране на ППС на живущите в „Зоната за кратковременно платено паркиране“</w:t>
      </w:r>
      <w:r w:rsidRPr="00D4422F">
        <w:rPr>
          <w:b/>
          <w:bCs/>
          <w:sz w:val="28"/>
          <w:szCs w:val="28"/>
          <w:shd w:val="clear" w:color="auto" w:fill="FFFFFF"/>
          <w:lang w:val="bg-BG" w:eastAsia="en-US"/>
        </w:rPr>
        <w:t xml:space="preserve"> се изменя от:</w:t>
      </w:r>
    </w:p>
    <w:p w:rsidR="00D4422F" w:rsidRPr="00D4422F" w:rsidRDefault="00D4422F" w:rsidP="00D4422F">
      <w:pPr>
        <w:ind w:right="-142" w:firstLine="708"/>
        <w:rPr>
          <w:b/>
          <w:bCs/>
          <w:sz w:val="28"/>
          <w:szCs w:val="28"/>
          <w:shd w:val="clear" w:color="auto" w:fill="FFFFFF"/>
          <w:lang w:val="bg-BG" w:eastAsia="en-US"/>
        </w:rPr>
      </w:pPr>
    </w:p>
    <w:p w:rsidR="00D4422F" w:rsidRPr="00D4422F" w:rsidRDefault="00D4422F" w:rsidP="00D4422F">
      <w:pPr>
        <w:ind w:firstLine="708"/>
        <w:jc w:val="both"/>
        <w:rPr>
          <w:sz w:val="28"/>
          <w:szCs w:val="28"/>
          <w:lang w:val="bg-BG" w:eastAsia="en-US"/>
        </w:rPr>
      </w:pPr>
      <w:r w:rsidRPr="00D4422F">
        <w:rPr>
          <w:sz w:val="28"/>
          <w:szCs w:val="28"/>
          <w:lang w:val="bg-BG" w:eastAsia="en-US"/>
        </w:rPr>
        <w:lastRenderedPageBreak/>
        <w:t xml:space="preserve">Одобрението се предоставя на лицето, подало заявлението, само след заплащане за услугата в размера определен в </w:t>
      </w:r>
      <w:hyperlink r:id="rId19" w:anchor="p32599126" w:history="1">
        <w:r w:rsidRPr="00D4422F">
          <w:rPr>
            <w:sz w:val="28"/>
            <w:szCs w:val="28"/>
            <w:lang w:val="bg-BG" w:eastAsia="en-US"/>
          </w:rPr>
          <w:t>Наредба № 11</w:t>
        </w:r>
        <w:r w:rsidRPr="00D4422F">
          <w:rPr>
            <w:b/>
            <w:bCs/>
            <w:sz w:val="28"/>
            <w:szCs w:val="28"/>
            <w:lang w:val="bg-BG" w:eastAsia="en-US"/>
          </w:rPr>
          <w:t xml:space="preserve"> </w:t>
        </w:r>
        <w:r w:rsidRPr="00D4422F">
          <w:rPr>
            <w:sz w:val="28"/>
            <w:szCs w:val="28"/>
            <w:lang w:val="bg-BG" w:eastAsia="en-US"/>
          </w:rPr>
          <w:t>з</w:t>
        </w:r>
        <w:r w:rsidRPr="00D4422F">
          <w:rPr>
            <w:sz w:val="28"/>
            <w:szCs w:val="28"/>
            <w:shd w:val="clear" w:color="auto" w:fill="FFFFFF"/>
            <w:lang w:val="bg-BG" w:eastAsia="en-US"/>
          </w:rPr>
          <w:t>а определянето и администрирането на местните такси и цени на услуги и права на територията на община Поморие</w:t>
        </w:r>
      </w:hyperlink>
      <w:r w:rsidRPr="00D4422F">
        <w:rPr>
          <w:b/>
          <w:bCs/>
          <w:sz w:val="28"/>
          <w:szCs w:val="28"/>
          <w:lang w:val="bg-BG" w:eastAsia="en-US"/>
        </w:rPr>
        <w:t>,</w:t>
      </w:r>
      <w:r w:rsidRPr="00D4422F">
        <w:rPr>
          <w:sz w:val="28"/>
          <w:szCs w:val="28"/>
          <w:lang w:val="bg-BG" w:eastAsia="en-US"/>
        </w:rPr>
        <w:t xml:space="preserve"> приета от Общински съвет - Поморие.</w:t>
      </w:r>
    </w:p>
    <w:p w:rsidR="00D4422F" w:rsidRPr="00D4422F" w:rsidRDefault="00D4422F" w:rsidP="00D4422F">
      <w:pPr>
        <w:ind w:firstLine="708"/>
        <w:jc w:val="both"/>
        <w:rPr>
          <w:sz w:val="28"/>
          <w:szCs w:val="28"/>
          <w:lang w:val="bg-BG" w:eastAsia="en-US"/>
        </w:rPr>
      </w:pPr>
    </w:p>
    <w:p w:rsidR="00D4422F" w:rsidRPr="00D4422F" w:rsidRDefault="00D4422F" w:rsidP="00D4422F">
      <w:pPr>
        <w:ind w:firstLine="708"/>
        <w:jc w:val="both"/>
        <w:rPr>
          <w:b/>
          <w:bCs/>
          <w:sz w:val="28"/>
          <w:szCs w:val="28"/>
          <w:lang w:val="bg-BG" w:eastAsia="en-US"/>
        </w:rPr>
      </w:pPr>
      <w:r w:rsidRPr="00D4422F">
        <w:rPr>
          <w:b/>
          <w:bCs/>
          <w:sz w:val="28"/>
          <w:szCs w:val="28"/>
          <w:lang w:val="bg-BG" w:eastAsia="en-US"/>
        </w:rPr>
        <w:t>Нов текст:</w:t>
      </w:r>
    </w:p>
    <w:p w:rsidR="00D4422F" w:rsidRPr="00D4422F" w:rsidRDefault="00D4422F" w:rsidP="00D4422F">
      <w:pPr>
        <w:ind w:firstLine="708"/>
        <w:jc w:val="both"/>
        <w:rPr>
          <w:sz w:val="28"/>
          <w:szCs w:val="28"/>
          <w:lang w:val="bg-BG" w:eastAsia="en-US"/>
        </w:rPr>
      </w:pPr>
      <w:r w:rsidRPr="00D4422F">
        <w:rPr>
          <w:sz w:val="28"/>
          <w:szCs w:val="28"/>
          <w:lang w:val="bg-BG" w:eastAsia="en-US"/>
        </w:rPr>
        <w:t xml:space="preserve">Одобрението се предоставя на лицето, подало заявлението в срок до 14 работни дни, след подаване на необходимите документи, само след заплащане за услугата в размера определен в </w:t>
      </w:r>
      <w:hyperlink r:id="rId20" w:anchor="p32599126" w:history="1">
        <w:r w:rsidRPr="00D4422F">
          <w:rPr>
            <w:sz w:val="28"/>
            <w:szCs w:val="28"/>
            <w:lang w:val="bg-BG" w:eastAsia="en-US"/>
          </w:rPr>
          <w:t>Наредба № 11 з</w:t>
        </w:r>
        <w:r w:rsidRPr="00D4422F">
          <w:rPr>
            <w:sz w:val="28"/>
            <w:szCs w:val="28"/>
            <w:shd w:val="clear" w:color="auto" w:fill="FFFFFF"/>
            <w:lang w:val="bg-BG" w:eastAsia="en-US"/>
          </w:rPr>
          <w:t>а определянето и администрирането на местните такси и цени на услуги и права на територията на община Поморие</w:t>
        </w:r>
      </w:hyperlink>
      <w:r w:rsidRPr="00D4422F">
        <w:rPr>
          <w:b/>
          <w:bCs/>
          <w:sz w:val="28"/>
          <w:szCs w:val="28"/>
          <w:lang w:val="bg-BG" w:eastAsia="en-US"/>
        </w:rPr>
        <w:t>,</w:t>
      </w:r>
      <w:r w:rsidRPr="00D4422F">
        <w:rPr>
          <w:sz w:val="28"/>
          <w:szCs w:val="28"/>
          <w:lang w:val="bg-BG" w:eastAsia="en-US"/>
        </w:rPr>
        <w:t xml:space="preserve"> приета от Общински съвет - Поморие. Одобрението важи за срок от 12 месеца от подаване на заявлението по чл. 16.</w:t>
      </w:r>
    </w:p>
    <w:p w:rsidR="00D4422F" w:rsidRPr="00D4422F" w:rsidRDefault="00D4422F" w:rsidP="00D4422F">
      <w:pPr>
        <w:jc w:val="both"/>
        <w:rPr>
          <w:sz w:val="28"/>
          <w:szCs w:val="28"/>
          <w:lang w:val="bg-BG" w:eastAsia="en-US"/>
        </w:rPr>
      </w:pPr>
    </w:p>
    <w:p w:rsidR="00D4422F" w:rsidRPr="00D4422F" w:rsidRDefault="00D4422F" w:rsidP="00D4422F">
      <w:pPr>
        <w:jc w:val="both"/>
        <w:rPr>
          <w:b/>
          <w:bCs/>
          <w:sz w:val="28"/>
          <w:szCs w:val="28"/>
          <w:lang w:val="bg-BG"/>
        </w:rPr>
      </w:pPr>
      <w:r w:rsidRPr="00D4422F">
        <w:rPr>
          <w:b/>
          <w:bCs/>
          <w:sz w:val="28"/>
          <w:szCs w:val="28"/>
          <w:lang w:val="bg-BG"/>
        </w:rPr>
        <w:t>§</w:t>
      </w:r>
      <w:r w:rsidRPr="00D4422F">
        <w:rPr>
          <w:b/>
          <w:bCs/>
          <w:sz w:val="28"/>
          <w:szCs w:val="28"/>
        </w:rPr>
        <w:t>7</w:t>
      </w:r>
      <w:r w:rsidRPr="00D4422F">
        <w:rPr>
          <w:b/>
          <w:bCs/>
          <w:sz w:val="28"/>
          <w:szCs w:val="28"/>
          <w:lang w:val="bg-BG"/>
        </w:rPr>
        <w:t>.</w:t>
      </w:r>
      <w:r w:rsidRPr="00D4422F">
        <w:rPr>
          <w:sz w:val="28"/>
          <w:szCs w:val="28"/>
          <w:lang w:val="bg-BG"/>
        </w:rPr>
        <w:t xml:space="preserve"> Чл. 23 от Раздел V „Режим на платено преференциално паркиране на ППС на живущите извън „Зоната за кратковременно платено паркиране“ </w:t>
      </w:r>
      <w:r w:rsidRPr="00D4422F">
        <w:rPr>
          <w:b/>
          <w:bCs/>
          <w:sz w:val="28"/>
          <w:szCs w:val="28"/>
          <w:lang w:val="bg-BG"/>
        </w:rPr>
        <w:t>се изменя от:</w:t>
      </w:r>
    </w:p>
    <w:p w:rsidR="00D4422F" w:rsidRPr="00D4422F" w:rsidRDefault="00D4422F" w:rsidP="00D4422F">
      <w:pPr>
        <w:jc w:val="both"/>
        <w:rPr>
          <w:sz w:val="28"/>
          <w:szCs w:val="28"/>
          <w:lang w:val="bg-BG"/>
        </w:rPr>
      </w:pPr>
    </w:p>
    <w:p w:rsidR="00D4422F" w:rsidRPr="00D4422F" w:rsidRDefault="00D4422F" w:rsidP="00D4422F">
      <w:pPr>
        <w:ind w:firstLine="708"/>
        <w:jc w:val="both"/>
        <w:rPr>
          <w:sz w:val="28"/>
          <w:szCs w:val="28"/>
          <w:lang w:val="bg-BG"/>
        </w:rPr>
      </w:pPr>
      <w:r w:rsidRPr="00D4422F">
        <w:rPr>
          <w:sz w:val="28"/>
          <w:szCs w:val="28"/>
          <w:shd w:val="clear" w:color="auto" w:fill="FFFFFF"/>
          <w:lang w:val="bg-BG"/>
        </w:rPr>
        <w:t xml:space="preserve">Заинтересованите граждани подават Заявление (Приложение № 5) до Кмета на Община Поморие от 15.03. до 15.04. на всяка година, </w:t>
      </w:r>
      <w:r w:rsidRPr="00D4422F">
        <w:rPr>
          <w:sz w:val="28"/>
          <w:szCs w:val="28"/>
          <w:lang w:val="bg-BG"/>
        </w:rPr>
        <w:t>придружено с необходимия набор от документи, установяващи обстоятелствата по чл. 19, а именно:</w:t>
      </w:r>
    </w:p>
    <w:p w:rsidR="00D4422F" w:rsidRPr="00D4422F" w:rsidRDefault="00D4422F" w:rsidP="00D4422F">
      <w:pPr>
        <w:ind w:firstLine="708"/>
        <w:jc w:val="both"/>
        <w:rPr>
          <w:sz w:val="28"/>
          <w:szCs w:val="28"/>
          <w:lang w:val="bg-BG"/>
        </w:rPr>
      </w:pPr>
      <w:r w:rsidRPr="00D4422F">
        <w:rPr>
          <w:sz w:val="28"/>
          <w:szCs w:val="28"/>
          <w:lang w:val="bg-BG"/>
        </w:rPr>
        <w:t>а) лична карта за българските граждани; документ за постоянно, дългосрочно или продължително пребиваване по </w:t>
      </w:r>
      <w:hyperlink r:id="rId21" w:anchor="p4558831" w:history="1">
        <w:r w:rsidRPr="00D4422F">
          <w:rPr>
            <w:sz w:val="28"/>
            <w:szCs w:val="28"/>
            <w:lang w:val="bg-BG"/>
          </w:rPr>
          <w:t>чл.4, ал.2</w:t>
        </w:r>
      </w:hyperlink>
      <w:r w:rsidRPr="00D4422F">
        <w:rPr>
          <w:sz w:val="28"/>
          <w:szCs w:val="28"/>
          <w:lang w:val="bg-BG"/>
        </w:rPr>
        <w:t> и </w:t>
      </w:r>
      <w:hyperlink r:id="rId22" w:anchor="p4558831" w:history="1">
        <w:r w:rsidRPr="00D4422F">
          <w:rPr>
            <w:sz w:val="28"/>
            <w:szCs w:val="28"/>
            <w:lang w:val="bg-BG"/>
          </w:rPr>
          <w:t>ал.3 от Закона за българските лични документи</w:t>
        </w:r>
      </w:hyperlink>
      <w:r w:rsidRPr="00D4422F">
        <w:rPr>
          <w:sz w:val="28"/>
          <w:szCs w:val="28"/>
          <w:lang w:val="bg-BG"/>
        </w:rPr>
        <w:t> за чуждите граждани - за справка;</w:t>
      </w:r>
    </w:p>
    <w:p w:rsidR="00D4422F" w:rsidRPr="00D4422F" w:rsidRDefault="00D4422F" w:rsidP="00D4422F">
      <w:pPr>
        <w:ind w:firstLine="708"/>
        <w:jc w:val="both"/>
        <w:rPr>
          <w:sz w:val="28"/>
          <w:szCs w:val="28"/>
          <w:lang w:val="bg-BG"/>
        </w:rPr>
      </w:pPr>
      <w:r w:rsidRPr="00D4422F">
        <w:rPr>
          <w:sz w:val="28"/>
          <w:szCs w:val="28"/>
          <w:lang w:val="bg-BG"/>
        </w:rPr>
        <w:t>б) Копие от свидетелство за регистрация на ППС;</w:t>
      </w:r>
    </w:p>
    <w:p w:rsidR="00D4422F" w:rsidRPr="00D4422F" w:rsidRDefault="00D4422F" w:rsidP="00D4422F">
      <w:pPr>
        <w:ind w:firstLine="708"/>
        <w:jc w:val="both"/>
        <w:rPr>
          <w:sz w:val="28"/>
          <w:szCs w:val="28"/>
          <w:lang w:val="bg-BG"/>
        </w:rPr>
      </w:pPr>
      <w:r w:rsidRPr="00D4422F">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8"/>
          <w:szCs w:val="28"/>
          <w:lang w:val="bg-BG"/>
        </w:rPr>
      </w:pPr>
      <w:r w:rsidRPr="00D4422F">
        <w:rPr>
          <w:sz w:val="28"/>
          <w:szCs w:val="28"/>
          <w:lang w:val="bg-BG"/>
        </w:rPr>
        <w:t>г) документ, доказващ валидното правно основание за ползване на ППС в случай, че не са собственици.</w:t>
      </w:r>
    </w:p>
    <w:p w:rsidR="00D4422F" w:rsidRPr="00D4422F" w:rsidRDefault="00D4422F" w:rsidP="00D4422F">
      <w:pPr>
        <w:jc w:val="both"/>
        <w:rPr>
          <w:sz w:val="28"/>
          <w:szCs w:val="28"/>
          <w:lang w:val="bg-BG"/>
        </w:rPr>
      </w:pPr>
    </w:p>
    <w:p w:rsidR="00D4422F" w:rsidRPr="00D4422F" w:rsidRDefault="00D4422F" w:rsidP="00D4422F">
      <w:pPr>
        <w:ind w:firstLine="708"/>
        <w:contextualSpacing/>
        <w:jc w:val="both"/>
        <w:rPr>
          <w:b/>
          <w:bCs/>
          <w:spacing w:val="-10"/>
          <w:kern w:val="28"/>
          <w:sz w:val="28"/>
          <w:szCs w:val="28"/>
          <w:lang w:val="bg-BG"/>
        </w:rPr>
      </w:pPr>
      <w:r w:rsidRPr="00D4422F">
        <w:rPr>
          <w:b/>
          <w:bCs/>
          <w:spacing w:val="-10"/>
          <w:kern w:val="28"/>
          <w:sz w:val="28"/>
          <w:szCs w:val="28"/>
          <w:lang w:val="bg-BG"/>
        </w:rPr>
        <w:t>Нов текст:</w:t>
      </w:r>
    </w:p>
    <w:p w:rsidR="00D4422F" w:rsidRPr="00D4422F" w:rsidRDefault="00D4422F" w:rsidP="00D4422F">
      <w:pPr>
        <w:ind w:firstLine="708"/>
        <w:jc w:val="both"/>
        <w:rPr>
          <w:sz w:val="28"/>
          <w:szCs w:val="28"/>
          <w:lang w:val="bg-BG"/>
        </w:rPr>
      </w:pPr>
      <w:r w:rsidRPr="00D4422F">
        <w:rPr>
          <w:bCs/>
          <w:sz w:val="28"/>
          <w:szCs w:val="28"/>
          <w:shd w:val="clear" w:color="auto" w:fill="FFFFFF"/>
          <w:lang w:val="bg-BG"/>
        </w:rPr>
        <w:t xml:space="preserve">Заинтересованите граждани подават Заявление (Приложение № </w:t>
      </w:r>
      <w:r w:rsidRPr="00D4422F">
        <w:rPr>
          <w:bCs/>
          <w:sz w:val="28"/>
          <w:szCs w:val="28"/>
          <w:shd w:val="clear" w:color="auto" w:fill="FFFFFF"/>
        </w:rPr>
        <w:t>5</w:t>
      </w:r>
      <w:r w:rsidRPr="00D4422F">
        <w:rPr>
          <w:bCs/>
          <w:sz w:val="28"/>
          <w:szCs w:val="28"/>
          <w:shd w:val="clear" w:color="auto" w:fill="FFFFFF"/>
          <w:lang w:val="bg-BG"/>
        </w:rPr>
        <w:t xml:space="preserve">) до </w:t>
      </w:r>
      <w:r w:rsidRPr="00D4422F">
        <w:rPr>
          <w:sz w:val="28"/>
          <w:szCs w:val="28"/>
          <w:shd w:val="clear" w:color="auto" w:fill="FFFFFF"/>
          <w:lang w:val="bg-BG"/>
        </w:rPr>
        <w:t xml:space="preserve">Директора на Общинско предприятие „Стопанисване и управление на общински имоти“ </w:t>
      </w:r>
      <w:r w:rsidRPr="00D4422F">
        <w:rPr>
          <w:bCs/>
          <w:sz w:val="28"/>
          <w:szCs w:val="28"/>
          <w:shd w:val="clear" w:color="auto" w:fill="FFFFFF"/>
          <w:lang w:val="bg-BG"/>
        </w:rPr>
        <w:t xml:space="preserve">от 15.03. до 15.04. на всяка година, </w:t>
      </w:r>
      <w:r w:rsidRPr="00D4422F">
        <w:rPr>
          <w:sz w:val="28"/>
          <w:szCs w:val="28"/>
          <w:lang w:val="bg-BG"/>
        </w:rPr>
        <w:t>придружено с необходимия набор от документи, установяващи обстоятелствата по чл. 19, а именно:</w:t>
      </w:r>
    </w:p>
    <w:p w:rsidR="00D4422F" w:rsidRPr="00D4422F" w:rsidRDefault="00D4422F" w:rsidP="00D4422F">
      <w:pPr>
        <w:ind w:firstLine="708"/>
        <w:jc w:val="both"/>
        <w:rPr>
          <w:sz w:val="28"/>
          <w:szCs w:val="28"/>
          <w:lang w:val="bg-BG"/>
        </w:rPr>
      </w:pPr>
      <w:r w:rsidRPr="00D4422F">
        <w:rPr>
          <w:sz w:val="28"/>
          <w:szCs w:val="28"/>
          <w:lang w:val="bg-BG"/>
        </w:rPr>
        <w:t>а) лична карта за българските граждани; документ за постоянно, дългосрочно или продължително пребиваване по </w:t>
      </w:r>
      <w:hyperlink r:id="rId23" w:anchor="p4558831" w:history="1">
        <w:r w:rsidRPr="00D4422F">
          <w:rPr>
            <w:sz w:val="28"/>
            <w:szCs w:val="28"/>
            <w:lang w:val="bg-BG"/>
          </w:rPr>
          <w:t>чл.4, ал.2</w:t>
        </w:r>
      </w:hyperlink>
      <w:r w:rsidRPr="00D4422F">
        <w:rPr>
          <w:sz w:val="28"/>
          <w:szCs w:val="28"/>
          <w:lang w:val="bg-BG"/>
        </w:rPr>
        <w:t> и </w:t>
      </w:r>
      <w:hyperlink r:id="rId24" w:anchor="p4558831" w:history="1">
        <w:r w:rsidRPr="00D4422F">
          <w:rPr>
            <w:sz w:val="28"/>
            <w:szCs w:val="28"/>
            <w:lang w:val="bg-BG"/>
          </w:rPr>
          <w:t>ал.3 от Закона за българските лични документи</w:t>
        </w:r>
      </w:hyperlink>
      <w:r w:rsidRPr="00D4422F">
        <w:rPr>
          <w:sz w:val="28"/>
          <w:szCs w:val="28"/>
          <w:lang w:val="bg-BG"/>
        </w:rPr>
        <w:t> за чуждите граждани - за справка;</w:t>
      </w:r>
    </w:p>
    <w:p w:rsidR="00D4422F" w:rsidRPr="00D4422F" w:rsidRDefault="00D4422F" w:rsidP="00D4422F">
      <w:pPr>
        <w:ind w:firstLine="708"/>
        <w:jc w:val="both"/>
        <w:rPr>
          <w:sz w:val="28"/>
          <w:szCs w:val="28"/>
          <w:lang w:val="bg-BG"/>
        </w:rPr>
      </w:pPr>
      <w:r w:rsidRPr="00D4422F">
        <w:rPr>
          <w:sz w:val="28"/>
          <w:szCs w:val="28"/>
          <w:lang w:val="bg-BG"/>
        </w:rPr>
        <w:t>б) Копие от свидетелство за регистрация на ППС;</w:t>
      </w:r>
    </w:p>
    <w:p w:rsidR="00D4422F" w:rsidRPr="00D4422F" w:rsidRDefault="00D4422F" w:rsidP="00D4422F">
      <w:pPr>
        <w:ind w:firstLine="708"/>
        <w:jc w:val="both"/>
        <w:rPr>
          <w:sz w:val="28"/>
          <w:szCs w:val="28"/>
          <w:lang w:val="bg-BG"/>
        </w:rPr>
      </w:pPr>
      <w:r w:rsidRPr="00D4422F">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8"/>
          <w:szCs w:val="28"/>
          <w:lang w:val="bg-BG"/>
        </w:rPr>
      </w:pPr>
      <w:r w:rsidRPr="00D4422F">
        <w:rPr>
          <w:sz w:val="28"/>
          <w:szCs w:val="28"/>
          <w:lang w:val="bg-BG"/>
        </w:rPr>
        <w:t>г) документ, доказващ валидното правно основание за ползване на ППС в случай, че не са собственици - копие.</w:t>
      </w:r>
    </w:p>
    <w:p w:rsidR="00D4422F" w:rsidRPr="00D4422F" w:rsidRDefault="00D4422F" w:rsidP="00D4422F">
      <w:pPr>
        <w:jc w:val="both"/>
        <w:rPr>
          <w:sz w:val="28"/>
          <w:szCs w:val="28"/>
          <w:lang w:val="bg-BG"/>
        </w:rPr>
      </w:pPr>
    </w:p>
    <w:p w:rsidR="00D4422F" w:rsidRPr="00D4422F" w:rsidRDefault="00D4422F" w:rsidP="00D4422F">
      <w:pPr>
        <w:jc w:val="both"/>
        <w:rPr>
          <w:b/>
          <w:sz w:val="28"/>
          <w:szCs w:val="28"/>
          <w:lang w:val="bg-BG"/>
        </w:rPr>
      </w:pPr>
      <w:r w:rsidRPr="00D4422F">
        <w:rPr>
          <w:b/>
          <w:sz w:val="28"/>
          <w:szCs w:val="28"/>
          <w:lang w:val="bg-BG"/>
        </w:rPr>
        <w:lastRenderedPageBreak/>
        <w:t>§</w:t>
      </w:r>
      <w:r w:rsidRPr="00D4422F">
        <w:rPr>
          <w:b/>
          <w:sz w:val="28"/>
          <w:szCs w:val="28"/>
        </w:rPr>
        <w:t>8</w:t>
      </w:r>
      <w:r w:rsidRPr="00D4422F">
        <w:rPr>
          <w:b/>
          <w:sz w:val="28"/>
          <w:szCs w:val="28"/>
          <w:lang w:val="bg-BG"/>
        </w:rPr>
        <w:t>.</w:t>
      </w:r>
      <w:r w:rsidRPr="00D4422F">
        <w:rPr>
          <w:bCs/>
          <w:sz w:val="28"/>
          <w:szCs w:val="28"/>
          <w:lang w:val="bg-BG"/>
        </w:rPr>
        <w:t xml:space="preserve"> В чл. 25 от Раздел </w:t>
      </w:r>
      <w:r w:rsidRPr="00D4422F">
        <w:rPr>
          <w:sz w:val="28"/>
          <w:szCs w:val="28"/>
          <w:lang w:val="bg-BG"/>
        </w:rPr>
        <w:t xml:space="preserve">V „Режим на платено преференциално паркиране на ППС на живущите извън „Зоната за кратковременно платено паркиране“ </w:t>
      </w:r>
      <w:r w:rsidRPr="00D4422F">
        <w:rPr>
          <w:b/>
          <w:sz w:val="28"/>
          <w:szCs w:val="28"/>
          <w:lang w:val="bg-BG"/>
        </w:rPr>
        <w:t xml:space="preserve">се създава нова аленея, а именно: </w:t>
      </w:r>
    </w:p>
    <w:p w:rsidR="00D4422F" w:rsidRPr="00D4422F" w:rsidRDefault="00D4422F" w:rsidP="00D4422F">
      <w:pPr>
        <w:jc w:val="both"/>
        <w:rPr>
          <w:sz w:val="28"/>
          <w:szCs w:val="28"/>
          <w:lang w:val="bg-BG"/>
        </w:rPr>
      </w:pPr>
    </w:p>
    <w:p w:rsidR="00D4422F" w:rsidRPr="00D4422F" w:rsidRDefault="00D4422F" w:rsidP="00D4422F">
      <w:pPr>
        <w:ind w:firstLine="708"/>
        <w:jc w:val="both"/>
        <w:rPr>
          <w:sz w:val="28"/>
          <w:szCs w:val="28"/>
          <w:shd w:val="clear" w:color="auto" w:fill="FFFFFF"/>
          <w:lang w:val="bg-BG"/>
        </w:rPr>
      </w:pPr>
      <w:r w:rsidRPr="00D4422F">
        <w:rPr>
          <w:sz w:val="28"/>
          <w:szCs w:val="28"/>
          <w:lang w:val="bg-BG"/>
        </w:rPr>
        <w:t xml:space="preserve">(5) </w:t>
      </w:r>
      <w:r w:rsidRPr="00D4422F">
        <w:rPr>
          <w:sz w:val="28"/>
          <w:szCs w:val="28"/>
          <w:shd w:val="clear" w:color="auto" w:fill="FFFFFF"/>
          <w:lang w:val="bg-BG"/>
        </w:rPr>
        <w:t>При регистриране на паркирано в нарушение ППС на паркомясто, обозначено с маркировка "Платен абонамент", същото ППС може да бъде преместено принудително по реда на чл. 39 и чл. 40 от тази наредба, като водачът или собственикът на паркираното в нарушение ППС заплаща разходите по принудителното преместване и отговорното пазене на специализиран паркинг.</w:t>
      </w:r>
    </w:p>
    <w:p w:rsidR="00D4422F" w:rsidRPr="00D4422F" w:rsidRDefault="00D4422F" w:rsidP="00D4422F">
      <w:pPr>
        <w:jc w:val="both"/>
        <w:rPr>
          <w:b/>
          <w:bCs/>
          <w:sz w:val="28"/>
          <w:szCs w:val="28"/>
          <w:shd w:val="clear" w:color="auto" w:fill="FFFFFF"/>
          <w:lang w:val="bg-BG"/>
        </w:rPr>
      </w:pPr>
    </w:p>
    <w:p w:rsidR="00D4422F" w:rsidRPr="00D4422F" w:rsidRDefault="00D4422F" w:rsidP="00D4422F">
      <w:pPr>
        <w:jc w:val="both"/>
        <w:rPr>
          <w:b/>
          <w:bCs/>
          <w:sz w:val="28"/>
          <w:szCs w:val="28"/>
          <w:lang w:val="bg-BG"/>
        </w:rPr>
      </w:pPr>
      <w:r w:rsidRPr="00D4422F">
        <w:rPr>
          <w:b/>
          <w:bCs/>
          <w:sz w:val="28"/>
          <w:szCs w:val="28"/>
          <w:shd w:val="clear" w:color="auto" w:fill="FFFFFF"/>
          <w:lang w:val="bg-BG"/>
        </w:rPr>
        <w:t>§</w:t>
      </w:r>
      <w:r w:rsidRPr="00D4422F">
        <w:rPr>
          <w:b/>
          <w:bCs/>
          <w:sz w:val="28"/>
          <w:szCs w:val="28"/>
          <w:shd w:val="clear" w:color="auto" w:fill="FFFFFF"/>
        </w:rPr>
        <w:t>9</w:t>
      </w:r>
      <w:r w:rsidRPr="00D4422F">
        <w:rPr>
          <w:b/>
          <w:bCs/>
          <w:sz w:val="28"/>
          <w:szCs w:val="28"/>
          <w:shd w:val="clear" w:color="auto" w:fill="FFFFFF"/>
          <w:lang w:val="bg-BG"/>
        </w:rPr>
        <w:t>.</w:t>
      </w:r>
      <w:r w:rsidRPr="00D4422F">
        <w:rPr>
          <w:sz w:val="28"/>
          <w:szCs w:val="28"/>
          <w:shd w:val="clear" w:color="auto" w:fill="FFFFFF"/>
          <w:lang w:val="bg-BG"/>
        </w:rPr>
        <w:t xml:space="preserve"> Чл. 26 от Раздел VI </w:t>
      </w:r>
      <w:r w:rsidRPr="00D4422F">
        <w:rPr>
          <w:sz w:val="28"/>
          <w:szCs w:val="28"/>
          <w:lang w:val="bg-BG"/>
        </w:rPr>
        <w:t xml:space="preserve">Режим на безплатно паркиране на ППС в „Зоната за кратковременно платено паркиране“ </w:t>
      </w:r>
      <w:r w:rsidRPr="00D4422F">
        <w:rPr>
          <w:b/>
          <w:bCs/>
          <w:sz w:val="28"/>
          <w:szCs w:val="28"/>
          <w:lang w:val="bg-BG"/>
        </w:rPr>
        <w:t>се изменя от:</w:t>
      </w:r>
    </w:p>
    <w:p w:rsidR="00D4422F" w:rsidRPr="00D4422F" w:rsidRDefault="00D4422F" w:rsidP="00D4422F">
      <w:pPr>
        <w:ind w:firstLine="708"/>
        <w:jc w:val="both"/>
        <w:rPr>
          <w:sz w:val="28"/>
          <w:szCs w:val="28"/>
          <w:shd w:val="clear" w:color="auto" w:fill="FFFFFF"/>
          <w:lang w:val="bg-BG"/>
        </w:rPr>
      </w:pPr>
      <w:r w:rsidRPr="00D4422F">
        <w:rPr>
          <w:sz w:val="28"/>
          <w:szCs w:val="28"/>
          <w:lang w:val="bg-BG"/>
        </w:rPr>
        <w:t xml:space="preserve">(1) </w:t>
      </w:r>
      <w:r w:rsidRPr="00D4422F">
        <w:rPr>
          <w:sz w:val="28"/>
          <w:szCs w:val="28"/>
          <w:shd w:val="clear" w:color="auto" w:fill="FFFFFF"/>
          <w:lang w:val="bg-BG"/>
        </w:rPr>
        <w:t xml:space="preserve">На територията на гр. Поморие в „Зоната за кратковременно платено паркиране“ изцяло електрическите превозни средства паркират </w:t>
      </w:r>
      <w:r w:rsidRPr="00D4422F">
        <w:rPr>
          <w:i/>
          <w:iCs/>
          <w:sz w:val="28"/>
          <w:szCs w:val="28"/>
          <w:shd w:val="clear" w:color="auto" w:fill="FFFFFF"/>
          <w:lang w:val="bg-BG"/>
        </w:rPr>
        <w:t>неограничено</w:t>
      </w:r>
      <w:r w:rsidRPr="00D4422F">
        <w:rPr>
          <w:sz w:val="28"/>
          <w:szCs w:val="28"/>
          <w:shd w:val="clear" w:color="auto" w:fill="FFFFFF"/>
          <w:lang w:val="bg-BG"/>
        </w:rPr>
        <w:t> по време.</w:t>
      </w:r>
    </w:p>
    <w:p w:rsidR="00D4422F" w:rsidRPr="00D4422F" w:rsidRDefault="00D4422F" w:rsidP="00D4422F">
      <w:pPr>
        <w:ind w:firstLine="708"/>
        <w:jc w:val="both"/>
        <w:rPr>
          <w:sz w:val="28"/>
          <w:szCs w:val="28"/>
          <w:lang w:val="bg-BG"/>
        </w:rPr>
      </w:pPr>
      <w:r w:rsidRPr="00D4422F">
        <w:rPr>
          <w:sz w:val="28"/>
          <w:szCs w:val="28"/>
          <w:lang w:val="bg-BG"/>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rsidR="00D4422F" w:rsidRPr="00D4422F" w:rsidRDefault="00D4422F" w:rsidP="00D4422F">
      <w:pPr>
        <w:ind w:firstLine="708"/>
        <w:contextualSpacing/>
        <w:jc w:val="both"/>
        <w:rPr>
          <w:spacing w:val="-10"/>
          <w:kern w:val="28"/>
          <w:sz w:val="28"/>
          <w:szCs w:val="28"/>
          <w:lang w:val="bg-BG" w:eastAsia="en-US"/>
        </w:rPr>
      </w:pPr>
      <w:r w:rsidRPr="00D4422F">
        <w:rPr>
          <w:spacing w:val="-10"/>
          <w:kern w:val="28"/>
          <w:sz w:val="28"/>
          <w:szCs w:val="28"/>
          <w:lang w:val="bg-BG" w:eastAsia="en-US"/>
        </w:rPr>
        <w:t>(3) Редът и условията за издаване на одобрение за изцяло електрическото превозно средство е както следва:</w:t>
      </w:r>
    </w:p>
    <w:p w:rsidR="00D4422F" w:rsidRPr="00D4422F" w:rsidRDefault="00D4422F" w:rsidP="00D4422F">
      <w:pPr>
        <w:ind w:firstLine="708"/>
        <w:contextualSpacing/>
        <w:jc w:val="both"/>
        <w:rPr>
          <w:spacing w:val="-10"/>
          <w:kern w:val="28"/>
          <w:sz w:val="28"/>
          <w:szCs w:val="28"/>
          <w:lang w:val="bg-BG" w:eastAsia="en-US"/>
        </w:rPr>
      </w:pPr>
      <w:r w:rsidRPr="00D4422F">
        <w:rPr>
          <w:spacing w:val="-10"/>
          <w:kern w:val="28"/>
          <w:sz w:val="28"/>
          <w:szCs w:val="28"/>
          <w:lang w:val="bg-BG" w:eastAsia="en-US"/>
        </w:rPr>
        <w:t xml:space="preserve">1. Лицата, желаещи да ползват услугата по ал.1, подават заявление (Приложение № 6) по образец до Кмета на Община Поморие </w:t>
      </w:r>
      <w:r w:rsidRPr="00D4422F">
        <w:rPr>
          <w:bCs/>
          <w:spacing w:val="-10"/>
          <w:kern w:val="28"/>
          <w:sz w:val="28"/>
          <w:szCs w:val="28"/>
          <w:shd w:val="clear" w:color="auto" w:fill="FFFFFF"/>
          <w:lang w:val="bg-BG" w:eastAsia="en-US"/>
        </w:rPr>
        <w:t>от 15.03. до 15.04. на всяка година,</w:t>
      </w:r>
      <w:r w:rsidRPr="00D4422F">
        <w:rPr>
          <w:spacing w:val="-10"/>
          <w:kern w:val="28"/>
          <w:sz w:val="28"/>
          <w:szCs w:val="28"/>
          <w:lang w:val="bg-BG" w:eastAsia="en-US"/>
        </w:rPr>
        <w:t xml:space="preserve"> за изцяло електрическото превозно средство.</w:t>
      </w:r>
    </w:p>
    <w:p w:rsidR="00D4422F" w:rsidRPr="00D4422F" w:rsidRDefault="00D4422F" w:rsidP="00D4422F">
      <w:pPr>
        <w:ind w:firstLine="708"/>
        <w:contextualSpacing/>
        <w:jc w:val="both"/>
        <w:rPr>
          <w:spacing w:val="-10"/>
          <w:kern w:val="28"/>
          <w:sz w:val="28"/>
          <w:szCs w:val="28"/>
          <w:lang w:val="bg-BG" w:eastAsia="en-US"/>
        </w:rPr>
      </w:pPr>
      <w:r w:rsidRPr="00D4422F">
        <w:rPr>
          <w:spacing w:val="-10"/>
          <w:kern w:val="28"/>
          <w:sz w:val="28"/>
          <w:szCs w:val="28"/>
          <w:lang w:val="bg-BG" w:eastAsia="en-US"/>
        </w:rPr>
        <w:t>2. При подаване на заявлението лицата представят за справка лична карта и регистрационния талон на изцяло електрическото превозно средство.</w:t>
      </w:r>
    </w:p>
    <w:p w:rsidR="00D4422F" w:rsidRPr="00D4422F" w:rsidRDefault="00D4422F" w:rsidP="00D4422F">
      <w:pPr>
        <w:ind w:firstLine="708"/>
        <w:contextualSpacing/>
        <w:jc w:val="both"/>
        <w:rPr>
          <w:spacing w:val="-10"/>
          <w:kern w:val="28"/>
          <w:sz w:val="28"/>
          <w:szCs w:val="28"/>
          <w:lang w:val="bg-BG" w:eastAsia="en-US"/>
        </w:rPr>
      </w:pPr>
      <w:r w:rsidRPr="00D4422F">
        <w:rPr>
          <w:spacing w:val="-10"/>
          <w:kern w:val="28"/>
          <w:sz w:val="28"/>
          <w:szCs w:val="28"/>
          <w:lang w:val="bg-BG" w:eastAsia="en-US"/>
        </w:rPr>
        <w:t>3. Одобрението се получава в срок до 14 работни дни, след подаване на необходимите документи.</w:t>
      </w:r>
    </w:p>
    <w:p w:rsidR="00D4422F" w:rsidRPr="00D4422F" w:rsidRDefault="00D4422F" w:rsidP="00D4422F">
      <w:pPr>
        <w:ind w:firstLine="708"/>
        <w:contextualSpacing/>
        <w:jc w:val="both"/>
        <w:rPr>
          <w:spacing w:val="-10"/>
          <w:kern w:val="28"/>
          <w:sz w:val="28"/>
          <w:szCs w:val="28"/>
          <w:lang w:val="bg-BG" w:eastAsia="en-US"/>
        </w:rPr>
      </w:pPr>
      <w:r w:rsidRPr="00D4422F">
        <w:rPr>
          <w:spacing w:val="-10"/>
          <w:kern w:val="28"/>
          <w:sz w:val="28"/>
          <w:szCs w:val="28"/>
          <w:lang w:val="bg-BG" w:eastAsia="en-US"/>
        </w:rPr>
        <w:t>4. На одобрените лица се предоставя стикер и/или талон (Приложение № 8), който се поставя на видно място от вътрешната страна на предното стъкло на автомобила, с цел да не се затруднява осъществяването на контрол.</w:t>
      </w:r>
    </w:p>
    <w:p w:rsidR="00D4422F" w:rsidRPr="00D4422F" w:rsidRDefault="00D4422F" w:rsidP="00D4422F">
      <w:pPr>
        <w:rPr>
          <w:sz w:val="28"/>
          <w:szCs w:val="28"/>
          <w:lang w:val="bg-BG"/>
        </w:rPr>
      </w:pPr>
    </w:p>
    <w:p w:rsidR="00D4422F" w:rsidRPr="00D4422F" w:rsidRDefault="00D4422F" w:rsidP="00D4422F">
      <w:pPr>
        <w:ind w:firstLine="578"/>
        <w:rPr>
          <w:b/>
          <w:bCs/>
          <w:sz w:val="28"/>
          <w:szCs w:val="28"/>
          <w:lang w:val="bg-BG"/>
        </w:rPr>
      </w:pPr>
      <w:r w:rsidRPr="00D4422F">
        <w:rPr>
          <w:b/>
          <w:bCs/>
          <w:sz w:val="28"/>
          <w:szCs w:val="28"/>
          <w:lang w:val="bg-BG"/>
        </w:rPr>
        <w:t xml:space="preserve">Нов текст: </w:t>
      </w:r>
    </w:p>
    <w:p w:rsidR="00D4422F" w:rsidRPr="00D4422F" w:rsidRDefault="00D4422F" w:rsidP="00D4422F">
      <w:pPr>
        <w:ind w:firstLine="578"/>
        <w:rPr>
          <w:b/>
          <w:bCs/>
          <w:sz w:val="28"/>
          <w:szCs w:val="28"/>
          <w:lang w:val="bg-BG"/>
        </w:rPr>
      </w:pPr>
      <w:r w:rsidRPr="00D4422F">
        <w:rPr>
          <w:sz w:val="28"/>
          <w:szCs w:val="28"/>
          <w:shd w:val="clear" w:color="auto" w:fill="FFFFFF"/>
          <w:lang w:val="bg-BG"/>
        </w:rPr>
        <w:t xml:space="preserve">На територията на гр. Поморие в „Зоната за кратковременно платено паркиране“ изцяло електрическите превозни средства паркират </w:t>
      </w:r>
      <w:r w:rsidRPr="00D4422F">
        <w:rPr>
          <w:i/>
          <w:iCs/>
          <w:sz w:val="28"/>
          <w:szCs w:val="28"/>
          <w:shd w:val="clear" w:color="auto" w:fill="FFFFFF"/>
          <w:lang w:val="bg-BG"/>
        </w:rPr>
        <w:t>неограничено</w:t>
      </w:r>
      <w:r w:rsidRPr="00D4422F">
        <w:rPr>
          <w:sz w:val="28"/>
          <w:szCs w:val="28"/>
          <w:shd w:val="clear" w:color="auto" w:fill="FFFFFF"/>
          <w:lang w:val="bg-BG"/>
        </w:rPr>
        <w:t> по време.</w:t>
      </w:r>
    </w:p>
    <w:p w:rsidR="00D4422F" w:rsidRPr="00D4422F" w:rsidRDefault="00D4422F" w:rsidP="00D4422F">
      <w:pPr>
        <w:ind w:firstLine="708"/>
        <w:jc w:val="both"/>
        <w:rPr>
          <w:sz w:val="28"/>
          <w:szCs w:val="28"/>
          <w:lang w:val="bg-BG" w:eastAsia="en-US"/>
        </w:rPr>
      </w:pPr>
      <w:r w:rsidRPr="00D4422F">
        <w:rPr>
          <w:sz w:val="28"/>
          <w:szCs w:val="28"/>
          <w:lang w:val="bg-BG" w:eastAsia="en-US"/>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rsidR="00D4422F" w:rsidRPr="00D4422F" w:rsidRDefault="00D4422F" w:rsidP="00D4422F">
      <w:pPr>
        <w:ind w:firstLine="708"/>
        <w:jc w:val="both"/>
        <w:rPr>
          <w:sz w:val="28"/>
          <w:szCs w:val="28"/>
          <w:lang w:val="bg-BG" w:eastAsia="en-US"/>
        </w:rPr>
      </w:pPr>
      <w:r w:rsidRPr="00D4422F">
        <w:rPr>
          <w:sz w:val="28"/>
          <w:szCs w:val="28"/>
          <w:lang w:val="bg-BG" w:eastAsia="en-US"/>
        </w:rPr>
        <w:t>(3) Редът и условията за издаване на одобрение по ал. 1 за изцяло електрическото превозно средство е както следва:</w:t>
      </w:r>
    </w:p>
    <w:p w:rsidR="00D4422F" w:rsidRPr="00D4422F" w:rsidRDefault="00D4422F" w:rsidP="00D4422F">
      <w:pPr>
        <w:ind w:firstLine="708"/>
        <w:jc w:val="both"/>
        <w:rPr>
          <w:sz w:val="28"/>
          <w:szCs w:val="28"/>
          <w:lang w:val="bg-BG" w:eastAsia="en-US"/>
        </w:rPr>
      </w:pPr>
      <w:r w:rsidRPr="00D4422F">
        <w:rPr>
          <w:sz w:val="28"/>
          <w:szCs w:val="28"/>
          <w:lang w:val="bg-BG" w:eastAsia="en-US"/>
        </w:rPr>
        <w:t xml:space="preserve">1. Лицата, желаещи да ползват услугата по ал.1, подават заявление (Приложение № 6) по образец до </w:t>
      </w:r>
      <w:r w:rsidRPr="00D4422F">
        <w:rPr>
          <w:sz w:val="28"/>
          <w:szCs w:val="28"/>
          <w:shd w:val="clear" w:color="auto" w:fill="FFFFFF"/>
          <w:lang w:val="bg-BG" w:eastAsia="en-US"/>
        </w:rPr>
        <w:t xml:space="preserve">Директора на Общинско предприятие „Стопанисване и управление на общински имоти“ </w:t>
      </w:r>
      <w:r w:rsidRPr="00D4422F">
        <w:rPr>
          <w:sz w:val="28"/>
          <w:szCs w:val="28"/>
          <w:lang w:val="bg-BG" w:eastAsia="en-US"/>
        </w:rPr>
        <w:t>за изцяло електрическото превозно средство.</w:t>
      </w:r>
    </w:p>
    <w:p w:rsidR="00D4422F" w:rsidRPr="00D4422F" w:rsidRDefault="00D4422F" w:rsidP="00D4422F">
      <w:pPr>
        <w:ind w:firstLine="708"/>
        <w:jc w:val="both"/>
        <w:rPr>
          <w:sz w:val="28"/>
          <w:szCs w:val="28"/>
          <w:lang w:val="bg-BG" w:eastAsia="en-US"/>
        </w:rPr>
      </w:pPr>
      <w:r w:rsidRPr="00D4422F">
        <w:rPr>
          <w:sz w:val="28"/>
          <w:szCs w:val="28"/>
          <w:lang w:val="bg-BG" w:eastAsia="en-US"/>
        </w:rPr>
        <w:lastRenderedPageBreak/>
        <w:t>2. При подаване на заявлението лицата представят за справка лична карта и регистрационния талон на изцяло електрическото превозно средство.</w:t>
      </w:r>
    </w:p>
    <w:p w:rsidR="00D4422F" w:rsidRPr="00D4422F" w:rsidRDefault="00D4422F" w:rsidP="00D4422F">
      <w:pPr>
        <w:ind w:firstLine="708"/>
        <w:jc w:val="both"/>
        <w:rPr>
          <w:sz w:val="28"/>
          <w:szCs w:val="28"/>
          <w:lang w:val="bg-BG" w:eastAsia="en-US"/>
        </w:rPr>
      </w:pPr>
      <w:r w:rsidRPr="00D4422F">
        <w:rPr>
          <w:sz w:val="28"/>
          <w:szCs w:val="28"/>
          <w:lang w:val="bg-BG" w:eastAsia="en-US"/>
        </w:rPr>
        <w:t>3. Одобрението се получава в срок до 14 работни дни, след подаване на необходимите документи.</w:t>
      </w:r>
    </w:p>
    <w:p w:rsidR="00D4422F" w:rsidRPr="00D4422F" w:rsidRDefault="00D4422F" w:rsidP="00D4422F">
      <w:pPr>
        <w:jc w:val="both"/>
        <w:rPr>
          <w:sz w:val="28"/>
          <w:szCs w:val="28"/>
          <w:lang w:val="bg-BG" w:eastAsia="en-US"/>
        </w:rPr>
      </w:pPr>
    </w:p>
    <w:p w:rsidR="00D4422F" w:rsidRPr="00D4422F" w:rsidRDefault="00D4422F" w:rsidP="00D4422F">
      <w:pPr>
        <w:jc w:val="both"/>
        <w:rPr>
          <w:b/>
          <w:sz w:val="28"/>
          <w:szCs w:val="28"/>
          <w:lang w:val="bg-BG" w:eastAsia="en-US"/>
        </w:rPr>
      </w:pPr>
      <w:r w:rsidRPr="00D4422F">
        <w:rPr>
          <w:b/>
          <w:bCs/>
          <w:sz w:val="28"/>
          <w:szCs w:val="28"/>
          <w:lang w:val="bg-BG" w:eastAsia="en-US"/>
        </w:rPr>
        <w:t>§10.</w:t>
      </w:r>
      <w:r w:rsidRPr="00D4422F">
        <w:rPr>
          <w:sz w:val="28"/>
          <w:szCs w:val="28"/>
          <w:lang w:val="bg-BG" w:eastAsia="en-US"/>
        </w:rPr>
        <w:t xml:space="preserve"> В чл. 27 Раздел VII</w:t>
      </w:r>
      <w:r w:rsidRPr="00D4422F">
        <w:rPr>
          <w:b/>
          <w:sz w:val="28"/>
          <w:szCs w:val="28"/>
          <w:lang w:val="bg-BG" w:eastAsia="en-US"/>
        </w:rPr>
        <w:t xml:space="preserve"> </w:t>
      </w:r>
      <w:r w:rsidRPr="00D4422F">
        <w:rPr>
          <w:bCs/>
          <w:sz w:val="28"/>
          <w:szCs w:val="28"/>
          <w:lang w:val="bg-BG" w:eastAsia="en-US"/>
        </w:rPr>
        <w:t xml:space="preserve">„Режим на безплатно паркиране на ППС, превозващи и/или управлявани от хора с трайни увреждания в „Зона за кратковременно платено паркиране” </w:t>
      </w:r>
      <w:r w:rsidRPr="00D4422F">
        <w:rPr>
          <w:b/>
          <w:sz w:val="28"/>
          <w:szCs w:val="28"/>
          <w:lang w:val="bg-BG" w:eastAsia="en-US"/>
        </w:rPr>
        <w:t xml:space="preserve">се създава нова алинея: </w:t>
      </w:r>
    </w:p>
    <w:p w:rsidR="00D4422F" w:rsidRPr="00D4422F" w:rsidRDefault="00D4422F" w:rsidP="00D4422F">
      <w:pPr>
        <w:jc w:val="both"/>
        <w:rPr>
          <w:b/>
          <w:sz w:val="28"/>
          <w:szCs w:val="28"/>
          <w:lang w:eastAsia="en-US"/>
        </w:rPr>
      </w:pPr>
    </w:p>
    <w:p w:rsidR="00D4422F" w:rsidRPr="00D4422F" w:rsidRDefault="00D4422F" w:rsidP="00D4422F">
      <w:pPr>
        <w:spacing w:line="264" w:lineRule="atLeast"/>
        <w:ind w:left="40" w:right="20" w:firstLine="800"/>
        <w:jc w:val="both"/>
        <w:rPr>
          <w:sz w:val="28"/>
          <w:szCs w:val="28"/>
          <w:shd w:val="clear" w:color="auto" w:fill="FFFFFF"/>
          <w:lang w:val="bg-BG"/>
        </w:rPr>
      </w:pPr>
      <w:r w:rsidRPr="00D4422F">
        <w:rPr>
          <w:sz w:val="28"/>
          <w:szCs w:val="28"/>
          <w:shd w:val="clear" w:color="auto" w:fill="FFFFFF"/>
          <w:lang w:val="bg-BG"/>
        </w:rPr>
        <w:t xml:space="preserve">(8) При регистриране на паркирано в нарушение ППС на паркомясто, обозначено с </w:t>
      </w:r>
      <w:r w:rsidRPr="00D4422F">
        <w:rPr>
          <w:sz w:val="28"/>
          <w:szCs w:val="28"/>
          <w:lang w:val="bg-BG"/>
        </w:rPr>
        <w:t>обозначават с пътен знак Д21 „хора с увреждания" и с плътна пътна маркировка с изобразен международния символ „Хора с увреждания"</w:t>
      </w:r>
      <w:r w:rsidRPr="00D4422F">
        <w:rPr>
          <w:sz w:val="28"/>
          <w:szCs w:val="28"/>
          <w:shd w:val="clear" w:color="auto" w:fill="FFFFFF"/>
          <w:lang w:val="bg-BG"/>
        </w:rPr>
        <w:t>, същото ППС може да бъде преместено принудително по реда на чл. 39 и чл. 40 от тази наредба, като водачът или собственикът на паркираното в нарушение ППС заплаща разходите по принудителното преместване и отговорното пазене на специализиран паркинг.</w:t>
      </w:r>
    </w:p>
    <w:p w:rsidR="00D4422F" w:rsidRPr="00D4422F" w:rsidRDefault="00D4422F" w:rsidP="00D4422F">
      <w:pPr>
        <w:spacing w:line="264" w:lineRule="atLeast"/>
        <w:ind w:left="40" w:right="20" w:firstLine="800"/>
        <w:jc w:val="both"/>
        <w:rPr>
          <w:sz w:val="28"/>
          <w:szCs w:val="28"/>
          <w:shd w:val="clear" w:color="auto" w:fill="FFFFFF"/>
          <w:lang w:val="bg-BG"/>
        </w:rPr>
      </w:pPr>
    </w:p>
    <w:p w:rsidR="00D4422F" w:rsidRPr="00D4422F" w:rsidRDefault="00D4422F" w:rsidP="00D4422F">
      <w:pPr>
        <w:jc w:val="both"/>
        <w:rPr>
          <w:b/>
          <w:bCs/>
          <w:sz w:val="28"/>
          <w:szCs w:val="28"/>
          <w:lang w:val="bg-BG"/>
        </w:rPr>
      </w:pPr>
      <w:r w:rsidRPr="00D4422F">
        <w:rPr>
          <w:b/>
          <w:bCs/>
          <w:sz w:val="28"/>
          <w:szCs w:val="28"/>
          <w:shd w:val="clear" w:color="auto" w:fill="FFFFFF"/>
          <w:lang w:val="bg-BG"/>
        </w:rPr>
        <w:t>§1</w:t>
      </w:r>
      <w:r w:rsidRPr="00D4422F">
        <w:rPr>
          <w:b/>
          <w:bCs/>
          <w:sz w:val="28"/>
          <w:szCs w:val="28"/>
          <w:shd w:val="clear" w:color="auto" w:fill="FFFFFF"/>
        </w:rPr>
        <w:t>1</w:t>
      </w:r>
      <w:r w:rsidRPr="00D4422F">
        <w:rPr>
          <w:b/>
          <w:bCs/>
          <w:sz w:val="28"/>
          <w:szCs w:val="28"/>
          <w:shd w:val="clear" w:color="auto" w:fill="FFFFFF"/>
          <w:lang w:val="bg-BG"/>
        </w:rPr>
        <w:t>.</w:t>
      </w:r>
      <w:r w:rsidRPr="00D4422F">
        <w:rPr>
          <w:sz w:val="28"/>
          <w:szCs w:val="28"/>
          <w:shd w:val="clear" w:color="auto" w:fill="FFFFFF"/>
          <w:lang w:val="bg-BG"/>
        </w:rPr>
        <w:t xml:space="preserve"> Чл. 28, ал. 1 от Раздел VIII </w:t>
      </w:r>
      <w:r w:rsidRPr="00D4422F">
        <w:rPr>
          <w:sz w:val="28"/>
          <w:szCs w:val="28"/>
          <w:lang w:val="bg-BG"/>
        </w:rPr>
        <w:t xml:space="preserve">„Паркинги и площади“ </w:t>
      </w:r>
      <w:r w:rsidRPr="00D4422F">
        <w:rPr>
          <w:b/>
          <w:bCs/>
          <w:sz w:val="28"/>
          <w:szCs w:val="28"/>
          <w:lang w:val="bg-BG"/>
        </w:rPr>
        <w:t>се изменя от:</w:t>
      </w:r>
    </w:p>
    <w:p w:rsidR="00D4422F" w:rsidRPr="00D4422F" w:rsidRDefault="00D4422F" w:rsidP="00D4422F">
      <w:pPr>
        <w:jc w:val="both"/>
        <w:rPr>
          <w:sz w:val="28"/>
          <w:szCs w:val="28"/>
          <w:lang w:val="bg-BG"/>
        </w:rPr>
      </w:pPr>
      <w:r w:rsidRPr="00D4422F">
        <w:rPr>
          <w:sz w:val="28"/>
          <w:szCs w:val="28"/>
          <w:lang w:val="bg-BG"/>
        </w:rPr>
        <w:t>На територията на гр. Поморие се обособяват следните паркинги:</w:t>
      </w:r>
    </w:p>
    <w:p w:rsidR="00D4422F" w:rsidRPr="00D4422F" w:rsidRDefault="00D4422F" w:rsidP="00D4422F">
      <w:pPr>
        <w:ind w:firstLine="708"/>
        <w:jc w:val="both"/>
        <w:rPr>
          <w:sz w:val="28"/>
          <w:szCs w:val="28"/>
          <w:lang w:val="bg-BG"/>
        </w:rPr>
      </w:pPr>
      <w:r w:rsidRPr="00D4422F">
        <w:rPr>
          <w:sz w:val="28"/>
          <w:szCs w:val="28"/>
          <w:lang w:val="bg-BG"/>
        </w:rPr>
        <w:t xml:space="preserve">- Паркинг Перла, имот № 57491.503.577 </w:t>
      </w:r>
    </w:p>
    <w:p w:rsidR="00D4422F" w:rsidRPr="00D4422F" w:rsidRDefault="00D4422F" w:rsidP="00D4422F">
      <w:pPr>
        <w:ind w:firstLine="708"/>
        <w:contextualSpacing/>
        <w:jc w:val="both"/>
        <w:rPr>
          <w:sz w:val="28"/>
          <w:szCs w:val="28"/>
          <w:lang w:val="bg-BG"/>
        </w:rPr>
      </w:pPr>
      <w:r w:rsidRPr="00D4422F">
        <w:rPr>
          <w:sz w:val="28"/>
          <w:szCs w:val="28"/>
          <w:lang w:val="bg-BG"/>
        </w:rPr>
        <w:t>-Паркинг бул. „Яворов”, имот № 57491.503.131 (Казиното)</w:t>
      </w:r>
    </w:p>
    <w:p w:rsidR="00D4422F" w:rsidRPr="00D4422F" w:rsidRDefault="00D4422F" w:rsidP="00D4422F">
      <w:pPr>
        <w:ind w:firstLine="708"/>
        <w:contextualSpacing/>
        <w:jc w:val="both"/>
        <w:rPr>
          <w:sz w:val="28"/>
          <w:szCs w:val="28"/>
          <w:lang w:val="bg-BG"/>
        </w:rPr>
      </w:pPr>
      <w:r w:rsidRPr="00D4422F">
        <w:rPr>
          <w:sz w:val="28"/>
          <w:szCs w:val="28"/>
          <w:lang w:val="bg-BG"/>
        </w:rPr>
        <w:t>-Паркинг ул. „Цар Петър” (пред Община Поморие), имот № 57491.501.707</w:t>
      </w:r>
    </w:p>
    <w:p w:rsidR="00D4422F" w:rsidRPr="00D4422F" w:rsidRDefault="00D4422F" w:rsidP="00D4422F">
      <w:pPr>
        <w:ind w:firstLine="708"/>
        <w:contextualSpacing/>
        <w:jc w:val="both"/>
        <w:rPr>
          <w:sz w:val="28"/>
          <w:szCs w:val="28"/>
          <w:lang w:val="bg-BG"/>
        </w:rPr>
      </w:pPr>
      <w:r w:rsidRPr="00D4422F">
        <w:rPr>
          <w:sz w:val="28"/>
          <w:szCs w:val="28"/>
          <w:lang w:val="bg-BG"/>
        </w:rPr>
        <w:t>-На територията на паркинг ул. „Цар Петър” е обособен и охраняем наказателен паркинг, имот № 57491.501.260</w:t>
      </w:r>
    </w:p>
    <w:p w:rsidR="00D4422F" w:rsidRPr="00D4422F" w:rsidRDefault="00D4422F" w:rsidP="00D4422F">
      <w:pPr>
        <w:ind w:firstLine="708"/>
        <w:contextualSpacing/>
        <w:jc w:val="both"/>
        <w:rPr>
          <w:sz w:val="28"/>
          <w:szCs w:val="28"/>
          <w:lang w:val="bg-BG"/>
        </w:rPr>
      </w:pPr>
      <w:r w:rsidRPr="00D4422F">
        <w:rPr>
          <w:sz w:val="28"/>
          <w:szCs w:val="28"/>
          <w:lang w:val="bg-BG"/>
        </w:rPr>
        <w:t>-Училище Иван Вазов, имот № 57491.501.717 (Голямото училище)</w:t>
      </w:r>
    </w:p>
    <w:p w:rsidR="00D4422F" w:rsidRPr="00D4422F" w:rsidRDefault="00D4422F" w:rsidP="00D4422F">
      <w:pPr>
        <w:ind w:firstLine="708"/>
        <w:contextualSpacing/>
        <w:jc w:val="both"/>
        <w:rPr>
          <w:sz w:val="28"/>
          <w:szCs w:val="28"/>
          <w:lang w:val="bg-BG"/>
        </w:rPr>
      </w:pPr>
      <w:r w:rsidRPr="00D4422F">
        <w:rPr>
          <w:sz w:val="28"/>
          <w:szCs w:val="28"/>
          <w:lang w:val="bg-BG"/>
        </w:rPr>
        <w:t>-Паркинг ул. „Петко Каравелов” (на кръстовището на ул. „Проф. Стоянов” и ул. „Солна”), имот № 57491.501.710</w:t>
      </w:r>
    </w:p>
    <w:p w:rsidR="00D4422F" w:rsidRPr="00D4422F" w:rsidRDefault="00D4422F" w:rsidP="00D4422F">
      <w:pPr>
        <w:ind w:firstLine="708"/>
        <w:contextualSpacing/>
        <w:jc w:val="both"/>
        <w:rPr>
          <w:sz w:val="28"/>
          <w:szCs w:val="28"/>
          <w:lang w:val="bg-BG"/>
        </w:rPr>
      </w:pPr>
      <w:r w:rsidRPr="00D4422F">
        <w:rPr>
          <w:sz w:val="28"/>
          <w:szCs w:val="28"/>
          <w:lang w:val="bg-BG"/>
        </w:rPr>
        <w:t>-Паркинг ул. „Проф. Стоянов”, имот № 57491.501.455 (между СБР и Гранд Хотел Поморие)</w:t>
      </w:r>
    </w:p>
    <w:p w:rsidR="00D4422F" w:rsidRPr="00D4422F" w:rsidRDefault="00D4422F" w:rsidP="00D4422F">
      <w:pPr>
        <w:ind w:firstLine="708"/>
        <w:contextualSpacing/>
        <w:jc w:val="both"/>
        <w:rPr>
          <w:sz w:val="28"/>
          <w:szCs w:val="28"/>
          <w:lang w:val="bg-BG"/>
        </w:rPr>
      </w:pPr>
      <w:r w:rsidRPr="00D4422F">
        <w:rPr>
          <w:sz w:val="28"/>
          <w:szCs w:val="28"/>
          <w:lang w:val="bg-BG"/>
        </w:rPr>
        <w:t xml:space="preserve">-Паркинг МБАЛ, имот № 57491.501.690 </w:t>
      </w:r>
    </w:p>
    <w:p w:rsidR="00D4422F" w:rsidRPr="00D4422F" w:rsidRDefault="00D4422F" w:rsidP="00D4422F">
      <w:pPr>
        <w:ind w:firstLine="708"/>
        <w:contextualSpacing/>
        <w:jc w:val="both"/>
        <w:rPr>
          <w:bCs/>
          <w:sz w:val="28"/>
          <w:szCs w:val="28"/>
          <w:shd w:val="clear" w:color="auto" w:fill="FFFFFF"/>
          <w:lang w:val="bg-BG"/>
        </w:rPr>
      </w:pPr>
      <w:r w:rsidRPr="00D4422F">
        <w:rPr>
          <w:sz w:val="28"/>
          <w:szCs w:val="28"/>
          <w:lang w:val="bg-BG"/>
        </w:rPr>
        <w:t>-</w:t>
      </w:r>
      <w:r w:rsidRPr="00D4422F">
        <w:rPr>
          <w:bCs/>
          <w:sz w:val="28"/>
          <w:szCs w:val="28"/>
          <w:shd w:val="clear" w:color="auto" w:fill="FFFFFF"/>
          <w:lang w:val="bg-BG"/>
        </w:rPr>
        <w:t>Паркинг пред хотел „Токалиев“, поземлен имот с идентификатор 57491.501.703 в УПИ IX, кв.232 по плана на гр. Поморие.</w:t>
      </w:r>
    </w:p>
    <w:p w:rsidR="00D4422F" w:rsidRPr="00D4422F" w:rsidRDefault="00D4422F" w:rsidP="00D4422F">
      <w:pPr>
        <w:ind w:firstLine="708"/>
        <w:contextualSpacing/>
        <w:jc w:val="both"/>
        <w:rPr>
          <w:bCs/>
          <w:sz w:val="28"/>
          <w:szCs w:val="28"/>
          <w:shd w:val="clear" w:color="auto" w:fill="FFFFFF"/>
          <w:lang w:val="bg-BG"/>
        </w:rPr>
      </w:pPr>
    </w:p>
    <w:p w:rsidR="00D4422F" w:rsidRPr="00D4422F" w:rsidRDefault="00D4422F" w:rsidP="00D4422F">
      <w:pPr>
        <w:ind w:firstLine="708"/>
        <w:contextualSpacing/>
        <w:jc w:val="both"/>
        <w:rPr>
          <w:b/>
          <w:sz w:val="28"/>
          <w:szCs w:val="28"/>
          <w:shd w:val="clear" w:color="auto" w:fill="FFFFFF"/>
          <w:lang w:val="bg-BG"/>
        </w:rPr>
      </w:pPr>
      <w:r w:rsidRPr="00D4422F">
        <w:rPr>
          <w:b/>
          <w:sz w:val="28"/>
          <w:szCs w:val="28"/>
          <w:shd w:val="clear" w:color="auto" w:fill="FFFFFF"/>
          <w:lang w:val="bg-BG"/>
        </w:rPr>
        <w:t>Нов текст:</w:t>
      </w:r>
    </w:p>
    <w:p w:rsidR="00D4422F" w:rsidRPr="00D4422F" w:rsidRDefault="00D4422F" w:rsidP="00D4422F">
      <w:pPr>
        <w:ind w:firstLine="708"/>
        <w:jc w:val="both"/>
        <w:rPr>
          <w:sz w:val="28"/>
          <w:szCs w:val="28"/>
          <w:lang w:val="bg-BG"/>
        </w:rPr>
      </w:pPr>
      <w:r w:rsidRPr="00D4422F">
        <w:rPr>
          <w:sz w:val="28"/>
          <w:szCs w:val="28"/>
          <w:lang w:val="bg-BG"/>
        </w:rPr>
        <w:t>На територията на гр. Поморие се обособяват следните паркинги:</w:t>
      </w:r>
    </w:p>
    <w:p w:rsidR="00D4422F" w:rsidRPr="00D4422F" w:rsidRDefault="00D4422F" w:rsidP="00D4422F">
      <w:pPr>
        <w:ind w:firstLine="708"/>
        <w:jc w:val="both"/>
        <w:rPr>
          <w:sz w:val="28"/>
          <w:szCs w:val="28"/>
          <w:lang w:val="bg-BG"/>
        </w:rPr>
      </w:pPr>
      <w:r w:rsidRPr="00D4422F">
        <w:rPr>
          <w:sz w:val="28"/>
          <w:szCs w:val="28"/>
          <w:lang w:val="bg-BG"/>
        </w:rPr>
        <w:t xml:space="preserve">- Паркинг Перла, имот № 57491.503.577 </w:t>
      </w:r>
    </w:p>
    <w:p w:rsidR="00D4422F" w:rsidRPr="00D4422F" w:rsidRDefault="00D4422F" w:rsidP="00D4422F">
      <w:pPr>
        <w:ind w:firstLine="708"/>
        <w:contextualSpacing/>
        <w:jc w:val="both"/>
        <w:rPr>
          <w:sz w:val="28"/>
          <w:szCs w:val="28"/>
          <w:lang w:val="bg-BG"/>
        </w:rPr>
      </w:pPr>
      <w:r w:rsidRPr="00D4422F">
        <w:rPr>
          <w:sz w:val="28"/>
          <w:szCs w:val="28"/>
          <w:lang w:val="bg-BG"/>
        </w:rPr>
        <w:t>-Паркинг бул. „Яворов”, имот № 57491.503.131 (Казиното)</w:t>
      </w:r>
    </w:p>
    <w:p w:rsidR="00D4422F" w:rsidRPr="00D4422F" w:rsidRDefault="00D4422F" w:rsidP="00D4422F">
      <w:pPr>
        <w:ind w:firstLine="708"/>
        <w:contextualSpacing/>
        <w:jc w:val="both"/>
        <w:rPr>
          <w:sz w:val="28"/>
          <w:szCs w:val="28"/>
          <w:lang w:val="bg-BG"/>
        </w:rPr>
      </w:pPr>
      <w:r w:rsidRPr="00D4422F">
        <w:rPr>
          <w:sz w:val="28"/>
          <w:szCs w:val="28"/>
          <w:lang w:val="bg-BG"/>
        </w:rPr>
        <w:t>-Паркинг ул. „Цар Петър” (пред Община Поморие), имот № 57491.501.707</w:t>
      </w:r>
    </w:p>
    <w:p w:rsidR="00D4422F" w:rsidRPr="00D4422F" w:rsidRDefault="00D4422F" w:rsidP="00D4422F">
      <w:pPr>
        <w:ind w:firstLine="708"/>
        <w:contextualSpacing/>
        <w:jc w:val="both"/>
        <w:rPr>
          <w:sz w:val="28"/>
          <w:szCs w:val="28"/>
          <w:lang w:val="bg-BG"/>
        </w:rPr>
      </w:pPr>
      <w:r w:rsidRPr="00D4422F">
        <w:rPr>
          <w:sz w:val="28"/>
          <w:szCs w:val="28"/>
          <w:lang w:val="bg-BG"/>
        </w:rPr>
        <w:t>- Паркинг на ул. Крайбрежна, имот с идентификатор № 57491.501.245</w:t>
      </w:r>
    </w:p>
    <w:p w:rsidR="00D4422F" w:rsidRPr="00D4422F" w:rsidRDefault="00D4422F" w:rsidP="00D4422F">
      <w:pPr>
        <w:ind w:firstLine="708"/>
        <w:contextualSpacing/>
        <w:jc w:val="both"/>
        <w:rPr>
          <w:sz w:val="28"/>
          <w:szCs w:val="28"/>
          <w:lang w:val="bg-BG"/>
        </w:rPr>
      </w:pPr>
      <w:r w:rsidRPr="00D4422F">
        <w:rPr>
          <w:sz w:val="28"/>
          <w:szCs w:val="28"/>
          <w:lang w:val="bg-BG"/>
        </w:rPr>
        <w:t>-На територията на паркинг ул. „Цар Петър” е обособен и охраняем наказателен паркинг, имот № 57491.501.260</w:t>
      </w:r>
    </w:p>
    <w:p w:rsidR="00D4422F" w:rsidRPr="00D4422F" w:rsidRDefault="00D4422F" w:rsidP="00D4422F">
      <w:pPr>
        <w:ind w:firstLine="708"/>
        <w:contextualSpacing/>
        <w:jc w:val="both"/>
        <w:rPr>
          <w:sz w:val="28"/>
          <w:szCs w:val="28"/>
          <w:lang w:val="bg-BG"/>
        </w:rPr>
      </w:pPr>
      <w:r w:rsidRPr="00D4422F">
        <w:rPr>
          <w:sz w:val="28"/>
          <w:szCs w:val="28"/>
          <w:lang w:val="bg-BG"/>
        </w:rPr>
        <w:t>-Паркинг ул. „Петко Каравелов” (на кръстовището на ул. „Проф. Стоянов” и ул. „Солна”), имот № 57491.501.710</w:t>
      </w:r>
    </w:p>
    <w:p w:rsidR="00D4422F" w:rsidRPr="00D4422F" w:rsidRDefault="00D4422F" w:rsidP="00D4422F">
      <w:pPr>
        <w:ind w:firstLine="708"/>
        <w:contextualSpacing/>
        <w:jc w:val="both"/>
        <w:rPr>
          <w:sz w:val="28"/>
          <w:szCs w:val="28"/>
          <w:lang w:val="bg-BG"/>
        </w:rPr>
      </w:pPr>
      <w:r w:rsidRPr="00D4422F">
        <w:rPr>
          <w:sz w:val="28"/>
          <w:szCs w:val="28"/>
          <w:lang w:val="bg-BG"/>
        </w:rPr>
        <w:t>-Паркинг ул. „Проф. Стоянов”, имот № 57491.501.455 (между СБР и Гранд Хотел Поморие)</w:t>
      </w:r>
    </w:p>
    <w:p w:rsidR="00D4422F" w:rsidRPr="00D4422F" w:rsidRDefault="00D4422F" w:rsidP="00D4422F">
      <w:pPr>
        <w:ind w:firstLine="708"/>
        <w:contextualSpacing/>
        <w:jc w:val="both"/>
        <w:rPr>
          <w:sz w:val="28"/>
          <w:szCs w:val="28"/>
          <w:lang w:val="bg-BG"/>
        </w:rPr>
      </w:pPr>
      <w:r w:rsidRPr="00D4422F">
        <w:rPr>
          <w:sz w:val="28"/>
          <w:szCs w:val="28"/>
          <w:lang w:val="bg-BG"/>
        </w:rPr>
        <w:lastRenderedPageBreak/>
        <w:t xml:space="preserve">-Паркинг МБАЛ, имот № 57491.501.690 </w:t>
      </w:r>
    </w:p>
    <w:p w:rsidR="00D4422F" w:rsidRPr="00D4422F" w:rsidRDefault="00D4422F" w:rsidP="00D4422F">
      <w:pPr>
        <w:ind w:firstLine="708"/>
        <w:contextualSpacing/>
        <w:jc w:val="both"/>
        <w:rPr>
          <w:bCs/>
          <w:sz w:val="28"/>
          <w:szCs w:val="28"/>
          <w:shd w:val="clear" w:color="auto" w:fill="FFFFFF"/>
          <w:lang w:val="bg-BG"/>
        </w:rPr>
      </w:pPr>
      <w:r w:rsidRPr="00D4422F">
        <w:rPr>
          <w:sz w:val="28"/>
          <w:szCs w:val="28"/>
          <w:lang w:val="bg-BG"/>
        </w:rPr>
        <w:t>-</w:t>
      </w:r>
      <w:r w:rsidRPr="00D4422F">
        <w:rPr>
          <w:bCs/>
          <w:sz w:val="28"/>
          <w:szCs w:val="28"/>
          <w:shd w:val="clear" w:color="auto" w:fill="FFFFFF"/>
          <w:lang w:val="bg-BG"/>
        </w:rPr>
        <w:t>Паркинг ул. Нео Анхиало (на кръстовището на ул. Петко Каравелов“), имот с идентификатор 57491.501.703 по плана на гр. Поморие.</w:t>
      </w:r>
    </w:p>
    <w:p w:rsidR="00D4422F" w:rsidRPr="00D4422F" w:rsidRDefault="00D4422F" w:rsidP="00D4422F">
      <w:pPr>
        <w:ind w:firstLine="708"/>
        <w:contextualSpacing/>
        <w:jc w:val="both"/>
        <w:rPr>
          <w:bCs/>
          <w:sz w:val="28"/>
          <w:szCs w:val="28"/>
          <w:shd w:val="clear" w:color="auto" w:fill="FFFFFF"/>
          <w:lang w:val="bg-BG"/>
        </w:rPr>
      </w:pPr>
    </w:p>
    <w:p w:rsidR="00D4422F" w:rsidRPr="00D4422F" w:rsidRDefault="00D4422F" w:rsidP="00D4422F">
      <w:pPr>
        <w:jc w:val="both"/>
        <w:rPr>
          <w:b/>
          <w:bCs/>
          <w:sz w:val="28"/>
          <w:szCs w:val="28"/>
          <w:lang w:val="bg-BG"/>
        </w:rPr>
      </w:pPr>
      <w:r w:rsidRPr="00D4422F">
        <w:rPr>
          <w:b/>
          <w:bCs/>
          <w:sz w:val="28"/>
          <w:szCs w:val="28"/>
          <w:shd w:val="clear" w:color="auto" w:fill="FFFFFF"/>
          <w:lang w:val="bg-BG"/>
        </w:rPr>
        <w:t>§1</w:t>
      </w:r>
      <w:r w:rsidRPr="00D4422F">
        <w:rPr>
          <w:b/>
          <w:bCs/>
          <w:sz w:val="28"/>
          <w:szCs w:val="28"/>
          <w:shd w:val="clear" w:color="auto" w:fill="FFFFFF"/>
        </w:rPr>
        <w:t>2</w:t>
      </w:r>
      <w:r w:rsidRPr="00D4422F">
        <w:rPr>
          <w:b/>
          <w:bCs/>
          <w:sz w:val="28"/>
          <w:szCs w:val="28"/>
          <w:shd w:val="clear" w:color="auto" w:fill="FFFFFF"/>
          <w:lang w:val="bg-BG"/>
        </w:rPr>
        <w:t>.</w:t>
      </w:r>
      <w:r w:rsidRPr="00D4422F">
        <w:rPr>
          <w:sz w:val="28"/>
          <w:szCs w:val="28"/>
          <w:shd w:val="clear" w:color="auto" w:fill="FFFFFF"/>
          <w:lang w:val="bg-BG"/>
        </w:rPr>
        <w:t xml:space="preserve"> Чл. 29, ал. 2 от Раздел VIII </w:t>
      </w:r>
      <w:r w:rsidRPr="00D4422F">
        <w:rPr>
          <w:sz w:val="28"/>
          <w:szCs w:val="28"/>
          <w:lang w:val="bg-BG"/>
        </w:rPr>
        <w:t xml:space="preserve">„Паркинги и площади“ </w:t>
      </w:r>
      <w:r w:rsidRPr="00D4422F">
        <w:rPr>
          <w:b/>
          <w:bCs/>
          <w:sz w:val="28"/>
          <w:szCs w:val="28"/>
          <w:lang w:val="bg-BG"/>
        </w:rPr>
        <w:t>се изменя от:</w:t>
      </w:r>
    </w:p>
    <w:p w:rsidR="00D4422F" w:rsidRPr="00D4422F" w:rsidRDefault="00D4422F" w:rsidP="00D4422F">
      <w:pPr>
        <w:ind w:firstLine="708"/>
        <w:contextualSpacing/>
        <w:jc w:val="both"/>
        <w:rPr>
          <w:sz w:val="28"/>
          <w:szCs w:val="28"/>
          <w:lang w:val="bg-BG"/>
        </w:rPr>
      </w:pPr>
      <w:r w:rsidRPr="00D4422F">
        <w:rPr>
          <w:sz w:val="28"/>
          <w:szCs w:val="28"/>
          <w:lang w:val="bg-BG"/>
        </w:rPr>
        <w:t>Паркинг МБАЛ, имот № 57491.501.690, е безплатен за първите два часа, след което престоя се таксува като на платен паркинг.</w:t>
      </w:r>
    </w:p>
    <w:p w:rsidR="00D4422F" w:rsidRPr="00D4422F" w:rsidRDefault="00D4422F" w:rsidP="00D4422F">
      <w:pPr>
        <w:ind w:firstLine="708"/>
        <w:contextualSpacing/>
        <w:jc w:val="both"/>
        <w:rPr>
          <w:sz w:val="28"/>
          <w:szCs w:val="28"/>
          <w:lang w:val="bg-BG"/>
        </w:rPr>
      </w:pPr>
    </w:p>
    <w:p w:rsidR="00D4422F" w:rsidRPr="00D4422F" w:rsidRDefault="00D4422F" w:rsidP="00D4422F">
      <w:pPr>
        <w:ind w:firstLine="708"/>
        <w:contextualSpacing/>
        <w:jc w:val="both"/>
        <w:rPr>
          <w:b/>
          <w:bCs/>
          <w:sz w:val="28"/>
          <w:szCs w:val="28"/>
          <w:lang w:val="bg-BG"/>
        </w:rPr>
      </w:pPr>
      <w:r w:rsidRPr="00D4422F">
        <w:rPr>
          <w:b/>
          <w:bCs/>
          <w:sz w:val="28"/>
          <w:szCs w:val="28"/>
          <w:lang w:val="bg-BG"/>
        </w:rPr>
        <w:t>Нов текст:</w:t>
      </w:r>
    </w:p>
    <w:p w:rsidR="00D4422F" w:rsidRPr="00D4422F" w:rsidRDefault="00D4422F" w:rsidP="00D4422F">
      <w:pPr>
        <w:ind w:firstLine="708"/>
        <w:contextualSpacing/>
        <w:jc w:val="both"/>
        <w:rPr>
          <w:rFonts w:eastAsia="Calibri"/>
          <w:sz w:val="28"/>
          <w:szCs w:val="28"/>
          <w:lang w:val="bg-BG" w:eastAsia="en-US"/>
        </w:rPr>
      </w:pPr>
      <w:r w:rsidRPr="00D4422F">
        <w:rPr>
          <w:rFonts w:eastAsia="Calibri"/>
          <w:sz w:val="28"/>
          <w:szCs w:val="28"/>
          <w:lang w:val="bg-BG" w:eastAsia="en-US"/>
        </w:rPr>
        <w:t>Паркинг МБАЛ, имот № 57491.501.690, е безплатен еднократно при първо влизане (</w:t>
      </w:r>
      <w:r w:rsidRPr="00D4422F">
        <w:rPr>
          <w:rFonts w:eastAsia="Calibri"/>
          <w:b/>
          <w:sz w:val="28"/>
          <w:szCs w:val="28"/>
          <w:lang w:val="bg-BG" w:eastAsia="en-US"/>
        </w:rPr>
        <w:t>за период от 24 часа</w:t>
      </w:r>
      <w:r w:rsidRPr="00D4422F">
        <w:rPr>
          <w:rFonts w:eastAsia="Calibri"/>
          <w:sz w:val="28"/>
          <w:szCs w:val="28"/>
          <w:lang w:val="bg-BG" w:eastAsia="en-US"/>
        </w:rPr>
        <w:t xml:space="preserve"> ) за първите два часа, след което престоя на ППС се таксува като на платен паркинг.</w:t>
      </w:r>
    </w:p>
    <w:p w:rsidR="00D4422F" w:rsidRPr="00D4422F" w:rsidRDefault="00D4422F" w:rsidP="00D4422F">
      <w:pPr>
        <w:keepNext/>
        <w:keepLines/>
        <w:jc w:val="both"/>
        <w:outlineLvl w:val="1"/>
        <w:rPr>
          <w:b/>
          <w:bCs/>
          <w:sz w:val="28"/>
          <w:szCs w:val="28"/>
          <w:lang w:val="bg-BG"/>
        </w:rPr>
      </w:pPr>
    </w:p>
    <w:p w:rsidR="00D4422F" w:rsidRPr="00D4422F" w:rsidRDefault="00D4422F" w:rsidP="00D4422F">
      <w:pPr>
        <w:keepNext/>
        <w:keepLines/>
        <w:jc w:val="both"/>
        <w:outlineLvl w:val="1"/>
        <w:rPr>
          <w:sz w:val="28"/>
          <w:szCs w:val="28"/>
          <w:lang w:val="bg-BG"/>
        </w:rPr>
      </w:pPr>
      <w:r w:rsidRPr="00D4422F">
        <w:rPr>
          <w:b/>
          <w:bCs/>
          <w:sz w:val="28"/>
          <w:szCs w:val="28"/>
          <w:lang w:val="bg-BG"/>
        </w:rPr>
        <w:t>§1</w:t>
      </w:r>
      <w:r w:rsidRPr="00D4422F">
        <w:rPr>
          <w:b/>
          <w:bCs/>
          <w:sz w:val="28"/>
          <w:szCs w:val="28"/>
        </w:rPr>
        <w:t>3</w:t>
      </w:r>
      <w:r w:rsidRPr="00D4422F">
        <w:rPr>
          <w:b/>
          <w:bCs/>
          <w:sz w:val="28"/>
          <w:szCs w:val="28"/>
          <w:lang w:val="bg-BG"/>
        </w:rPr>
        <w:t>.</w:t>
      </w:r>
      <w:r w:rsidRPr="00D4422F">
        <w:rPr>
          <w:sz w:val="28"/>
          <w:szCs w:val="28"/>
          <w:lang w:val="bg-BG"/>
        </w:rPr>
        <w:t xml:space="preserve"> Чл. 40 Раздел IХ „Контрол и принудителни административни мерки” Принудително преместване на неправилно паркирани пътни превозни средства </w:t>
      </w:r>
      <w:r w:rsidRPr="00D4422F">
        <w:rPr>
          <w:b/>
          <w:bCs/>
          <w:sz w:val="28"/>
          <w:szCs w:val="28"/>
          <w:lang w:val="bg-BG"/>
        </w:rPr>
        <w:t>се създава нова алинея:</w:t>
      </w:r>
      <w:r w:rsidRPr="00D4422F">
        <w:rPr>
          <w:sz w:val="28"/>
          <w:szCs w:val="28"/>
          <w:lang w:val="bg-BG"/>
        </w:rPr>
        <w:t xml:space="preserve"> </w:t>
      </w:r>
    </w:p>
    <w:p w:rsidR="00D4422F" w:rsidRPr="00D4422F" w:rsidRDefault="00D4422F" w:rsidP="00D4422F">
      <w:pPr>
        <w:shd w:val="clear" w:color="auto" w:fill="FFFFFF"/>
        <w:ind w:firstLine="708"/>
        <w:jc w:val="both"/>
        <w:rPr>
          <w:sz w:val="28"/>
          <w:szCs w:val="28"/>
          <w:shd w:val="clear" w:color="auto" w:fill="FFFFFF"/>
          <w:lang w:val="bg-BG"/>
        </w:rPr>
      </w:pPr>
      <w:r w:rsidRPr="00D4422F">
        <w:rPr>
          <w:sz w:val="28"/>
          <w:szCs w:val="28"/>
          <w:lang w:val="bg-BG"/>
        </w:rPr>
        <w:t>(6)</w:t>
      </w:r>
      <w:r w:rsidRPr="00D4422F">
        <w:rPr>
          <w:sz w:val="28"/>
          <w:szCs w:val="28"/>
          <w:shd w:val="clear" w:color="auto" w:fill="FFFFFF"/>
          <w:lang w:val="bg-BG"/>
        </w:rPr>
        <w:t xml:space="preserve"> В случаите, когато е започнато преместване (репатриране) на неправилно паркирано ППС и са поставени до две закрепващи скоби, и собственикът му се яви на мястото с желание да го освободи, се заплаща половината от стойността на преместването (репатрирането).</w:t>
      </w:r>
    </w:p>
    <w:p w:rsidR="00D4422F" w:rsidRPr="00D4422F" w:rsidRDefault="00D4422F" w:rsidP="00D4422F">
      <w:pPr>
        <w:shd w:val="clear" w:color="auto" w:fill="FFFFFF"/>
        <w:jc w:val="both"/>
        <w:rPr>
          <w:sz w:val="28"/>
          <w:szCs w:val="28"/>
          <w:shd w:val="clear" w:color="auto" w:fill="FFFFFF"/>
          <w:lang w:val="bg-BG"/>
        </w:rPr>
      </w:pPr>
    </w:p>
    <w:p w:rsidR="00D4422F" w:rsidRPr="00D4422F" w:rsidRDefault="00D4422F" w:rsidP="00D4422F">
      <w:pPr>
        <w:tabs>
          <w:tab w:val="left" w:pos="9923"/>
        </w:tabs>
        <w:autoSpaceDE w:val="0"/>
        <w:autoSpaceDN w:val="0"/>
        <w:adjustRightInd w:val="0"/>
        <w:jc w:val="both"/>
        <w:rPr>
          <w:sz w:val="28"/>
          <w:szCs w:val="28"/>
          <w:shd w:val="clear" w:color="auto" w:fill="FFFFFF"/>
          <w:lang w:val="bg-BG"/>
        </w:rPr>
      </w:pPr>
      <w:r w:rsidRPr="00D4422F">
        <w:rPr>
          <w:b/>
          <w:bCs/>
          <w:sz w:val="28"/>
          <w:szCs w:val="28"/>
          <w:shd w:val="clear" w:color="auto" w:fill="FFFFFF"/>
          <w:lang w:val="bg-BG"/>
        </w:rPr>
        <w:t>§1</w:t>
      </w:r>
      <w:r w:rsidRPr="00D4422F">
        <w:rPr>
          <w:b/>
          <w:bCs/>
          <w:sz w:val="28"/>
          <w:szCs w:val="28"/>
          <w:shd w:val="clear" w:color="auto" w:fill="FFFFFF"/>
        </w:rPr>
        <w:t>4</w:t>
      </w:r>
      <w:r w:rsidRPr="00D4422F">
        <w:rPr>
          <w:b/>
          <w:bCs/>
          <w:sz w:val="28"/>
          <w:szCs w:val="28"/>
          <w:shd w:val="clear" w:color="auto" w:fill="FFFFFF"/>
          <w:lang w:val="bg-BG"/>
        </w:rPr>
        <w:t>.</w:t>
      </w:r>
      <w:r w:rsidRPr="00D4422F">
        <w:rPr>
          <w:sz w:val="28"/>
          <w:szCs w:val="28"/>
          <w:shd w:val="clear" w:color="auto" w:fill="FFFFFF"/>
          <w:lang w:val="bg-BG"/>
        </w:rPr>
        <w:t xml:space="preserve"> Чл. 44 от Раздел Х „</w:t>
      </w:r>
      <w:r w:rsidRPr="00D4422F">
        <w:rPr>
          <w:b/>
          <w:sz w:val="28"/>
          <w:szCs w:val="28"/>
          <w:lang w:val="bg-BG"/>
        </w:rPr>
        <w:t xml:space="preserve">Административно-наказателни разпоредби“ се отменя: </w:t>
      </w:r>
      <w:r w:rsidRPr="00D4422F">
        <w:rPr>
          <w:sz w:val="28"/>
          <w:szCs w:val="28"/>
          <w:shd w:val="clear" w:color="auto" w:fill="FFFFFF"/>
          <w:lang w:val="bg-BG"/>
        </w:rPr>
        <w:t>Който използва издаден по съответния ред, но с изтекъл срок на валидност стикер или талон, се наказва с глоба от 50 до 200 лева, като се съставя акт за установяване на административно нарушение.</w:t>
      </w:r>
    </w:p>
    <w:p w:rsidR="00D4422F" w:rsidRPr="00D4422F" w:rsidRDefault="00D4422F" w:rsidP="00D4422F">
      <w:pPr>
        <w:tabs>
          <w:tab w:val="left" w:pos="9923"/>
        </w:tabs>
        <w:autoSpaceDE w:val="0"/>
        <w:autoSpaceDN w:val="0"/>
        <w:adjustRightInd w:val="0"/>
        <w:jc w:val="both"/>
        <w:rPr>
          <w:sz w:val="28"/>
          <w:szCs w:val="28"/>
          <w:shd w:val="clear" w:color="auto" w:fill="FFFFFF"/>
          <w:lang w:val="bg-BG"/>
        </w:rPr>
      </w:pPr>
    </w:p>
    <w:p w:rsidR="00D4422F" w:rsidRPr="00D4422F" w:rsidRDefault="00D4422F" w:rsidP="00D4422F">
      <w:pPr>
        <w:tabs>
          <w:tab w:val="left" w:pos="9923"/>
        </w:tabs>
        <w:autoSpaceDE w:val="0"/>
        <w:autoSpaceDN w:val="0"/>
        <w:adjustRightInd w:val="0"/>
        <w:jc w:val="both"/>
        <w:rPr>
          <w:sz w:val="28"/>
          <w:szCs w:val="28"/>
          <w:shd w:val="clear" w:color="auto" w:fill="FFFFFF"/>
          <w:lang w:val="bg-BG"/>
        </w:rPr>
      </w:pPr>
      <w:r w:rsidRPr="00D4422F">
        <w:rPr>
          <w:b/>
          <w:bCs/>
          <w:sz w:val="28"/>
          <w:szCs w:val="28"/>
          <w:shd w:val="clear" w:color="auto" w:fill="FFFFFF"/>
          <w:lang w:val="bg-BG"/>
        </w:rPr>
        <w:t>§15.</w:t>
      </w:r>
      <w:r w:rsidRPr="00D4422F">
        <w:rPr>
          <w:sz w:val="28"/>
          <w:szCs w:val="28"/>
          <w:shd w:val="clear" w:color="auto" w:fill="FFFFFF"/>
          <w:lang w:val="bg-BG"/>
        </w:rPr>
        <w:t xml:space="preserve"> Приложение № 3 </w:t>
      </w:r>
      <w:r w:rsidRPr="00D4422F">
        <w:rPr>
          <w:b/>
          <w:bCs/>
          <w:sz w:val="28"/>
          <w:szCs w:val="28"/>
          <w:shd w:val="clear" w:color="auto" w:fill="FFFFFF"/>
          <w:lang w:val="bg-BG"/>
        </w:rPr>
        <w:t>се изменя от</w:t>
      </w:r>
      <w:r w:rsidRPr="00D4422F">
        <w:rPr>
          <w:sz w:val="28"/>
          <w:szCs w:val="28"/>
          <w:shd w:val="clear" w:color="auto" w:fill="FFFFFF"/>
          <w:lang w:val="bg-BG"/>
        </w:rPr>
        <w:t>:</w:t>
      </w:r>
    </w:p>
    <w:p w:rsidR="00D4422F" w:rsidRPr="00D4422F" w:rsidRDefault="00D4422F" w:rsidP="00D4422F">
      <w:pPr>
        <w:suppressAutoHyphens/>
        <w:autoSpaceDN w:val="0"/>
        <w:ind w:left="6371" w:firstLine="709"/>
        <w:jc w:val="both"/>
        <w:rPr>
          <w:b/>
          <w:i/>
          <w:sz w:val="24"/>
          <w:szCs w:val="24"/>
        </w:rPr>
      </w:pPr>
      <w:r w:rsidRPr="00D4422F">
        <w:rPr>
          <w:b/>
          <w:i/>
          <w:sz w:val="24"/>
          <w:szCs w:val="24"/>
          <w:lang w:val="bg-BG"/>
        </w:rPr>
        <w:t>Приложение № 3</w:t>
      </w:r>
    </w:p>
    <w:p w:rsidR="00D4422F" w:rsidRPr="00D4422F" w:rsidRDefault="00D4422F" w:rsidP="00D4422F">
      <w:pPr>
        <w:contextualSpacing/>
        <w:mirrorIndents/>
        <w:jc w:val="both"/>
        <w:rPr>
          <w:b/>
          <w:sz w:val="24"/>
          <w:szCs w:val="24"/>
          <w:lang w:val="bg-BG"/>
        </w:rPr>
      </w:pPr>
    </w:p>
    <w:p w:rsidR="00D4422F" w:rsidRPr="00D4422F" w:rsidRDefault="00D4422F" w:rsidP="00D4422F">
      <w:pPr>
        <w:contextualSpacing/>
        <w:mirrorIndents/>
        <w:jc w:val="both"/>
        <w:rPr>
          <w:b/>
          <w:sz w:val="24"/>
          <w:szCs w:val="24"/>
          <w:lang w:val="bg-BG"/>
        </w:rPr>
      </w:pPr>
      <w:r w:rsidRPr="00D4422F">
        <w:rPr>
          <w:b/>
          <w:sz w:val="24"/>
          <w:szCs w:val="24"/>
          <w:lang w:val="bg-BG"/>
        </w:rPr>
        <w:t>ДО</w:t>
      </w:r>
    </w:p>
    <w:p w:rsidR="00D4422F" w:rsidRPr="00D4422F" w:rsidRDefault="00D4422F" w:rsidP="00D4422F">
      <w:pPr>
        <w:contextualSpacing/>
        <w:mirrorIndents/>
        <w:jc w:val="both"/>
        <w:rPr>
          <w:b/>
          <w:sz w:val="24"/>
          <w:szCs w:val="24"/>
          <w:lang w:val="bg-BG"/>
        </w:rPr>
      </w:pPr>
      <w:r w:rsidRPr="00D4422F">
        <w:rPr>
          <w:b/>
          <w:sz w:val="24"/>
          <w:szCs w:val="24"/>
          <w:lang w:val="bg-BG"/>
        </w:rPr>
        <w:t>КМЕТА НА ОБЩИНА ПОМОРИЕ</w:t>
      </w:r>
    </w:p>
    <w:p w:rsidR="00D4422F" w:rsidRPr="00D4422F" w:rsidRDefault="00D4422F" w:rsidP="00D4422F">
      <w:pPr>
        <w:contextualSpacing/>
        <w:mirrorIndents/>
        <w:jc w:val="both"/>
        <w:rPr>
          <w:b/>
          <w:sz w:val="24"/>
          <w:szCs w:val="24"/>
          <w:lang w:val="bg-BG"/>
        </w:rPr>
      </w:pPr>
    </w:p>
    <w:p w:rsidR="00D4422F" w:rsidRPr="00D4422F" w:rsidRDefault="00D4422F" w:rsidP="00D4422F">
      <w:pPr>
        <w:contextualSpacing/>
        <w:mirrorIndents/>
        <w:jc w:val="both"/>
        <w:rPr>
          <w:b/>
          <w:sz w:val="24"/>
          <w:szCs w:val="24"/>
          <w:lang w:val="bg-BG"/>
        </w:rPr>
      </w:pPr>
    </w:p>
    <w:p w:rsidR="00D4422F" w:rsidRPr="00D4422F" w:rsidRDefault="00D4422F" w:rsidP="00D4422F">
      <w:pPr>
        <w:contextualSpacing/>
        <w:mirrorIndents/>
        <w:jc w:val="center"/>
        <w:rPr>
          <w:sz w:val="24"/>
          <w:szCs w:val="24"/>
          <w:lang w:val="bg-BG"/>
        </w:rPr>
      </w:pPr>
      <w:r w:rsidRPr="00D4422F">
        <w:rPr>
          <w:b/>
          <w:sz w:val="24"/>
          <w:szCs w:val="24"/>
          <w:lang w:val="bg-BG"/>
        </w:rPr>
        <w:t>ЗАЯВЛЕНИЕ</w:t>
      </w:r>
    </w:p>
    <w:p w:rsidR="00D4422F" w:rsidRPr="00D4422F" w:rsidRDefault="00D4422F" w:rsidP="00D4422F">
      <w:pPr>
        <w:contextualSpacing/>
        <w:mirrorIndents/>
        <w:jc w:val="center"/>
        <w:rPr>
          <w:sz w:val="24"/>
          <w:szCs w:val="24"/>
          <w:lang w:val="bg-BG"/>
        </w:rPr>
      </w:pPr>
    </w:p>
    <w:p w:rsidR="00D4422F" w:rsidRPr="00D4422F" w:rsidRDefault="00D4422F" w:rsidP="00D4422F">
      <w:pPr>
        <w:contextualSpacing/>
        <w:mirrorIndents/>
        <w:jc w:val="center"/>
        <w:rPr>
          <w:sz w:val="24"/>
          <w:szCs w:val="24"/>
          <w:lang w:val="bg-BG"/>
        </w:rPr>
      </w:pPr>
      <w:r w:rsidRPr="00D4422F">
        <w:rPr>
          <w:sz w:val="24"/>
          <w:szCs w:val="24"/>
          <w:lang w:val="bg-BG"/>
        </w:rPr>
        <w:t xml:space="preserve">за ползване на платено паркиране „Служебен абонамент” </w:t>
      </w:r>
    </w:p>
    <w:p w:rsidR="00D4422F" w:rsidRPr="00D4422F" w:rsidRDefault="00D4422F" w:rsidP="00D4422F">
      <w:pPr>
        <w:contextualSpacing/>
        <w:mirrorIndents/>
        <w:rPr>
          <w:sz w:val="24"/>
          <w:szCs w:val="24"/>
          <w:lang w:val="bg-BG"/>
        </w:rPr>
      </w:pPr>
      <w:r w:rsidRPr="00D4422F">
        <w:rPr>
          <w:sz w:val="24"/>
          <w:szCs w:val="24"/>
          <w:lang w:val="bg-BG"/>
        </w:rPr>
        <w:t xml:space="preserve"> От _______________________________________________________________________</w:t>
      </w:r>
    </w:p>
    <w:p w:rsidR="00D4422F" w:rsidRPr="00D4422F" w:rsidRDefault="00D4422F" w:rsidP="00D4422F">
      <w:pPr>
        <w:jc w:val="center"/>
        <w:rPr>
          <w:i/>
          <w:sz w:val="24"/>
          <w:szCs w:val="24"/>
          <w:lang w:eastAsia="en-US"/>
        </w:rPr>
      </w:pPr>
      <w:r w:rsidRPr="00D4422F">
        <w:rPr>
          <w:i/>
          <w:sz w:val="24"/>
          <w:szCs w:val="24"/>
          <w:lang w:val="bg-BG" w:eastAsia="en-US"/>
        </w:rPr>
        <w:t>(трите имена на заявителя</w:t>
      </w:r>
      <w:r w:rsidRPr="00D4422F">
        <w:rPr>
          <w:i/>
          <w:sz w:val="24"/>
          <w:szCs w:val="24"/>
          <w:lang w:eastAsia="en-US"/>
        </w:rPr>
        <w:t xml:space="preserve"> )</w:t>
      </w:r>
      <w:r w:rsidRPr="00D4422F">
        <w:rPr>
          <w:i/>
          <w:sz w:val="24"/>
          <w:szCs w:val="24"/>
          <w:lang w:eastAsia="en-US"/>
        </w:rPr>
        <w:cr/>
      </w:r>
    </w:p>
    <w:p w:rsidR="00D4422F" w:rsidRPr="00D4422F" w:rsidRDefault="00D4422F" w:rsidP="00D4422F">
      <w:pPr>
        <w:contextualSpacing/>
        <w:mirrorIndents/>
        <w:rPr>
          <w:sz w:val="24"/>
          <w:szCs w:val="24"/>
          <w:lang w:val="bg-BG"/>
        </w:rPr>
      </w:pPr>
      <w:r w:rsidRPr="00D4422F">
        <w:rPr>
          <w:sz w:val="24"/>
          <w:szCs w:val="24"/>
          <w:lang w:val="bg-BG"/>
        </w:rPr>
        <w:t>В качеството си на _________________________________________________________</w:t>
      </w:r>
    </w:p>
    <w:p w:rsidR="00D4422F" w:rsidRPr="00D4422F" w:rsidRDefault="00D4422F" w:rsidP="00D4422F">
      <w:pPr>
        <w:spacing w:line="360" w:lineRule="auto"/>
        <w:contextualSpacing/>
        <w:mirrorIndents/>
        <w:jc w:val="center"/>
        <w:rPr>
          <w:i/>
          <w:sz w:val="24"/>
          <w:szCs w:val="24"/>
          <w:lang w:val="bg-BG"/>
        </w:rPr>
      </w:pPr>
      <w:r w:rsidRPr="00D4422F">
        <w:rPr>
          <w:i/>
          <w:sz w:val="24"/>
          <w:szCs w:val="24"/>
          <w:lang w:val="bg-BG"/>
        </w:rPr>
        <w:t xml:space="preserve">                    (собственик/управител/представляващ)  </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_______________________________________________________________________</w:t>
      </w:r>
    </w:p>
    <w:p w:rsidR="00D4422F" w:rsidRPr="00D4422F" w:rsidRDefault="00D4422F" w:rsidP="00D4422F">
      <w:pPr>
        <w:jc w:val="center"/>
        <w:rPr>
          <w:sz w:val="24"/>
          <w:szCs w:val="24"/>
          <w:lang w:val="bg-BG"/>
        </w:rPr>
      </w:pPr>
      <w:r w:rsidRPr="00D4422F">
        <w:rPr>
          <w:sz w:val="24"/>
          <w:szCs w:val="24"/>
          <w:lang w:val="bg-BG"/>
        </w:rPr>
        <w:t>(</w:t>
      </w:r>
      <w:r w:rsidRPr="00D4422F">
        <w:rPr>
          <w:i/>
          <w:sz w:val="24"/>
          <w:szCs w:val="24"/>
          <w:lang w:val="bg-BG"/>
        </w:rPr>
        <w:t>наименование на юридическото лице, ЕТ и др.</w:t>
      </w:r>
      <w:r w:rsidRPr="00D4422F">
        <w:rPr>
          <w:sz w:val="24"/>
          <w:szCs w:val="24"/>
          <w:lang w:val="bg-BG"/>
        </w:rPr>
        <w:t>)</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 xml:space="preserve">ЕИК/БУЛСТАТ </w:t>
      </w:r>
      <w:r w:rsidR="00F134D3">
        <w:pict>
          <v:group id="Платно 2" o:spid="_x0000_s1086" editas="canvas" style="width:189pt;height:18pt;mso-position-horizontal-relative:char;mso-position-vertical-relative:line" coordsize="24003,2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7" type="#_x0000_t75" style="position:absolute;width:24003;height:2286;visibility:visible;mso-wrap-style:square">
              <v:fill o:detectmouseclick="t"/>
              <v:path o:connecttype="none"/>
            </v:shape>
            <v:rect id="Rectangle 4" o:spid="_x0000_s108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rect id="Rectangle 5" o:spid="_x0000_s108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"/>
            <v:rect id="Rectangle 6" o:spid="_x0000_s109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v:rect id="Rectangle 7" o:spid="_x0000_s109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"/>
            <v:rect id="Rectangle 8" o:spid="_x0000_s109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v:rect id="Rectangle 9" o:spid="_x0000_s109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10" o:spid="_x0000_s109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11" o:spid="_x0000_s109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12" o:spid="_x0000_s109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rect id="Rectangle 13" o:spid="_x0000_s109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w10:wrap type="none"/>
            <w10:anchorlock/>
          </v:group>
        </w:pict>
      </w:r>
      <w:r w:rsidRPr="00D4422F">
        <w:rPr>
          <w:sz w:val="24"/>
          <w:szCs w:val="24"/>
          <w:lang w:val="bg-BG"/>
        </w:rPr>
        <w:t xml:space="preserve">, </w:t>
      </w:r>
    </w:p>
    <w:p w:rsidR="00D4422F" w:rsidRPr="00D4422F" w:rsidRDefault="00D4422F" w:rsidP="00D4422F">
      <w:pPr>
        <w:spacing w:line="360" w:lineRule="auto"/>
        <w:contextualSpacing/>
        <w:mirrorIndents/>
        <w:jc w:val="both"/>
        <w:rPr>
          <w:sz w:val="24"/>
          <w:szCs w:val="24"/>
        </w:rPr>
      </w:pPr>
      <w:r w:rsidRPr="00D4422F">
        <w:rPr>
          <w:sz w:val="24"/>
          <w:szCs w:val="24"/>
          <w:lang w:val="bg-BG"/>
        </w:rPr>
        <w:t>АДРЕС: ______________________________________________________</w:t>
      </w:r>
      <w:r w:rsidRPr="00D4422F">
        <w:rPr>
          <w:sz w:val="24"/>
          <w:szCs w:val="24"/>
        </w:rPr>
        <w:t>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lastRenderedPageBreak/>
        <w:t>(гр., ж.к., бул., ул., №, вх., ет., ап.)</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Телефон за връзка: _______________________________</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ab/>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УВАЖАЕМИ ГОСПОДИН КМЕТ,</w:t>
      </w: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Заявявам, че желая да получа разрешение за режим на платено паркиране „Служебен абонамент“ за ползване на имот-общинска собственост, за обособяване на ______ бр. служебни паркоместа, намиращи се в гр. Поморие, ул. ________________________________________________ </w:t>
      </w:r>
    </w:p>
    <w:p w:rsidR="00D4422F" w:rsidRPr="00D4422F" w:rsidRDefault="00D4422F" w:rsidP="00D4422F">
      <w:pPr>
        <w:jc w:val="both"/>
        <w:rPr>
          <w:sz w:val="24"/>
          <w:szCs w:val="24"/>
          <w:lang w:val="bg-BG" w:eastAsia="en-US"/>
        </w:rPr>
      </w:pPr>
    </w:p>
    <w:p w:rsidR="00D4422F" w:rsidRPr="00D4422F" w:rsidRDefault="00D4422F" w:rsidP="00D4422F">
      <w:pPr>
        <w:ind w:firstLine="708"/>
        <w:jc w:val="both"/>
        <w:rPr>
          <w:sz w:val="24"/>
          <w:szCs w:val="24"/>
          <w:lang w:val="bg-BG" w:eastAsia="en-US"/>
        </w:rPr>
      </w:pPr>
      <w:r w:rsidRPr="00D4422F">
        <w:rPr>
          <w:sz w:val="24"/>
          <w:szCs w:val="24"/>
          <w:lang w:val="bg-BG" w:eastAsia="en-US"/>
        </w:rPr>
        <w:t>С настоящото заявление декларирам, че имотът , намиращ се на посочения адрес използвам като:</w:t>
      </w:r>
    </w:p>
    <w:p w:rsidR="00D4422F" w:rsidRPr="00D4422F" w:rsidRDefault="00D4422F" w:rsidP="00D4422F">
      <w:pPr>
        <w:jc w:val="center"/>
        <w:rPr>
          <w:sz w:val="24"/>
          <w:szCs w:val="24"/>
          <w:lang w:val="bg-BG" w:eastAsia="en-US"/>
        </w:rPr>
      </w:pPr>
      <w:r w:rsidRPr="00D4422F">
        <w:rPr>
          <w:rFonts w:eastAsia="Calibri"/>
          <w:noProof/>
          <w:sz w:val="24"/>
          <w:szCs w:val="24"/>
          <w:lang w:val="bg-BG"/>
        </w:rPr>
        <w:drawing>
          <wp:inline distT="0" distB="0" distL="0" distR="0" wp14:anchorId="2A4335C1" wp14:editId="6F72017B">
            <wp:extent cx="1371600" cy="228600"/>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rFonts w:eastAsia="Calibri"/>
          <w:noProof/>
          <w:sz w:val="24"/>
          <w:szCs w:val="24"/>
          <w:lang w:val="bg-BG"/>
        </w:rPr>
        <w:drawing>
          <wp:inline distT="0" distB="0" distL="0" distR="0" wp14:anchorId="03AFB9C2" wp14:editId="0775F483">
            <wp:extent cx="1371600" cy="228600"/>
            <wp:effectExtent l="0" t="0" r="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rFonts w:eastAsia="Calibri"/>
          <w:noProof/>
          <w:sz w:val="24"/>
          <w:szCs w:val="24"/>
          <w:lang w:val="bg-BG"/>
        </w:rPr>
        <w:drawing>
          <wp:inline distT="0" distB="0" distL="0" distR="0" wp14:anchorId="5331FF6F" wp14:editId="402127DB">
            <wp:extent cx="1371600" cy="228600"/>
            <wp:effectExtent l="0" t="0" r="0" b="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D4422F" w:rsidRPr="00D4422F" w:rsidRDefault="00D4422F" w:rsidP="00D4422F">
      <w:pPr>
        <w:rPr>
          <w:sz w:val="24"/>
          <w:szCs w:val="24"/>
          <w:lang w:val="bg-BG" w:eastAsia="en-US"/>
        </w:rPr>
      </w:pPr>
    </w:p>
    <w:p w:rsidR="00D4422F" w:rsidRPr="00D4422F" w:rsidRDefault="00D4422F" w:rsidP="00D4422F">
      <w:pPr>
        <w:rPr>
          <w:sz w:val="24"/>
          <w:szCs w:val="24"/>
          <w:highlight w:val="yellow"/>
          <w:lang w:val="bg-BG"/>
        </w:rPr>
      </w:pPr>
      <w:r w:rsidRPr="00D4422F">
        <w:rPr>
          <w:sz w:val="24"/>
          <w:szCs w:val="24"/>
          <w:lang w:val="bg-BG" w:eastAsia="en-US"/>
        </w:rPr>
        <w:t>Прилагам следните документи:</w:t>
      </w:r>
      <w:r w:rsidRPr="00D4422F">
        <w:rPr>
          <w:sz w:val="24"/>
          <w:szCs w:val="24"/>
          <w:highlight w:val="yellow"/>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28" w:anchor="p4558831" w:history="1">
        <w:r w:rsidRPr="00D4422F">
          <w:rPr>
            <w:sz w:val="24"/>
            <w:szCs w:val="24"/>
            <w:lang w:val="bg-BG"/>
          </w:rPr>
          <w:t>чл. 4, ал. 2</w:t>
        </w:r>
      </w:hyperlink>
      <w:r w:rsidRPr="00D4422F">
        <w:rPr>
          <w:sz w:val="24"/>
          <w:szCs w:val="24"/>
          <w:lang w:val="bg-BG"/>
        </w:rPr>
        <w:t> и </w:t>
      </w:r>
      <w:hyperlink r:id="rId29" w:anchor="p4558831" w:history="1">
        <w:r w:rsidRPr="00D4422F">
          <w:rPr>
            <w:sz w:val="24"/>
            <w:szCs w:val="24"/>
            <w:lang w:val="bg-BG"/>
          </w:rPr>
          <w:t>ал. 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eastAsia="en-US"/>
        </w:rPr>
      </w:pPr>
      <w:r w:rsidRPr="00D4422F">
        <w:rPr>
          <w:sz w:val="24"/>
          <w:szCs w:val="24"/>
          <w:lang w:val="bg-BG"/>
        </w:rPr>
        <w:t xml:space="preserve">б) </w:t>
      </w:r>
      <w:r w:rsidRPr="00D4422F">
        <w:rPr>
          <w:sz w:val="24"/>
          <w:szCs w:val="24"/>
          <w:lang w:val="bg-BG" w:eastAsia="en-US"/>
        </w:rPr>
        <w:t>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D4422F" w:rsidRPr="00D4422F" w:rsidRDefault="00D4422F" w:rsidP="00D4422F">
      <w:pPr>
        <w:ind w:firstLine="708"/>
        <w:jc w:val="both"/>
        <w:rPr>
          <w:sz w:val="24"/>
          <w:szCs w:val="24"/>
          <w:lang w:val="bg-BG"/>
        </w:rPr>
      </w:pPr>
      <w:r w:rsidRPr="00D4422F">
        <w:rPr>
          <w:sz w:val="24"/>
          <w:szCs w:val="24"/>
          <w:lang w:val="bg-BG" w:eastAsia="en-US"/>
        </w:rPr>
        <w:t>в) Документ удостоверяващ вписването в съответния регистър.</w:t>
      </w:r>
    </w:p>
    <w:p w:rsidR="00D4422F" w:rsidRPr="00D4422F" w:rsidRDefault="00D4422F" w:rsidP="00D4422F">
      <w:pPr>
        <w:ind w:firstLine="708"/>
        <w:jc w:val="both"/>
        <w:rPr>
          <w:sz w:val="24"/>
          <w:szCs w:val="24"/>
          <w:lang w:val="bg-BG" w:eastAsia="en-US"/>
        </w:rPr>
      </w:pPr>
    </w:p>
    <w:p w:rsidR="00D4422F" w:rsidRPr="00D4422F" w:rsidRDefault="00D4422F" w:rsidP="00D4422F">
      <w:pPr>
        <w:ind w:firstLine="708"/>
        <w:jc w:val="both"/>
        <w:rPr>
          <w:b/>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b/>
          <w:sz w:val="24"/>
          <w:szCs w:val="24"/>
          <w:lang w:val="bg-BG" w:eastAsia="en-US"/>
        </w:rPr>
      </w:pPr>
    </w:p>
    <w:p w:rsidR="00D4422F" w:rsidRPr="00D4422F" w:rsidRDefault="00D4422F" w:rsidP="00D4422F">
      <w:pPr>
        <w:ind w:firstLine="708"/>
        <w:jc w:val="both"/>
        <w:rPr>
          <w:b/>
          <w:sz w:val="24"/>
          <w:szCs w:val="24"/>
          <w:lang w:eastAsia="en-US"/>
        </w:rPr>
      </w:pPr>
    </w:p>
    <w:p w:rsidR="00D4422F" w:rsidRPr="00D4422F" w:rsidRDefault="00D4422F" w:rsidP="00D4422F">
      <w:pPr>
        <w:contextualSpacing/>
        <w:mirrorIndents/>
        <w:jc w:val="both"/>
        <w:rPr>
          <w:sz w:val="24"/>
          <w:szCs w:val="24"/>
          <w:lang w:val="bg-BG"/>
        </w:rPr>
      </w:pPr>
      <w:r w:rsidRPr="00D4422F">
        <w:rPr>
          <w:b/>
          <w:sz w:val="24"/>
          <w:szCs w:val="24"/>
          <w:lang w:val="bg-BG"/>
        </w:rPr>
        <w:t>Дата:___________________</w:t>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w:t>
      </w:r>
    </w:p>
    <w:p w:rsidR="00D4422F" w:rsidRPr="00D4422F" w:rsidRDefault="00D4422F" w:rsidP="00D4422F">
      <w:pPr>
        <w:jc w:val="both"/>
        <w:rPr>
          <w:sz w:val="24"/>
          <w:szCs w:val="24"/>
          <w:lang w:val="bg-BG"/>
        </w:rPr>
      </w:pPr>
      <w:r w:rsidRPr="00D4422F">
        <w:rPr>
          <w:sz w:val="24"/>
          <w:szCs w:val="24"/>
          <w:lang w:val="bg-BG"/>
        </w:rPr>
        <w:t xml:space="preserve">                                                                                                     (име, фамилия, подпис) </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p>
    <w:p w:rsidR="00D4422F" w:rsidRPr="00D4422F" w:rsidRDefault="00D4422F" w:rsidP="00D4422F">
      <w:pPr>
        <w:jc w:val="both"/>
        <w:rPr>
          <w:b/>
          <w:bCs/>
          <w:sz w:val="28"/>
          <w:szCs w:val="28"/>
          <w:lang w:val="bg-BG"/>
        </w:rPr>
      </w:pPr>
      <w:r w:rsidRPr="00D4422F">
        <w:rPr>
          <w:b/>
          <w:bCs/>
          <w:sz w:val="28"/>
          <w:szCs w:val="28"/>
          <w:lang w:val="bg-BG"/>
        </w:rPr>
        <w:t>Нов текст:</w:t>
      </w:r>
    </w:p>
    <w:p w:rsidR="00D4422F" w:rsidRPr="00D4422F" w:rsidRDefault="00D4422F" w:rsidP="00D4422F">
      <w:pPr>
        <w:jc w:val="both"/>
        <w:rPr>
          <w:b/>
          <w:bCs/>
          <w:sz w:val="24"/>
          <w:szCs w:val="24"/>
          <w:lang w:val="bg-BG"/>
        </w:rPr>
      </w:pPr>
    </w:p>
    <w:p w:rsidR="00D4422F" w:rsidRPr="00D4422F" w:rsidRDefault="00D4422F" w:rsidP="00D4422F">
      <w:pPr>
        <w:suppressAutoHyphens/>
        <w:autoSpaceDN w:val="0"/>
        <w:ind w:left="6371"/>
        <w:rPr>
          <w:b/>
          <w:i/>
          <w:sz w:val="24"/>
          <w:szCs w:val="24"/>
          <w:lang w:val="bg-BG"/>
        </w:rPr>
      </w:pPr>
      <w:r w:rsidRPr="00D4422F">
        <w:rPr>
          <w:b/>
          <w:i/>
          <w:sz w:val="24"/>
          <w:szCs w:val="24"/>
          <w:lang w:val="bg-BG"/>
        </w:rPr>
        <w:t>Приложение № 3</w:t>
      </w:r>
    </w:p>
    <w:p w:rsidR="00D4422F" w:rsidRPr="00D4422F" w:rsidRDefault="00D4422F" w:rsidP="00D4422F">
      <w:pPr>
        <w:suppressAutoHyphens/>
        <w:autoSpaceDN w:val="0"/>
        <w:ind w:left="6371"/>
        <w:rPr>
          <w:b/>
          <w:sz w:val="24"/>
          <w:szCs w:val="24"/>
          <w:lang w:val="bg-BG"/>
        </w:rPr>
      </w:pPr>
    </w:p>
    <w:p w:rsidR="00D4422F" w:rsidRPr="00D4422F" w:rsidRDefault="00D4422F" w:rsidP="00D4422F">
      <w:pPr>
        <w:contextualSpacing/>
        <w:mirrorIndents/>
        <w:jc w:val="both"/>
        <w:rPr>
          <w:b/>
          <w:sz w:val="24"/>
          <w:szCs w:val="24"/>
          <w:lang w:val="bg-BG"/>
        </w:rPr>
      </w:pPr>
      <w:r w:rsidRPr="00D4422F">
        <w:rPr>
          <w:b/>
          <w:sz w:val="24"/>
          <w:szCs w:val="24"/>
          <w:lang w:val="bg-BG"/>
        </w:rPr>
        <w:t>ДО</w:t>
      </w:r>
    </w:p>
    <w:p w:rsidR="00D4422F" w:rsidRPr="00D4422F" w:rsidRDefault="00D4422F" w:rsidP="00D4422F">
      <w:pPr>
        <w:contextualSpacing/>
        <w:mirrorIndents/>
        <w:jc w:val="both"/>
        <w:rPr>
          <w:b/>
          <w:sz w:val="24"/>
          <w:szCs w:val="24"/>
          <w:lang w:val="bg-BG"/>
        </w:rPr>
      </w:pPr>
      <w:r w:rsidRPr="00D4422F">
        <w:rPr>
          <w:b/>
          <w:sz w:val="24"/>
          <w:szCs w:val="24"/>
          <w:lang w:val="bg-BG"/>
        </w:rPr>
        <w:t>ДИРЕКТОРА НА ОП „СУОИ“</w:t>
      </w:r>
    </w:p>
    <w:p w:rsidR="00D4422F" w:rsidRPr="00D4422F" w:rsidRDefault="00D4422F" w:rsidP="00D4422F">
      <w:pPr>
        <w:contextualSpacing/>
        <w:mirrorIndents/>
        <w:jc w:val="both"/>
        <w:rPr>
          <w:b/>
          <w:sz w:val="24"/>
          <w:szCs w:val="24"/>
          <w:lang w:val="bg-BG"/>
        </w:rPr>
      </w:pPr>
      <w:r w:rsidRPr="00D4422F">
        <w:rPr>
          <w:b/>
          <w:sz w:val="24"/>
          <w:szCs w:val="24"/>
          <w:lang w:val="bg-BG"/>
        </w:rPr>
        <w:t>ГРАД ПОМОРИЕ</w:t>
      </w:r>
    </w:p>
    <w:p w:rsidR="00D4422F" w:rsidRPr="00D4422F" w:rsidRDefault="00D4422F" w:rsidP="00D4422F">
      <w:pPr>
        <w:contextualSpacing/>
        <w:mirrorIndents/>
        <w:jc w:val="both"/>
        <w:rPr>
          <w:b/>
          <w:sz w:val="24"/>
          <w:szCs w:val="24"/>
          <w:lang w:val="bg-BG"/>
        </w:rPr>
      </w:pPr>
    </w:p>
    <w:p w:rsidR="00D4422F" w:rsidRPr="00D4422F" w:rsidRDefault="00D4422F" w:rsidP="00D4422F">
      <w:pPr>
        <w:contextualSpacing/>
        <w:mirrorIndents/>
        <w:jc w:val="center"/>
        <w:rPr>
          <w:sz w:val="24"/>
          <w:szCs w:val="24"/>
          <w:lang w:val="bg-BG"/>
        </w:rPr>
      </w:pPr>
      <w:r w:rsidRPr="00D4422F">
        <w:rPr>
          <w:b/>
          <w:sz w:val="24"/>
          <w:szCs w:val="24"/>
          <w:lang w:val="bg-BG"/>
        </w:rPr>
        <w:t>ЗАЯВЛЕНИЕ</w:t>
      </w:r>
    </w:p>
    <w:p w:rsidR="00D4422F" w:rsidRPr="00D4422F" w:rsidRDefault="00D4422F" w:rsidP="00D4422F">
      <w:pPr>
        <w:contextualSpacing/>
        <w:mirrorIndents/>
        <w:jc w:val="center"/>
        <w:rPr>
          <w:sz w:val="24"/>
          <w:szCs w:val="24"/>
          <w:lang w:val="bg-BG"/>
        </w:rPr>
      </w:pPr>
    </w:p>
    <w:p w:rsidR="00D4422F" w:rsidRPr="00D4422F" w:rsidRDefault="00D4422F" w:rsidP="00D4422F">
      <w:pPr>
        <w:contextualSpacing/>
        <w:mirrorIndents/>
        <w:jc w:val="center"/>
        <w:rPr>
          <w:sz w:val="24"/>
          <w:szCs w:val="24"/>
          <w:lang w:val="bg-BG"/>
        </w:rPr>
      </w:pPr>
      <w:r w:rsidRPr="00D4422F">
        <w:rPr>
          <w:sz w:val="24"/>
          <w:szCs w:val="24"/>
          <w:lang w:val="bg-BG"/>
        </w:rPr>
        <w:t xml:space="preserve">за ползване на платено паркиране „Служебен абонамент” </w:t>
      </w:r>
    </w:p>
    <w:p w:rsidR="00D4422F" w:rsidRPr="00D4422F" w:rsidRDefault="00D4422F" w:rsidP="00D4422F">
      <w:pPr>
        <w:contextualSpacing/>
        <w:mirrorIndents/>
        <w:jc w:val="center"/>
        <w:rPr>
          <w:sz w:val="24"/>
          <w:szCs w:val="24"/>
          <w:lang w:val="bg-BG"/>
        </w:rPr>
      </w:pPr>
    </w:p>
    <w:p w:rsidR="00D4422F" w:rsidRPr="00D4422F" w:rsidRDefault="00D4422F" w:rsidP="00D4422F">
      <w:pPr>
        <w:contextualSpacing/>
        <w:mirrorIndents/>
        <w:rPr>
          <w:sz w:val="24"/>
          <w:szCs w:val="24"/>
          <w:lang w:val="bg-BG"/>
        </w:rPr>
      </w:pPr>
      <w:r w:rsidRPr="00D4422F">
        <w:rPr>
          <w:sz w:val="24"/>
          <w:szCs w:val="24"/>
          <w:lang w:val="bg-BG"/>
        </w:rPr>
        <w:t xml:space="preserve"> От ______________________________________________________________</w:t>
      </w:r>
    </w:p>
    <w:p w:rsidR="00D4422F" w:rsidRPr="00D4422F" w:rsidRDefault="00D4422F" w:rsidP="00D4422F">
      <w:pPr>
        <w:jc w:val="center"/>
        <w:rPr>
          <w:i/>
          <w:sz w:val="24"/>
          <w:szCs w:val="24"/>
          <w:lang w:val="bg-BG" w:eastAsia="en-US"/>
        </w:rPr>
      </w:pPr>
      <w:r w:rsidRPr="00D4422F">
        <w:rPr>
          <w:i/>
          <w:sz w:val="24"/>
          <w:szCs w:val="24"/>
          <w:lang w:val="bg-BG" w:eastAsia="en-US"/>
        </w:rPr>
        <w:t>(трите имена на заявителя)</w:t>
      </w:r>
      <w:r w:rsidRPr="00D4422F">
        <w:rPr>
          <w:i/>
          <w:sz w:val="24"/>
          <w:szCs w:val="24"/>
          <w:lang w:val="bg-BG" w:eastAsia="en-US"/>
        </w:rPr>
        <w:cr/>
      </w:r>
    </w:p>
    <w:p w:rsidR="00D4422F" w:rsidRPr="00D4422F" w:rsidRDefault="00D4422F" w:rsidP="00D4422F">
      <w:pPr>
        <w:contextualSpacing/>
        <w:mirrorIndents/>
        <w:rPr>
          <w:sz w:val="24"/>
          <w:szCs w:val="24"/>
          <w:lang w:val="bg-BG"/>
        </w:rPr>
      </w:pPr>
    </w:p>
    <w:p w:rsidR="00D4422F" w:rsidRPr="00D4422F" w:rsidRDefault="00D4422F" w:rsidP="00D4422F">
      <w:pPr>
        <w:contextualSpacing/>
        <w:mirrorIndents/>
        <w:rPr>
          <w:sz w:val="24"/>
          <w:szCs w:val="24"/>
          <w:lang w:val="bg-BG"/>
        </w:rPr>
      </w:pPr>
      <w:r w:rsidRPr="00D4422F">
        <w:rPr>
          <w:sz w:val="24"/>
          <w:szCs w:val="24"/>
          <w:lang w:val="bg-BG"/>
        </w:rPr>
        <w:t>В качеството си на ____________________________________________</w:t>
      </w:r>
    </w:p>
    <w:p w:rsidR="00D4422F" w:rsidRPr="00D4422F" w:rsidRDefault="00D4422F" w:rsidP="00D4422F">
      <w:pPr>
        <w:spacing w:line="360" w:lineRule="auto"/>
        <w:contextualSpacing/>
        <w:mirrorIndents/>
        <w:jc w:val="center"/>
        <w:rPr>
          <w:i/>
          <w:sz w:val="24"/>
          <w:szCs w:val="24"/>
          <w:lang w:val="bg-BG"/>
        </w:rPr>
      </w:pPr>
      <w:r w:rsidRPr="00D4422F">
        <w:rPr>
          <w:i/>
          <w:sz w:val="24"/>
          <w:szCs w:val="24"/>
          <w:lang w:val="bg-BG"/>
        </w:rPr>
        <w:t xml:space="preserve">                    (собственик/управител/представляващ)  </w:t>
      </w:r>
    </w:p>
    <w:p w:rsidR="00D4422F" w:rsidRPr="00D4422F" w:rsidRDefault="00D4422F" w:rsidP="00D4422F">
      <w:pPr>
        <w:contextualSpacing/>
        <w:mirrorIndents/>
        <w:jc w:val="center"/>
        <w:rPr>
          <w:sz w:val="24"/>
          <w:szCs w:val="24"/>
          <w:lang w:val="bg-BG"/>
        </w:rPr>
      </w:pPr>
      <w:r w:rsidRPr="00D4422F">
        <w:rPr>
          <w:sz w:val="24"/>
          <w:szCs w:val="24"/>
          <w:lang w:val="bg-BG"/>
        </w:rPr>
        <w:t>_________________________________________________________________</w:t>
      </w:r>
    </w:p>
    <w:p w:rsidR="00D4422F" w:rsidRPr="00D4422F" w:rsidRDefault="00D4422F" w:rsidP="00D4422F">
      <w:pPr>
        <w:jc w:val="center"/>
        <w:rPr>
          <w:sz w:val="24"/>
          <w:szCs w:val="24"/>
          <w:lang w:val="bg-BG"/>
        </w:rPr>
      </w:pPr>
      <w:r w:rsidRPr="00D4422F">
        <w:rPr>
          <w:sz w:val="24"/>
          <w:szCs w:val="24"/>
          <w:lang w:val="bg-BG"/>
        </w:rPr>
        <w:lastRenderedPageBreak/>
        <w:t>(</w:t>
      </w:r>
      <w:r w:rsidRPr="00D4422F">
        <w:rPr>
          <w:i/>
          <w:sz w:val="24"/>
          <w:szCs w:val="24"/>
          <w:lang w:val="bg-BG"/>
        </w:rPr>
        <w:t>наименование на юридическото лице, ЕТ и др.</w:t>
      </w:r>
      <w:r w:rsidRPr="00D4422F">
        <w:rPr>
          <w:sz w:val="24"/>
          <w:szCs w:val="24"/>
          <w:lang w:val="bg-BG"/>
        </w:rPr>
        <w:t>)</w:t>
      </w:r>
    </w:p>
    <w:p w:rsidR="00D4422F" w:rsidRPr="00D4422F" w:rsidRDefault="00F134D3" w:rsidP="00D4422F">
      <w:pPr>
        <w:jc w:val="center"/>
        <w:rPr>
          <w:sz w:val="24"/>
          <w:szCs w:val="24"/>
          <w:lang w:val="bg-BG"/>
        </w:rPr>
      </w:pPr>
      <w:r>
        <w:rPr>
          <w:noProof/>
        </w:rPr>
        <w:pict>
          <v:group id="Платно 59" o:spid="_x0000_s1075" editas="canvas" style="position:absolute;left:0;text-align:left;margin-left:83.2pt;margin-top:10pt;width:164.7pt;height:18.15pt;z-index:251665408;mso-width-relative:margin;mso-height-relative:margin" coordsize="20916,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" o:allowoverlap="f">
            <v:shape id="_x0000_s1076" type="#_x0000_t75" style="position:absolute;width:20916;height:2305;visibility:visible;mso-wrap-style:square">
              <v:fill o:detectmouseclick="t"/>
              <v:path o:connecttype="none"/>
            </v:shape>
            <v:rect id="Rectangle 4" o:spid="_x0000_s1077"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">
              <v:textbox>
                <w:txbxContent>
                  <w:p w:rsidR="00D4422F" w:rsidRPr="000B0BEB" w:rsidRDefault="00D4422F" w:rsidP="00D4422F">
                    <w:pPr>
                      <w:jc w:val="center"/>
                    </w:pPr>
                  </w:p>
                </w:txbxContent>
              </v:textbox>
            </v:rect>
            <v:rect id="Rectangle 5" o:spid="_x0000_s1078" style="position:absolute;left:264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"/>
            <v:rect id="Rectangle 6" o:spid="_x0000_s1079" style="position:absolute;left:493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"/>
            <v:rect id="Rectangle 7" o:spid="_x0000_s1080" style="position:absolute;left:721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8" o:spid="_x0000_s1081" style="position:absolute;left:9504;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9" o:spid="_x0000_s1082" style="position:absolute;left:1179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10" o:spid="_x0000_s1083" style="position:absolute;left:1407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11" o:spid="_x0000_s1084" style="position:absolute;left:1636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12" o:spid="_x0000_s1085" style="position:absolute;left:1864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group>
        </w:pict>
      </w:r>
    </w:p>
    <w:p w:rsidR="00D4422F" w:rsidRPr="00D4422F" w:rsidRDefault="00D4422F" w:rsidP="00D4422F">
      <w:pPr>
        <w:spacing w:line="480" w:lineRule="auto"/>
        <w:contextualSpacing/>
        <w:mirrorIndents/>
        <w:jc w:val="both"/>
        <w:rPr>
          <w:sz w:val="24"/>
          <w:szCs w:val="24"/>
          <w:lang w:val="bg-BG"/>
        </w:rPr>
      </w:pPr>
      <w:r w:rsidRPr="00D4422F">
        <w:rPr>
          <w:sz w:val="24"/>
          <w:szCs w:val="24"/>
          <w:lang w:val="bg-BG"/>
        </w:rPr>
        <w:t xml:space="preserve">ЕИК/БУЛСТАТ </w:t>
      </w:r>
      <w:r w:rsidRPr="00D4422F">
        <w:rPr>
          <w:sz w:val="24"/>
          <w:szCs w:val="24"/>
        </w:rPr>
        <w:t xml:space="preserve">                                                        </w:t>
      </w:r>
    </w:p>
    <w:p w:rsidR="00D4422F" w:rsidRPr="00D4422F" w:rsidRDefault="00D4422F" w:rsidP="00D4422F">
      <w:pPr>
        <w:contextualSpacing/>
        <w:mirrorIndents/>
        <w:jc w:val="both"/>
        <w:rPr>
          <w:sz w:val="24"/>
          <w:szCs w:val="24"/>
        </w:rPr>
      </w:pPr>
      <w:r w:rsidRPr="00D4422F">
        <w:rPr>
          <w:sz w:val="24"/>
          <w:szCs w:val="24"/>
          <w:lang w:val="bg-BG"/>
        </w:rPr>
        <w:t>АДРЕС: ______________________________________________________</w:t>
      </w:r>
      <w:r w:rsidRPr="00D4422F">
        <w:rPr>
          <w:sz w:val="24"/>
          <w:szCs w:val="24"/>
        </w:rPr>
        <w:t>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w:t>
      </w:r>
      <w:r w:rsidRPr="00D4422F">
        <w:rPr>
          <w:i/>
          <w:sz w:val="24"/>
          <w:szCs w:val="24"/>
          <w:lang w:val="bg-BG"/>
        </w:rPr>
        <w:t>гр., кв., бул., ул., №, вх., ет., ап</w:t>
      </w:r>
      <w:r w:rsidRPr="00D4422F">
        <w:rPr>
          <w:sz w:val="24"/>
          <w:szCs w:val="24"/>
          <w:lang w:val="bg-BG"/>
        </w:rPr>
        <w:t>.)</w:t>
      </w:r>
    </w:p>
    <w:p w:rsidR="00D4422F" w:rsidRPr="00D4422F" w:rsidRDefault="00D4422F" w:rsidP="00D4422F">
      <w:pPr>
        <w:contextualSpacing/>
        <w:mirrorIndents/>
        <w:jc w:val="both"/>
        <w:rPr>
          <w:sz w:val="24"/>
          <w:szCs w:val="24"/>
          <w:lang w:val="bg-BG"/>
        </w:rPr>
      </w:pPr>
      <w:r w:rsidRPr="00D4422F">
        <w:rPr>
          <w:sz w:val="24"/>
          <w:szCs w:val="24"/>
          <w:lang w:val="bg-BG"/>
        </w:rPr>
        <w:t>Телефон за връзка: _______________________________</w:t>
      </w:r>
    </w:p>
    <w:p w:rsidR="00D4422F" w:rsidRPr="00D4422F" w:rsidRDefault="00D4422F" w:rsidP="00D4422F">
      <w:pPr>
        <w:spacing w:line="360" w:lineRule="auto"/>
        <w:contextualSpacing/>
        <w:mirrorIndents/>
        <w:jc w:val="both"/>
        <w:rPr>
          <w:sz w:val="24"/>
          <w:szCs w:val="24"/>
          <w:lang w:val="bg-BG"/>
        </w:rPr>
      </w:pP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Уважаема госпожо Директор,</w:t>
      </w:r>
    </w:p>
    <w:p w:rsidR="00D4422F" w:rsidRPr="00D4422F" w:rsidRDefault="00D4422F" w:rsidP="00D4422F">
      <w:pPr>
        <w:spacing w:line="360" w:lineRule="auto"/>
        <w:ind w:firstLine="708"/>
        <w:jc w:val="both"/>
        <w:rPr>
          <w:sz w:val="24"/>
          <w:szCs w:val="24"/>
          <w:lang w:val="bg-BG" w:eastAsia="en-US"/>
        </w:rPr>
      </w:pPr>
      <w:r w:rsidRPr="00D4422F">
        <w:rPr>
          <w:sz w:val="24"/>
          <w:szCs w:val="24"/>
          <w:lang w:val="bg-BG" w:eastAsia="en-US"/>
        </w:rPr>
        <w:t>Заявявам, че желая да получа разрешение за режим на платено паркиране на ППС „Служебен абонамент“ за ползване на имот-общинска собственост, за обособяване на ____ бр. служебни паркоместа, намиращи се в гр. Поморие, ул. ______________________________________________ за срок от ____ месеца.</w:t>
      </w:r>
    </w:p>
    <w:p w:rsidR="00D4422F" w:rsidRPr="00D4422F" w:rsidRDefault="00D4422F" w:rsidP="00D4422F">
      <w:pPr>
        <w:ind w:firstLine="708"/>
        <w:rPr>
          <w:sz w:val="24"/>
          <w:szCs w:val="24"/>
          <w:lang w:val="bg-BG" w:eastAsia="en-US"/>
        </w:rPr>
      </w:pPr>
      <w:r w:rsidRPr="00D4422F">
        <w:rPr>
          <w:sz w:val="24"/>
          <w:szCs w:val="24"/>
          <w:lang w:val="bg-BG" w:eastAsia="en-US"/>
        </w:rPr>
        <w:t>С настоящото заявление декларирам, че имотът, намиращ се на посочения адрес използвам като:</w:t>
      </w:r>
    </w:p>
    <w:p w:rsidR="00D4422F" w:rsidRPr="00D4422F" w:rsidRDefault="00D4422F" w:rsidP="00D4422F">
      <w:pPr>
        <w:jc w:val="center"/>
        <w:rPr>
          <w:sz w:val="24"/>
          <w:szCs w:val="24"/>
          <w:lang w:val="bg-BG" w:eastAsia="en-US"/>
        </w:rPr>
      </w:pPr>
      <w:r w:rsidRPr="00D4422F">
        <w:rPr>
          <w:rFonts w:eastAsia="Calibri"/>
          <w:noProof/>
          <w:sz w:val="24"/>
          <w:szCs w:val="24"/>
          <w:lang w:val="bg-BG"/>
        </w:rPr>
        <w:drawing>
          <wp:inline distT="0" distB="0" distL="0" distR="0" wp14:anchorId="1D5DFEF2" wp14:editId="3A0A3CCB">
            <wp:extent cx="1371600" cy="228600"/>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rFonts w:eastAsia="Calibri"/>
          <w:noProof/>
          <w:sz w:val="24"/>
          <w:szCs w:val="24"/>
          <w:lang w:val="bg-BG"/>
        </w:rPr>
        <w:drawing>
          <wp:inline distT="0" distB="0" distL="0" distR="0" wp14:anchorId="35CAF809" wp14:editId="469A4544">
            <wp:extent cx="1371600" cy="228600"/>
            <wp:effectExtent l="0" t="0" r="0" b="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rFonts w:eastAsia="Calibri"/>
          <w:noProof/>
          <w:sz w:val="24"/>
          <w:szCs w:val="24"/>
          <w:lang w:val="bg-BG"/>
        </w:rPr>
        <w:drawing>
          <wp:inline distT="0" distB="0" distL="0" distR="0" wp14:anchorId="27600CEF" wp14:editId="2ADCEE63">
            <wp:extent cx="866775" cy="228600"/>
            <wp:effectExtent l="0" t="0" r="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p>
    <w:p w:rsidR="00D4422F" w:rsidRPr="00D4422F" w:rsidRDefault="00D4422F" w:rsidP="00D4422F">
      <w:pPr>
        <w:rPr>
          <w:sz w:val="24"/>
          <w:szCs w:val="24"/>
          <w:lang w:val="bg-BG" w:eastAsia="en-US"/>
        </w:rPr>
      </w:pPr>
    </w:p>
    <w:p w:rsidR="00D4422F" w:rsidRPr="00D4422F" w:rsidRDefault="00D4422F" w:rsidP="00D4422F">
      <w:pPr>
        <w:rPr>
          <w:b/>
          <w:sz w:val="24"/>
          <w:szCs w:val="24"/>
          <w:highlight w:val="yellow"/>
          <w:lang w:val="bg-BG"/>
        </w:rPr>
      </w:pPr>
      <w:r w:rsidRPr="00D4422F">
        <w:rPr>
          <w:b/>
          <w:sz w:val="24"/>
          <w:szCs w:val="24"/>
          <w:lang w:val="bg-BG" w:eastAsia="en-US"/>
        </w:rPr>
        <w:tab/>
        <w:t>Прилагам следните документи:</w:t>
      </w:r>
      <w:r w:rsidRPr="00D4422F">
        <w:rPr>
          <w:b/>
          <w:sz w:val="24"/>
          <w:szCs w:val="24"/>
          <w:highlight w:val="yellow"/>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33" w:anchor="p4558831" w:history="1">
        <w:r w:rsidRPr="00D4422F">
          <w:rPr>
            <w:sz w:val="24"/>
            <w:szCs w:val="24"/>
            <w:lang w:val="bg-BG"/>
          </w:rPr>
          <w:t>чл. 4, ал. 2</w:t>
        </w:r>
      </w:hyperlink>
      <w:r w:rsidRPr="00D4422F">
        <w:rPr>
          <w:sz w:val="24"/>
          <w:szCs w:val="24"/>
          <w:lang w:val="bg-BG"/>
        </w:rPr>
        <w:t> и </w:t>
      </w:r>
      <w:hyperlink r:id="rId34" w:anchor="p4558831" w:history="1">
        <w:r w:rsidRPr="00D4422F">
          <w:rPr>
            <w:sz w:val="24"/>
            <w:szCs w:val="24"/>
            <w:lang w:val="bg-BG"/>
          </w:rPr>
          <w:t>ал. 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eastAsia="en-US"/>
        </w:rPr>
      </w:pPr>
      <w:r w:rsidRPr="00D4422F">
        <w:rPr>
          <w:sz w:val="24"/>
          <w:szCs w:val="24"/>
          <w:lang w:val="bg-BG"/>
        </w:rPr>
        <w:t xml:space="preserve">б) </w:t>
      </w:r>
      <w:r w:rsidRPr="00D4422F">
        <w:rPr>
          <w:sz w:val="24"/>
          <w:szCs w:val="24"/>
          <w:lang w:val="bg-BG" w:eastAsia="en-US"/>
        </w:rPr>
        <w:t>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D4422F" w:rsidRPr="00D4422F" w:rsidRDefault="00D4422F" w:rsidP="00D4422F">
      <w:pPr>
        <w:ind w:firstLine="708"/>
        <w:jc w:val="both"/>
        <w:rPr>
          <w:sz w:val="24"/>
          <w:szCs w:val="24"/>
          <w:lang w:val="bg-BG"/>
        </w:rPr>
      </w:pPr>
      <w:r w:rsidRPr="00D4422F">
        <w:rPr>
          <w:sz w:val="24"/>
          <w:szCs w:val="24"/>
          <w:lang w:val="bg-BG" w:eastAsia="en-US"/>
        </w:rPr>
        <w:t>в) Документ удостоверяващ вписването в съответния регистър.</w:t>
      </w:r>
    </w:p>
    <w:p w:rsidR="00D4422F" w:rsidRPr="00D4422F" w:rsidRDefault="00D4422F" w:rsidP="00D4422F">
      <w:pPr>
        <w:ind w:firstLine="708"/>
        <w:jc w:val="both"/>
        <w:rPr>
          <w:sz w:val="24"/>
          <w:szCs w:val="24"/>
          <w:lang w:val="bg-BG" w:eastAsia="en-US"/>
        </w:rPr>
      </w:pPr>
    </w:p>
    <w:p w:rsidR="00D4422F" w:rsidRPr="00D4422F" w:rsidRDefault="00D4422F" w:rsidP="00D4422F">
      <w:pPr>
        <w:ind w:firstLine="708"/>
        <w:jc w:val="both"/>
        <w:rPr>
          <w:b/>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b/>
          <w:sz w:val="24"/>
          <w:szCs w:val="24"/>
          <w:lang w:eastAsia="en-US"/>
        </w:rPr>
      </w:pPr>
    </w:p>
    <w:p w:rsidR="00D4422F" w:rsidRPr="00D4422F" w:rsidRDefault="00D4422F" w:rsidP="00D4422F">
      <w:pPr>
        <w:ind w:firstLine="708"/>
        <w:jc w:val="both"/>
        <w:rPr>
          <w:b/>
          <w:sz w:val="24"/>
          <w:szCs w:val="24"/>
          <w:lang w:eastAsia="en-US"/>
        </w:rPr>
      </w:pPr>
    </w:p>
    <w:p w:rsidR="00D4422F" w:rsidRPr="00D4422F" w:rsidRDefault="00D4422F" w:rsidP="00D4422F">
      <w:pPr>
        <w:contextualSpacing/>
        <w:mirrorIndents/>
        <w:jc w:val="both"/>
        <w:rPr>
          <w:sz w:val="24"/>
          <w:szCs w:val="24"/>
          <w:lang w:val="bg-BG"/>
        </w:rPr>
      </w:pPr>
      <w:r w:rsidRPr="00D4422F">
        <w:rPr>
          <w:b/>
          <w:sz w:val="24"/>
          <w:szCs w:val="24"/>
          <w:lang w:val="bg-BG"/>
        </w:rPr>
        <w:t>Дата: ___________________</w:t>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__________________</w:t>
      </w:r>
    </w:p>
    <w:p w:rsidR="00D4422F" w:rsidRPr="00D4422F" w:rsidRDefault="00D4422F" w:rsidP="00D4422F">
      <w:pPr>
        <w:jc w:val="both"/>
        <w:rPr>
          <w:sz w:val="24"/>
          <w:szCs w:val="24"/>
          <w:lang w:val="bg-BG"/>
        </w:rPr>
      </w:pP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t xml:space="preserve">(име, фамилия, подпис) </w:t>
      </w:r>
    </w:p>
    <w:p w:rsidR="00D4422F" w:rsidRPr="00D4422F" w:rsidRDefault="00D4422F" w:rsidP="00D4422F">
      <w:pPr>
        <w:contextualSpacing/>
        <w:jc w:val="both"/>
        <w:rPr>
          <w:b/>
          <w:bCs/>
          <w:sz w:val="24"/>
          <w:szCs w:val="24"/>
          <w:lang w:val="bg-BG"/>
        </w:rPr>
      </w:pPr>
    </w:p>
    <w:p w:rsidR="00D4422F" w:rsidRPr="00D4422F" w:rsidRDefault="00D4422F" w:rsidP="00D4422F">
      <w:pPr>
        <w:contextualSpacing/>
        <w:jc w:val="both"/>
        <w:rPr>
          <w:b/>
          <w:bCs/>
          <w:sz w:val="24"/>
          <w:szCs w:val="24"/>
          <w:lang w:val="bg-BG"/>
        </w:rPr>
      </w:pPr>
    </w:p>
    <w:p w:rsidR="00D4422F" w:rsidRPr="00D4422F" w:rsidRDefault="00D4422F" w:rsidP="00D4422F">
      <w:pPr>
        <w:contextualSpacing/>
        <w:jc w:val="both"/>
        <w:rPr>
          <w:b/>
          <w:bCs/>
          <w:sz w:val="24"/>
          <w:szCs w:val="24"/>
          <w:lang w:val="bg-BG"/>
        </w:rPr>
      </w:pPr>
    </w:p>
    <w:p w:rsidR="00D4422F" w:rsidRPr="00D4422F" w:rsidRDefault="00D4422F" w:rsidP="00D4422F">
      <w:pPr>
        <w:contextualSpacing/>
        <w:jc w:val="both"/>
        <w:rPr>
          <w:b/>
          <w:bCs/>
          <w:sz w:val="28"/>
          <w:szCs w:val="28"/>
          <w:lang w:val="bg-BG"/>
        </w:rPr>
      </w:pPr>
      <w:r w:rsidRPr="00D4422F">
        <w:rPr>
          <w:b/>
          <w:bCs/>
          <w:sz w:val="28"/>
          <w:szCs w:val="28"/>
          <w:lang w:val="bg-BG"/>
        </w:rPr>
        <w:t xml:space="preserve">§16. </w:t>
      </w:r>
      <w:r w:rsidRPr="00D4422F">
        <w:rPr>
          <w:sz w:val="28"/>
          <w:szCs w:val="28"/>
          <w:lang w:val="bg-BG"/>
        </w:rPr>
        <w:t>Приложение № 4</w:t>
      </w:r>
      <w:r w:rsidRPr="00D4422F">
        <w:rPr>
          <w:b/>
          <w:bCs/>
          <w:sz w:val="28"/>
          <w:szCs w:val="28"/>
          <w:lang w:val="bg-BG"/>
        </w:rPr>
        <w:t xml:space="preserve"> се изменя от:</w:t>
      </w:r>
    </w:p>
    <w:p w:rsidR="00D4422F" w:rsidRPr="00D4422F" w:rsidRDefault="00D4422F" w:rsidP="00D4422F">
      <w:pPr>
        <w:ind w:firstLine="708"/>
        <w:contextualSpacing/>
        <w:mirrorIndents/>
        <w:jc w:val="right"/>
        <w:rPr>
          <w:b/>
          <w:i/>
          <w:sz w:val="24"/>
          <w:szCs w:val="24"/>
        </w:rPr>
      </w:pPr>
      <w:r w:rsidRPr="00D4422F">
        <w:rPr>
          <w:b/>
          <w:i/>
          <w:sz w:val="24"/>
          <w:szCs w:val="24"/>
          <w:lang w:val="bg-BG"/>
        </w:rPr>
        <w:t>Приложение № 4</w:t>
      </w:r>
    </w:p>
    <w:p w:rsidR="00D4422F" w:rsidRPr="00D4422F" w:rsidRDefault="00D4422F" w:rsidP="00D4422F">
      <w:pPr>
        <w:contextualSpacing/>
        <w:mirrorIndents/>
        <w:jc w:val="both"/>
        <w:rPr>
          <w:b/>
          <w:sz w:val="24"/>
          <w:szCs w:val="24"/>
          <w:lang w:val="bg-BG"/>
        </w:rPr>
      </w:pPr>
      <w:r w:rsidRPr="00D4422F">
        <w:rPr>
          <w:b/>
          <w:sz w:val="24"/>
          <w:szCs w:val="24"/>
          <w:lang w:val="bg-BG"/>
        </w:rPr>
        <w:t>ДО</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p>
    <w:p w:rsidR="00D4422F" w:rsidRPr="00D4422F" w:rsidRDefault="00D4422F" w:rsidP="00D4422F">
      <w:pPr>
        <w:contextualSpacing/>
        <w:mirrorIndents/>
        <w:jc w:val="both"/>
        <w:rPr>
          <w:b/>
          <w:sz w:val="24"/>
          <w:szCs w:val="24"/>
          <w:lang w:val="bg-BG"/>
        </w:rPr>
      </w:pPr>
      <w:r w:rsidRPr="00D4422F">
        <w:rPr>
          <w:b/>
          <w:sz w:val="24"/>
          <w:szCs w:val="24"/>
          <w:lang w:val="bg-BG"/>
        </w:rPr>
        <w:t>КМЕТА НА ОБЩИНА ПОМОРИЕ</w:t>
      </w:r>
      <w:r w:rsidRPr="00D4422F">
        <w:rPr>
          <w:b/>
          <w:sz w:val="24"/>
          <w:szCs w:val="24"/>
          <w:lang w:val="bg-BG"/>
        </w:rPr>
        <w:tab/>
      </w:r>
    </w:p>
    <w:p w:rsidR="00D4422F" w:rsidRPr="00D4422F" w:rsidRDefault="00D4422F" w:rsidP="00D4422F">
      <w:pPr>
        <w:contextualSpacing/>
        <w:mirrorIndents/>
        <w:jc w:val="both"/>
        <w:rPr>
          <w:b/>
          <w:sz w:val="24"/>
          <w:szCs w:val="24"/>
          <w:lang w:val="bg-BG"/>
        </w:rPr>
      </w:pPr>
      <w:r w:rsidRPr="00D4422F">
        <w:rPr>
          <w:b/>
          <w:sz w:val="24"/>
          <w:szCs w:val="24"/>
          <w:lang w:val="bg-BG"/>
        </w:rPr>
        <w:tab/>
      </w:r>
      <w:r w:rsidRPr="00D4422F">
        <w:rPr>
          <w:b/>
          <w:sz w:val="24"/>
          <w:szCs w:val="24"/>
          <w:lang w:val="bg-BG"/>
        </w:rPr>
        <w:tab/>
      </w:r>
      <w:r w:rsidRPr="00D4422F">
        <w:rPr>
          <w:b/>
          <w:sz w:val="24"/>
          <w:szCs w:val="24"/>
          <w:lang w:val="bg-BG"/>
        </w:rPr>
        <w:tab/>
      </w:r>
    </w:p>
    <w:p w:rsidR="00D4422F" w:rsidRPr="00D4422F" w:rsidRDefault="00D4422F" w:rsidP="00D4422F">
      <w:pPr>
        <w:contextualSpacing/>
        <w:mirrorIndents/>
        <w:jc w:val="center"/>
        <w:rPr>
          <w:sz w:val="24"/>
          <w:szCs w:val="24"/>
          <w:lang w:val="bg-BG"/>
        </w:rPr>
      </w:pPr>
      <w:r w:rsidRPr="00D4422F">
        <w:rPr>
          <w:b/>
          <w:sz w:val="24"/>
          <w:szCs w:val="24"/>
          <w:lang w:val="bg-BG"/>
        </w:rPr>
        <w:t>ЗАЯВЛЕНИЕ</w:t>
      </w:r>
    </w:p>
    <w:p w:rsidR="00D4422F" w:rsidRPr="00D4422F" w:rsidRDefault="00D4422F" w:rsidP="00D4422F">
      <w:pPr>
        <w:contextualSpacing/>
        <w:mirrorIndents/>
        <w:jc w:val="center"/>
        <w:rPr>
          <w:sz w:val="24"/>
          <w:szCs w:val="24"/>
          <w:lang w:val="ru-RU"/>
        </w:rPr>
      </w:pPr>
      <w:r w:rsidRPr="00D4422F">
        <w:rPr>
          <w:sz w:val="24"/>
          <w:szCs w:val="24"/>
          <w:lang w:val="bg-BG"/>
        </w:rPr>
        <w:t xml:space="preserve">за платено локално паркиране на ППС на живущите в Зоната на кратковременно платено паркиране </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От_______________________________________________________________________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(собствено, бащино, фамилно име)</w:t>
      </w:r>
    </w:p>
    <w:p w:rsidR="00D4422F" w:rsidRPr="00D4422F" w:rsidRDefault="00D4422F" w:rsidP="00D4422F">
      <w:pPr>
        <w:spacing w:line="360" w:lineRule="auto"/>
        <w:contextualSpacing/>
        <w:mirrorIndents/>
        <w:jc w:val="both"/>
        <w:rPr>
          <w:strike/>
          <w:sz w:val="24"/>
          <w:szCs w:val="24"/>
          <w:lang w:val="bg-BG"/>
        </w:rPr>
      </w:pPr>
      <w:r w:rsidRPr="00D4422F">
        <w:rPr>
          <w:sz w:val="24"/>
          <w:szCs w:val="24"/>
          <w:lang w:val="bg-BG"/>
        </w:rPr>
        <w:t xml:space="preserve">ЕГН </w:t>
      </w:r>
      <w:r w:rsidR="00F134D3">
        <w:pict>
          <v:group id="Платно 47" o:spid="_x0000_s1063" editas="canvas" style="width:189pt;height:18pt;mso-position-horizontal-relative:char;mso-position-vertical-relative:line" coordsize="24003,2286">
            <v:shape id="_x0000_s1064" type="#_x0000_t75" style="position:absolute;width:24003;height:2286;visibility:visible;mso-wrap-style:square">
              <v:fill o:detectmouseclick="t"/>
              <v:path o:connecttype="none"/>
            </v:shape>
            <v:rect id="Rectangle 4" o:spid="_x0000_s1065"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5" o:spid="_x0000_s1066"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6" o:spid="_x0000_s1067"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rect id="Rectangle 7" o:spid="_x0000_s1068"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8" o:spid="_x0000_s1069"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9" o:spid="_x0000_s1070"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10" o:spid="_x0000_s1071"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11" o:spid="_x0000_s1072"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v:rect id="Rectangle 12" o:spid="_x0000_s1073"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"/>
            <v:rect id="Rectangle 13" o:spid="_x0000_s1074"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w10:wrap type="none"/>
            <w10:anchorlock/>
          </v:group>
        </w:pict>
      </w:r>
      <w:r w:rsidRPr="00D4422F">
        <w:rPr>
          <w:sz w:val="24"/>
          <w:szCs w:val="24"/>
          <w:lang w:val="bg-BG"/>
        </w:rPr>
        <w:t xml:space="preserve">, </w:t>
      </w:r>
    </w:p>
    <w:p w:rsidR="00D4422F" w:rsidRPr="00D4422F" w:rsidRDefault="00D4422F" w:rsidP="00D4422F">
      <w:pPr>
        <w:spacing w:line="360" w:lineRule="auto"/>
        <w:contextualSpacing/>
        <w:mirrorIndents/>
        <w:jc w:val="center"/>
        <w:rPr>
          <w:sz w:val="24"/>
          <w:szCs w:val="24"/>
          <w:lang w:val="bg-BG"/>
        </w:rPr>
      </w:pPr>
      <w:r w:rsidRPr="00D4422F">
        <w:rPr>
          <w:noProof/>
          <w:sz w:val="24"/>
          <w:szCs w:val="24"/>
          <w:lang w:val="bg-BG"/>
        </w:rPr>
        <w:lastRenderedPageBreak/>
        <w:drawing>
          <wp:inline distT="0" distB="0" distL="0" distR="0" wp14:anchorId="233BAB4D" wp14:editId="432771CE">
            <wp:extent cx="1371600" cy="228600"/>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5B45B497" wp14:editId="1C2DED02">
            <wp:extent cx="1371600" cy="22860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28EA2BA3" wp14:editId="3A98D1C0">
            <wp:extent cx="2266950" cy="22860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6950" cy="228600"/>
                    </a:xfrm>
                    <a:prstGeom prst="rect">
                      <a:avLst/>
                    </a:prstGeom>
                    <a:noFill/>
                    <a:ln>
                      <a:noFill/>
                    </a:ln>
                  </pic:spPr>
                </pic:pic>
              </a:graphicData>
            </a:graphic>
          </wp:inline>
        </w:drawing>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 xml:space="preserve">Адрес: </w:t>
      </w:r>
      <w:r w:rsidRPr="00D4422F">
        <w:rPr>
          <w:sz w:val="24"/>
          <w:szCs w:val="24"/>
        </w:rPr>
        <w:t>_______</w:t>
      </w:r>
      <w:r w:rsidRPr="00D4422F">
        <w:rPr>
          <w:sz w:val="24"/>
          <w:szCs w:val="24"/>
          <w:lang w:val="bg-BG"/>
        </w:rPr>
        <w:t>________</w:t>
      </w:r>
      <w:r w:rsidRPr="00D4422F">
        <w:rPr>
          <w:sz w:val="24"/>
          <w:szCs w:val="24"/>
        </w:rPr>
        <w:t>_______________________________</w:t>
      </w:r>
      <w:r w:rsidRPr="00D4422F">
        <w:rPr>
          <w:sz w:val="24"/>
          <w:szCs w:val="24"/>
          <w:lang w:val="bg-BG"/>
        </w:rPr>
        <w:t>_</w:t>
      </w:r>
      <w:r w:rsidRPr="00D4422F">
        <w:rPr>
          <w:sz w:val="24"/>
          <w:szCs w:val="24"/>
        </w:rPr>
        <w:t>_______</w:t>
      </w:r>
      <w:r w:rsidRPr="00D4422F">
        <w:rPr>
          <w:sz w:val="24"/>
          <w:szCs w:val="24"/>
          <w:lang w:val="bg-BG"/>
        </w:rPr>
        <w:t>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 xml:space="preserve"> (гр., ж.к., бул., ул., №, вх., ет., ап.)</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Телефон за връзка: _______________________________</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ab/>
        <w:t>УВАЖАЕМИ ГОСПОДИН КМЕТ,</w:t>
      </w:r>
    </w:p>
    <w:p w:rsidR="00D4422F" w:rsidRPr="00D4422F" w:rsidRDefault="00D4422F" w:rsidP="00D4422F">
      <w:pPr>
        <w:contextualSpacing/>
        <w:mirrorIndents/>
        <w:jc w:val="both"/>
        <w:rPr>
          <w:sz w:val="24"/>
          <w:szCs w:val="24"/>
          <w:lang w:val="bg-BG"/>
        </w:rPr>
      </w:pPr>
      <w:r w:rsidRPr="00D4422F">
        <w:rPr>
          <w:sz w:val="24"/>
          <w:szCs w:val="24"/>
          <w:lang w:val="ru-RU"/>
        </w:rPr>
        <w:tab/>
      </w:r>
      <w:r w:rsidRPr="00D4422F">
        <w:rPr>
          <w:sz w:val="24"/>
          <w:szCs w:val="24"/>
          <w:lang w:val="bg-BG"/>
        </w:rPr>
        <w:t>Притежавам ППС марка</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модел</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с рег. №</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и желая да получа право за платено локално паркиране на ППС като живущ в Зоната на кратковременно платено паркиране за срок от </w:t>
      </w:r>
      <w:r w:rsidRPr="00D4422F">
        <w:rPr>
          <w:sz w:val="24"/>
          <w:szCs w:val="24"/>
        </w:rPr>
        <w:t>__</w:t>
      </w:r>
      <w:r w:rsidRPr="00D4422F">
        <w:rPr>
          <w:sz w:val="24"/>
          <w:szCs w:val="24"/>
          <w:lang w:val="bg-BG"/>
        </w:rPr>
        <w:t>________</w:t>
      </w:r>
      <w:r w:rsidRPr="00D4422F">
        <w:rPr>
          <w:sz w:val="24"/>
          <w:szCs w:val="24"/>
        </w:rPr>
        <w:t>__________</w:t>
      </w:r>
    </w:p>
    <w:p w:rsidR="00D4422F" w:rsidRPr="00D4422F" w:rsidRDefault="00D4422F" w:rsidP="00D4422F">
      <w:pPr>
        <w:ind w:firstLine="708"/>
        <w:contextualSpacing/>
        <w:mirrorIndents/>
        <w:jc w:val="both"/>
        <w:rPr>
          <w:sz w:val="24"/>
          <w:szCs w:val="24"/>
          <w:lang w:val="bg-BG"/>
        </w:rPr>
      </w:pPr>
      <w:r w:rsidRPr="00D4422F">
        <w:rPr>
          <w:sz w:val="24"/>
          <w:szCs w:val="24"/>
          <w:lang w:val="bg-BG"/>
        </w:rPr>
        <w:t xml:space="preserve">С настоящото заявление декларирам, че имотът, находящ се на постоянния адрес е обособен като жилищен и същия използвам за жилищни нужди, като </w:t>
      </w:r>
    </w:p>
    <w:p w:rsidR="00D4422F" w:rsidRPr="00D4422F" w:rsidRDefault="00D4422F" w:rsidP="00D4422F">
      <w:pPr>
        <w:contextualSpacing/>
        <w:mirrorIndents/>
        <w:jc w:val="center"/>
        <w:rPr>
          <w:sz w:val="24"/>
          <w:szCs w:val="24"/>
          <w:lang w:val="bg-BG"/>
        </w:rPr>
      </w:pPr>
      <w:r w:rsidRPr="00D4422F">
        <w:rPr>
          <w:noProof/>
          <w:sz w:val="24"/>
          <w:szCs w:val="24"/>
          <w:lang w:val="bg-BG"/>
        </w:rPr>
        <w:drawing>
          <wp:inline distT="0" distB="0" distL="0" distR="0" wp14:anchorId="13B37BCF" wp14:editId="67A16B7F">
            <wp:extent cx="1371600" cy="2286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36A5C2ED" wp14:editId="1033C522">
            <wp:extent cx="1371600" cy="228600"/>
            <wp:effectExtent l="0" t="0" r="0"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2D1E6452" wp14:editId="01FB75C2">
            <wp:extent cx="1371600" cy="228600"/>
            <wp:effectExtent l="0" t="0" r="0" b="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D4422F" w:rsidRPr="00D4422F" w:rsidRDefault="00D4422F" w:rsidP="00D4422F">
      <w:pPr>
        <w:contextualSpacing/>
        <w:mirrorIndents/>
        <w:jc w:val="center"/>
        <w:rPr>
          <w:sz w:val="24"/>
          <w:szCs w:val="24"/>
          <w:lang w:val="bg-BG"/>
        </w:rPr>
      </w:pPr>
    </w:p>
    <w:p w:rsidR="00D4422F" w:rsidRPr="00D4422F" w:rsidRDefault="00D4422F" w:rsidP="00D4422F">
      <w:pPr>
        <w:ind w:firstLine="708"/>
        <w:contextualSpacing/>
        <w:mirrorIndents/>
        <w:jc w:val="both"/>
        <w:rPr>
          <w:iCs/>
          <w:sz w:val="24"/>
          <w:szCs w:val="24"/>
          <w:lang w:val="bg-BG"/>
        </w:rPr>
      </w:pPr>
      <w:r w:rsidRPr="00D4422F">
        <w:rPr>
          <w:i/>
          <w:iCs/>
          <w:sz w:val="24"/>
          <w:szCs w:val="24"/>
          <w:lang w:val="bg-BG"/>
        </w:rPr>
        <w:t xml:space="preserve">С настоящото заявление декларирам, че: </w:t>
      </w:r>
    </w:p>
    <w:p w:rsidR="00D4422F" w:rsidRPr="00D4422F" w:rsidRDefault="00D4422F" w:rsidP="00D4422F">
      <w:pPr>
        <w:ind w:firstLine="708"/>
        <w:jc w:val="both"/>
        <w:rPr>
          <w:rFonts w:eastAsia="Calibri"/>
          <w:i/>
          <w:sz w:val="24"/>
          <w:szCs w:val="24"/>
          <w:lang w:val="bg-BG"/>
        </w:rPr>
      </w:pPr>
      <w:r w:rsidRPr="00D4422F">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D4422F">
        <w:rPr>
          <w:rFonts w:eastAsia="Calibri"/>
          <w:i/>
          <w:sz w:val="24"/>
          <w:szCs w:val="24"/>
          <w:lang w:val="bg-BG"/>
        </w:rPr>
        <w:t xml:space="preserve"> както и че </w:t>
      </w:r>
      <w:r w:rsidRPr="00D4422F">
        <w:rPr>
          <w:i/>
          <w:sz w:val="24"/>
          <w:szCs w:val="24"/>
          <w:shd w:val="clear" w:color="auto" w:fill="FFFFFF"/>
          <w:lang w:val="bg-BG"/>
        </w:rPr>
        <w:t>не съм променял функционално</w:t>
      </w:r>
      <w:r w:rsidRPr="00D4422F">
        <w:rPr>
          <w:sz w:val="24"/>
          <w:szCs w:val="24"/>
          <w:shd w:val="clear" w:color="auto" w:fill="FFFFFF"/>
          <w:lang w:val="bg-BG"/>
        </w:rPr>
        <w:t> </w:t>
      </w:r>
      <w:r w:rsidRPr="00D4422F">
        <w:rPr>
          <w:i/>
          <w:sz w:val="24"/>
          <w:szCs w:val="24"/>
          <w:shd w:val="clear" w:color="auto" w:fill="FFFFFF"/>
          <w:lang w:val="bg-BG"/>
        </w:rPr>
        <w:t>предназначение на гаража.</w:t>
      </w:r>
      <w:r w:rsidRPr="00D4422F">
        <w:rPr>
          <w:rFonts w:eastAsia="Calibri"/>
          <w:i/>
          <w:sz w:val="24"/>
          <w:szCs w:val="24"/>
          <w:lang w:val="bg-BG"/>
        </w:rPr>
        <w:t xml:space="preserve"> </w:t>
      </w:r>
    </w:p>
    <w:p w:rsidR="00D4422F" w:rsidRPr="00D4422F" w:rsidRDefault="00D4422F" w:rsidP="00D4422F">
      <w:pPr>
        <w:ind w:firstLine="708"/>
        <w:jc w:val="both"/>
        <w:rPr>
          <w:sz w:val="24"/>
          <w:szCs w:val="24"/>
          <w:highlight w:val="yellow"/>
          <w:lang w:val="bg-BG"/>
        </w:rPr>
      </w:pPr>
      <w:r w:rsidRPr="00D4422F">
        <w:rPr>
          <w:sz w:val="24"/>
          <w:szCs w:val="24"/>
          <w:lang w:val="bg-BG" w:eastAsia="en-US"/>
        </w:rPr>
        <w:t>Прилагам следните документи:</w:t>
      </w:r>
      <w:r w:rsidRPr="00D4422F">
        <w:rPr>
          <w:sz w:val="24"/>
          <w:szCs w:val="24"/>
          <w:highlight w:val="yellow"/>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41" w:anchor="p4558831" w:history="1">
        <w:r w:rsidRPr="00D4422F">
          <w:rPr>
            <w:sz w:val="24"/>
            <w:szCs w:val="24"/>
            <w:lang w:val="bg-BG"/>
          </w:rPr>
          <w:t>чл.4, ал.2</w:t>
        </w:r>
      </w:hyperlink>
      <w:r w:rsidRPr="00D4422F">
        <w:rPr>
          <w:sz w:val="24"/>
          <w:szCs w:val="24"/>
          <w:lang w:val="bg-BG"/>
        </w:rPr>
        <w:t> и </w:t>
      </w:r>
      <w:hyperlink r:id="rId42" w:anchor="p4558831" w:history="1">
        <w:r w:rsidRPr="00D4422F">
          <w:rPr>
            <w:sz w:val="24"/>
            <w:szCs w:val="24"/>
            <w:lang w:val="bg-BG"/>
          </w:rPr>
          <w:t>ал.3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rPr>
      </w:pPr>
      <w:r w:rsidRPr="00D4422F">
        <w:rPr>
          <w:sz w:val="24"/>
          <w:szCs w:val="24"/>
          <w:lang w:val="bg-BG"/>
        </w:rPr>
        <w:t>б) Копие от свидетелство за регистрация на ППС;</w:t>
      </w:r>
    </w:p>
    <w:p w:rsidR="00D4422F" w:rsidRPr="00D4422F" w:rsidRDefault="00D4422F" w:rsidP="00D4422F">
      <w:pPr>
        <w:ind w:firstLine="708"/>
        <w:jc w:val="both"/>
        <w:rPr>
          <w:sz w:val="24"/>
          <w:szCs w:val="24"/>
          <w:lang w:val="bg-BG"/>
        </w:rPr>
      </w:pPr>
      <w:r w:rsidRPr="00D4422F">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4"/>
          <w:szCs w:val="24"/>
          <w:lang w:val="bg-BG"/>
        </w:rPr>
      </w:pPr>
      <w:r w:rsidRPr="00D4422F">
        <w:rPr>
          <w:sz w:val="24"/>
          <w:szCs w:val="24"/>
          <w:lang w:val="bg-BG"/>
        </w:rPr>
        <w:t>г) документ, доказващ валидното правно основание за ползване на ППС в случай, че не са собственици.</w:t>
      </w: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contextualSpacing/>
        <w:mirrorIndents/>
        <w:jc w:val="both"/>
        <w:rPr>
          <w:sz w:val="24"/>
          <w:szCs w:val="24"/>
          <w:lang w:val="bg-BG"/>
        </w:rPr>
      </w:pPr>
      <w:r w:rsidRPr="00D4422F">
        <w:rPr>
          <w:b/>
          <w:sz w:val="24"/>
          <w:szCs w:val="24"/>
          <w:lang w:val="bg-BG"/>
        </w:rPr>
        <w:t>Дата_______________</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w:t>
      </w:r>
    </w:p>
    <w:p w:rsidR="00D4422F" w:rsidRPr="00D4422F" w:rsidRDefault="00D4422F" w:rsidP="00D4422F">
      <w:pPr>
        <w:contextualSpacing/>
        <w:mirrorIndents/>
        <w:jc w:val="both"/>
        <w:rPr>
          <w:sz w:val="24"/>
          <w:szCs w:val="24"/>
          <w:lang w:val="bg-BG"/>
        </w:rPr>
      </w:pPr>
      <w:r w:rsidRPr="00D4422F">
        <w:rPr>
          <w:sz w:val="24"/>
          <w:szCs w:val="24"/>
          <w:lang w:val="bg-BG"/>
        </w:rPr>
        <w:t xml:space="preserve">                                                                                                     (име, фамилия, подпис) </w:t>
      </w:r>
    </w:p>
    <w:p w:rsidR="00D4422F" w:rsidRPr="00D4422F" w:rsidRDefault="00D4422F" w:rsidP="00D4422F">
      <w:pPr>
        <w:contextualSpacing/>
        <w:mirrorIndents/>
        <w:jc w:val="both"/>
        <w:rPr>
          <w:b/>
          <w:bCs/>
          <w:sz w:val="28"/>
          <w:szCs w:val="28"/>
          <w:lang w:val="bg-BG"/>
        </w:rPr>
      </w:pPr>
    </w:p>
    <w:p w:rsidR="00D4422F" w:rsidRPr="00D4422F" w:rsidRDefault="00D4422F" w:rsidP="00D4422F">
      <w:pPr>
        <w:contextualSpacing/>
        <w:mirrorIndents/>
        <w:jc w:val="both"/>
        <w:rPr>
          <w:b/>
          <w:bCs/>
          <w:sz w:val="28"/>
          <w:szCs w:val="28"/>
          <w:lang w:val="bg-BG"/>
        </w:rPr>
      </w:pPr>
      <w:r w:rsidRPr="00D4422F">
        <w:rPr>
          <w:b/>
          <w:bCs/>
          <w:sz w:val="28"/>
          <w:szCs w:val="28"/>
          <w:lang w:val="bg-BG"/>
        </w:rPr>
        <w:t>Нов текст:</w:t>
      </w:r>
    </w:p>
    <w:p w:rsidR="00D4422F" w:rsidRPr="00D4422F" w:rsidRDefault="00D4422F" w:rsidP="00D4422F">
      <w:pPr>
        <w:contextualSpacing/>
        <w:mirrorIndents/>
        <w:jc w:val="both"/>
        <w:rPr>
          <w:b/>
          <w:bCs/>
          <w:sz w:val="24"/>
          <w:szCs w:val="24"/>
          <w:lang w:val="bg-BG"/>
        </w:rPr>
      </w:pPr>
    </w:p>
    <w:p w:rsidR="00D4422F" w:rsidRPr="00D4422F" w:rsidRDefault="00D4422F" w:rsidP="00D4422F">
      <w:pPr>
        <w:jc w:val="right"/>
        <w:rPr>
          <w:b/>
          <w:i/>
          <w:sz w:val="24"/>
          <w:szCs w:val="24"/>
        </w:rPr>
      </w:pPr>
      <w:r w:rsidRPr="00D4422F">
        <w:rPr>
          <w:b/>
          <w:i/>
          <w:sz w:val="24"/>
          <w:szCs w:val="24"/>
          <w:lang w:val="bg-BG"/>
        </w:rPr>
        <w:t>Приложение № 4</w:t>
      </w:r>
    </w:p>
    <w:p w:rsidR="00D4422F" w:rsidRPr="00D4422F" w:rsidRDefault="00D4422F" w:rsidP="00D4422F">
      <w:pPr>
        <w:contextualSpacing/>
        <w:mirrorIndents/>
        <w:jc w:val="both"/>
        <w:rPr>
          <w:b/>
          <w:sz w:val="24"/>
          <w:szCs w:val="24"/>
          <w:lang w:val="bg-BG"/>
        </w:rPr>
      </w:pPr>
      <w:r w:rsidRPr="00D4422F">
        <w:rPr>
          <w:b/>
          <w:sz w:val="24"/>
          <w:szCs w:val="24"/>
          <w:lang w:val="bg-BG"/>
        </w:rPr>
        <w:t>ДО</w:t>
      </w:r>
    </w:p>
    <w:p w:rsidR="00D4422F" w:rsidRPr="00D4422F" w:rsidRDefault="00D4422F" w:rsidP="00D4422F">
      <w:pPr>
        <w:contextualSpacing/>
        <w:mirrorIndents/>
        <w:jc w:val="both"/>
        <w:rPr>
          <w:b/>
          <w:sz w:val="24"/>
          <w:szCs w:val="24"/>
          <w:lang w:val="bg-BG"/>
        </w:rPr>
      </w:pPr>
      <w:r w:rsidRPr="00D4422F">
        <w:rPr>
          <w:b/>
          <w:sz w:val="24"/>
          <w:szCs w:val="24"/>
          <w:lang w:val="bg-BG"/>
        </w:rPr>
        <w:t>ДИРЕКТОРА НА ОП „СУОИ“</w:t>
      </w:r>
    </w:p>
    <w:p w:rsidR="00D4422F" w:rsidRPr="00D4422F" w:rsidRDefault="00D4422F" w:rsidP="00D4422F">
      <w:pPr>
        <w:contextualSpacing/>
        <w:mirrorIndents/>
        <w:jc w:val="both"/>
        <w:rPr>
          <w:b/>
          <w:sz w:val="24"/>
          <w:szCs w:val="24"/>
          <w:lang w:val="bg-BG"/>
        </w:rPr>
      </w:pPr>
      <w:r w:rsidRPr="00D4422F">
        <w:rPr>
          <w:b/>
          <w:sz w:val="24"/>
          <w:szCs w:val="24"/>
          <w:lang w:val="bg-BG"/>
        </w:rPr>
        <w:t>ГРАД ПОМОРИЕ</w:t>
      </w:r>
      <w:r w:rsidRPr="00D4422F">
        <w:rPr>
          <w:b/>
          <w:sz w:val="24"/>
          <w:szCs w:val="24"/>
          <w:lang w:val="bg-BG"/>
        </w:rPr>
        <w:tab/>
      </w:r>
    </w:p>
    <w:p w:rsidR="00D4422F" w:rsidRPr="00D4422F" w:rsidRDefault="00D4422F" w:rsidP="00D4422F">
      <w:pPr>
        <w:contextualSpacing/>
        <w:mirrorIndents/>
        <w:jc w:val="both"/>
        <w:rPr>
          <w:b/>
          <w:sz w:val="24"/>
          <w:szCs w:val="24"/>
          <w:lang w:val="bg-BG"/>
        </w:rPr>
      </w:pPr>
    </w:p>
    <w:p w:rsidR="00D4422F" w:rsidRPr="00D4422F" w:rsidRDefault="00D4422F" w:rsidP="00D4422F">
      <w:pPr>
        <w:contextualSpacing/>
        <w:mirrorIndents/>
        <w:jc w:val="center"/>
        <w:rPr>
          <w:sz w:val="24"/>
          <w:szCs w:val="24"/>
          <w:lang w:val="bg-BG"/>
        </w:rPr>
      </w:pPr>
      <w:r w:rsidRPr="00D4422F">
        <w:rPr>
          <w:b/>
          <w:sz w:val="24"/>
          <w:szCs w:val="24"/>
          <w:lang w:val="bg-BG"/>
        </w:rPr>
        <w:t>ЗАЯВЛЕНИЕ</w:t>
      </w:r>
    </w:p>
    <w:p w:rsidR="00D4422F" w:rsidRPr="00D4422F" w:rsidRDefault="00D4422F" w:rsidP="00D4422F">
      <w:pPr>
        <w:contextualSpacing/>
        <w:mirrorIndents/>
        <w:jc w:val="center"/>
        <w:rPr>
          <w:sz w:val="24"/>
          <w:szCs w:val="24"/>
          <w:lang w:val="bg-BG"/>
        </w:rPr>
      </w:pPr>
      <w:r w:rsidRPr="00D4422F">
        <w:rPr>
          <w:sz w:val="24"/>
          <w:szCs w:val="24"/>
          <w:lang w:val="bg-BG"/>
        </w:rPr>
        <w:t>за локално платено паркиране на ППС на живущите в „Зоната на кратковременно платено паркиране“</w:t>
      </w:r>
    </w:p>
    <w:p w:rsidR="00D4422F" w:rsidRPr="00D4422F" w:rsidRDefault="00D4422F" w:rsidP="00D4422F">
      <w:pPr>
        <w:contextualSpacing/>
        <w:mirrorIndents/>
        <w:jc w:val="center"/>
        <w:rPr>
          <w:sz w:val="24"/>
          <w:szCs w:val="24"/>
          <w:lang w:val="ru-RU"/>
        </w:rPr>
      </w:pPr>
    </w:p>
    <w:p w:rsidR="00D4422F" w:rsidRPr="00D4422F" w:rsidRDefault="00D4422F" w:rsidP="00D4422F">
      <w:pPr>
        <w:contextualSpacing/>
        <w:mirrorIndents/>
        <w:jc w:val="center"/>
        <w:rPr>
          <w:sz w:val="24"/>
          <w:szCs w:val="24"/>
          <w:lang w:val="bg-BG"/>
        </w:rPr>
      </w:pPr>
      <w:r w:rsidRPr="00D4422F">
        <w:rPr>
          <w:sz w:val="24"/>
          <w:szCs w:val="24"/>
          <w:lang w:val="bg-BG"/>
        </w:rPr>
        <w:t>От_______________________________________________________________________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w:t>
      </w:r>
      <w:r w:rsidRPr="00D4422F">
        <w:rPr>
          <w:i/>
          <w:sz w:val="24"/>
          <w:szCs w:val="24"/>
          <w:lang w:val="bg-BG"/>
        </w:rPr>
        <w:t>трите имена на заявителя</w:t>
      </w:r>
      <w:r w:rsidRPr="00D4422F">
        <w:rPr>
          <w:sz w:val="24"/>
          <w:szCs w:val="24"/>
          <w:lang w:val="bg-BG"/>
        </w:rPr>
        <w:t>)</w:t>
      </w:r>
    </w:p>
    <w:p w:rsidR="00D4422F" w:rsidRPr="00D4422F" w:rsidRDefault="00D4422F" w:rsidP="00D4422F">
      <w:pPr>
        <w:spacing w:line="360" w:lineRule="auto"/>
        <w:contextualSpacing/>
        <w:mirrorIndents/>
        <w:jc w:val="both"/>
        <w:rPr>
          <w:strike/>
          <w:sz w:val="24"/>
          <w:szCs w:val="24"/>
          <w:lang w:val="bg-BG"/>
        </w:rPr>
      </w:pPr>
      <w:r w:rsidRPr="00D4422F">
        <w:rPr>
          <w:sz w:val="24"/>
          <w:szCs w:val="24"/>
          <w:lang w:val="bg-BG"/>
        </w:rPr>
        <w:t xml:space="preserve">ЕГН </w:t>
      </w:r>
      <w:r w:rsidR="00F134D3">
        <w:pict>
          <v:group id="Canvas 39" o:spid="_x0000_s1051" editas="canvas" style="width:189pt;height:18pt;mso-position-horizontal-relative:char;mso-position-vertical-relative:line" coordsize="24003,2286">
            <v:shape id="_x0000_s1052" type="#_x0000_t75" style="position:absolute;width:24003;height:2286;visibility:visible;mso-wrap-style:square">
              <v:fill o:detectmouseclick="t"/>
              <v:path o:connecttype="none"/>
            </v:shape>
            <v:rect id="Rectangle 4" o:spid="_x0000_s1053"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5" o:spid="_x0000_s1054"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6" o:spid="_x0000_s1055"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rect id="Rectangle 7" o:spid="_x0000_s1056"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rect id="Rectangle 8" o:spid="_x0000_s1057"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rect id="Rectangle 9" o:spid="_x0000_s1058"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rect id="Rectangle 10" o:spid="_x0000_s1059"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rect id="Rectangle 11" o:spid="_x0000_s1060"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rect id="Rectangle 12" o:spid="_x0000_s1061"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rect id="Rectangle 13" o:spid="_x0000_s1062"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w10:wrap type="none"/>
            <w10:anchorlock/>
          </v:group>
        </w:pict>
      </w:r>
    </w:p>
    <w:p w:rsidR="00D4422F" w:rsidRPr="00D4422F" w:rsidRDefault="00D4422F" w:rsidP="00D4422F">
      <w:pPr>
        <w:spacing w:line="360" w:lineRule="auto"/>
        <w:contextualSpacing/>
        <w:mirrorIndents/>
        <w:jc w:val="center"/>
        <w:rPr>
          <w:sz w:val="24"/>
          <w:szCs w:val="24"/>
          <w:lang w:val="bg-BG"/>
        </w:rPr>
      </w:pPr>
      <w:r w:rsidRPr="00D4422F">
        <w:rPr>
          <w:noProof/>
          <w:sz w:val="24"/>
          <w:szCs w:val="24"/>
          <w:lang w:val="bg-BG"/>
        </w:rPr>
        <w:lastRenderedPageBreak/>
        <w:drawing>
          <wp:inline distT="0" distB="0" distL="0" distR="0" wp14:anchorId="28CB9BAE" wp14:editId="26203037">
            <wp:extent cx="819150" cy="228600"/>
            <wp:effectExtent l="0" t="0" r="0" b="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19150" cy="228600"/>
                    </a:xfrm>
                    <a:prstGeom prst="rect">
                      <a:avLst/>
                    </a:prstGeom>
                    <a:noFill/>
                    <a:ln>
                      <a:noFill/>
                    </a:ln>
                  </pic:spPr>
                </pic:pic>
              </a:graphicData>
            </a:graphic>
          </wp:inline>
        </w:drawing>
      </w:r>
      <w:r w:rsidRPr="00D4422F">
        <w:rPr>
          <w:noProof/>
          <w:sz w:val="24"/>
          <w:szCs w:val="24"/>
          <w:lang w:val="bg-BG"/>
        </w:rPr>
        <w:drawing>
          <wp:inline distT="0" distB="0" distL="0" distR="0" wp14:anchorId="3BE664D4" wp14:editId="10B6F15C">
            <wp:extent cx="1247775" cy="228600"/>
            <wp:effectExtent l="0" t="0" r="0"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47775" cy="228600"/>
                    </a:xfrm>
                    <a:prstGeom prst="rect">
                      <a:avLst/>
                    </a:prstGeom>
                    <a:noFill/>
                    <a:ln>
                      <a:noFill/>
                    </a:ln>
                  </pic:spPr>
                </pic:pic>
              </a:graphicData>
            </a:graphic>
          </wp:inline>
        </w:drawing>
      </w:r>
      <w:r w:rsidRPr="00D4422F">
        <w:rPr>
          <w:noProof/>
          <w:sz w:val="24"/>
          <w:szCs w:val="24"/>
          <w:lang w:val="bg-BG"/>
        </w:rPr>
        <w:drawing>
          <wp:inline distT="0" distB="0" distL="0" distR="0" wp14:anchorId="55560FD1" wp14:editId="61A9A402">
            <wp:extent cx="1838325" cy="228600"/>
            <wp:effectExtent l="0" t="0" r="0" b="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38325" cy="228600"/>
                    </a:xfrm>
                    <a:prstGeom prst="rect">
                      <a:avLst/>
                    </a:prstGeom>
                    <a:noFill/>
                    <a:ln>
                      <a:noFill/>
                    </a:ln>
                  </pic:spPr>
                </pic:pic>
              </a:graphicData>
            </a:graphic>
          </wp:inline>
        </w:drawing>
      </w:r>
    </w:p>
    <w:p w:rsidR="00D4422F" w:rsidRPr="00D4422F" w:rsidRDefault="00D4422F" w:rsidP="00D4422F">
      <w:pPr>
        <w:contextualSpacing/>
        <w:mirrorIndents/>
        <w:jc w:val="both"/>
        <w:rPr>
          <w:sz w:val="24"/>
          <w:szCs w:val="24"/>
          <w:lang w:val="bg-BG"/>
        </w:rPr>
      </w:pPr>
      <w:r w:rsidRPr="00D4422F">
        <w:rPr>
          <w:sz w:val="24"/>
          <w:szCs w:val="24"/>
          <w:lang w:val="bg-BG"/>
        </w:rPr>
        <w:t xml:space="preserve">Адрес: </w:t>
      </w:r>
      <w:r w:rsidRPr="00D4422F">
        <w:rPr>
          <w:sz w:val="24"/>
          <w:szCs w:val="24"/>
        </w:rPr>
        <w:t>_______</w:t>
      </w:r>
      <w:r w:rsidRPr="00D4422F">
        <w:rPr>
          <w:sz w:val="24"/>
          <w:szCs w:val="24"/>
          <w:lang w:val="bg-BG"/>
        </w:rPr>
        <w:t>________</w:t>
      </w:r>
      <w:r w:rsidRPr="00D4422F">
        <w:rPr>
          <w:sz w:val="24"/>
          <w:szCs w:val="24"/>
        </w:rPr>
        <w:t>_______________________________</w:t>
      </w:r>
      <w:r w:rsidRPr="00D4422F">
        <w:rPr>
          <w:sz w:val="24"/>
          <w:szCs w:val="24"/>
          <w:lang w:val="bg-BG"/>
        </w:rPr>
        <w:t>_</w:t>
      </w:r>
      <w:r w:rsidRPr="00D4422F">
        <w:rPr>
          <w:sz w:val="24"/>
          <w:szCs w:val="24"/>
        </w:rPr>
        <w:t>_______</w:t>
      </w:r>
      <w:r w:rsidRPr="00D4422F">
        <w:rPr>
          <w:sz w:val="24"/>
          <w:szCs w:val="24"/>
          <w:lang w:val="bg-BG"/>
        </w:rPr>
        <w:t>______________</w:t>
      </w:r>
    </w:p>
    <w:p w:rsidR="00D4422F" w:rsidRPr="00D4422F" w:rsidRDefault="00D4422F" w:rsidP="00D4422F">
      <w:pPr>
        <w:spacing w:line="360" w:lineRule="auto"/>
        <w:contextualSpacing/>
        <w:mirrorIndents/>
        <w:jc w:val="center"/>
        <w:rPr>
          <w:i/>
          <w:sz w:val="24"/>
          <w:szCs w:val="24"/>
          <w:lang w:val="bg-BG"/>
        </w:rPr>
      </w:pPr>
      <w:r w:rsidRPr="00D4422F">
        <w:rPr>
          <w:sz w:val="24"/>
          <w:szCs w:val="24"/>
          <w:lang w:val="bg-BG"/>
        </w:rPr>
        <w:t xml:space="preserve"> </w:t>
      </w:r>
      <w:r w:rsidRPr="00D4422F">
        <w:rPr>
          <w:i/>
          <w:sz w:val="24"/>
          <w:szCs w:val="24"/>
          <w:lang w:val="bg-BG"/>
        </w:rPr>
        <w:t>(гр., кв., бул., ул., №, вх., ет., ап.)</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Телефон за връзка: _________________________________</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ab/>
        <w:t>Уважаема госпожо Директор,</w:t>
      </w:r>
    </w:p>
    <w:p w:rsidR="00D4422F" w:rsidRPr="00D4422F" w:rsidRDefault="00D4422F" w:rsidP="00D4422F">
      <w:pPr>
        <w:contextualSpacing/>
        <w:mirrorIndents/>
        <w:jc w:val="both"/>
        <w:rPr>
          <w:sz w:val="24"/>
          <w:szCs w:val="24"/>
          <w:lang w:val="bg-BG"/>
        </w:rPr>
      </w:pPr>
      <w:r w:rsidRPr="00D4422F">
        <w:rPr>
          <w:sz w:val="24"/>
          <w:szCs w:val="24"/>
          <w:lang w:val="ru-RU"/>
        </w:rPr>
        <w:tab/>
      </w:r>
      <w:r w:rsidRPr="00D4422F">
        <w:rPr>
          <w:sz w:val="24"/>
          <w:szCs w:val="24"/>
          <w:lang w:val="bg-BG"/>
        </w:rPr>
        <w:t>Притежавам ППС марка</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модел</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с рег. №</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и желая да получа разрешение за локално платено паркиране на ППС като живущ в Зоната на кратковременно платено паркиране за срок от ____ месеца.</w:t>
      </w: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sz w:val="24"/>
          <w:szCs w:val="24"/>
          <w:lang w:val="bg-BG"/>
        </w:rPr>
      </w:pPr>
      <w:r w:rsidRPr="00D4422F">
        <w:rPr>
          <w:sz w:val="24"/>
          <w:szCs w:val="24"/>
          <w:lang w:val="bg-BG"/>
        </w:rPr>
        <w:tab/>
        <w:t xml:space="preserve">С настоящото заявление декларирам, че имотът, находящ се на посочения адрес е обособен като жилищен и същия използвам за жилищни нужди, като: </w:t>
      </w:r>
    </w:p>
    <w:p w:rsidR="00D4422F" w:rsidRPr="00D4422F" w:rsidRDefault="00D4422F" w:rsidP="00D4422F">
      <w:pPr>
        <w:contextualSpacing/>
        <w:mirrorIndents/>
        <w:jc w:val="center"/>
        <w:rPr>
          <w:sz w:val="24"/>
          <w:szCs w:val="24"/>
          <w:lang w:val="bg-BG"/>
        </w:rPr>
      </w:pPr>
      <w:r w:rsidRPr="00D4422F">
        <w:rPr>
          <w:noProof/>
          <w:sz w:val="24"/>
          <w:szCs w:val="24"/>
          <w:lang w:val="bg-BG"/>
        </w:rPr>
        <w:drawing>
          <wp:inline distT="0" distB="0" distL="0" distR="0" wp14:anchorId="4405CDD2" wp14:editId="2DB5DD1D">
            <wp:extent cx="1371600" cy="228600"/>
            <wp:effectExtent l="0" t="0" r="0" b="0"/>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34F0639F" wp14:editId="052AAC8C">
            <wp:extent cx="1371600" cy="2286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512A2BE8" wp14:editId="59E35432">
            <wp:extent cx="866775" cy="228600"/>
            <wp:effectExtent l="0" t="0" r="0"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p>
    <w:p w:rsidR="00D4422F" w:rsidRPr="00D4422F" w:rsidRDefault="00D4422F" w:rsidP="00D4422F">
      <w:pPr>
        <w:ind w:firstLine="708"/>
        <w:contextualSpacing/>
        <w:mirrorIndents/>
        <w:jc w:val="both"/>
        <w:rPr>
          <w:i/>
          <w:iCs/>
          <w:sz w:val="24"/>
          <w:szCs w:val="24"/>
          <w:lang w:val="bg-BG"/>
        </w:rPr>
      </w:pPr>
      <w:r w:rsidRPr="00D4422F">
        <w:rPr>
          <w:i/>
          <w:iCs/>
          <w:sz w:val="24"/>
          <w:szCs w:val="24"/>
          <w:lang w:val="bg-BG"/>
        </w:rPr>
        <w:t xml:space="preserve">С настоящото заявление декларирам, че: </w:t>
      </w:r>
    </w:p>
    <w:p w:rsidR="00D4422F" w:rsidRPr="00D4422F" w:rsidRDefault="00D4422F" w:rsidP="00D4422F">
      <w:pPr>
        <w:ind w:firstLine="708"/>
        <w:jc w:val="both"/>
        <w:rPr>
          <w:rFonts w:eastAsia="Calibri"/>
          <w:sz w:val="24"/>
          <w:szCs w:val="24"/>
          <w:lang w:val="bg-BG"/>
        </w:rPr>
      </w:pPr>
      <w:r w:rsidRPr="00D4422F">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D4422F">
        <w:rPr>
          <w:rFonts w:eastAsia="Calibri"/>
          <w:sz w:val="24"/>
          <w:szCs w:val="24"/>
          <w:lang w:val="bg-BG"/>
        </w:rPr>
        <w:t xml:space="preserve"> </w:t>
      </w:r>
      <w:r w:rsidRPr="00D4422F">
        <w:rPr>
          <w:rFonts w:eastAsia="Calibri"/>
          <w:i/>
          <w:sz w:val="24"/>
          <w:szCs w:val="24"/>
          <w:lang w:val="bg-BG"/>
        </w:rPr>
        <w:t xml:space="preserve">както и че </w:t>
      </w:r>
      <w:r w:rsidRPr="00D4422F">
        <w:rPr>
          <w:i/>
          <w:sz w:val="24"/>
          <w:szCs w:val="24"/>
          <w:shd w:val="clear" w:color="auto" w:fill="FFFFFF"/>
          <w:lang w:val="bg-BG"/>
        </w:rPr>
        <w:t>не съм променял функционално предназначение на гаража.</w:t>
      </w:r>
      <w:r w:rsidRPr="00D4422F">
        <w:rPr>
          <w:rFonts w:eastAsia="Calibri"/>
          <w:sz w:val="24"/>
          <w:szCs w:val="24"/>
          <w:lang w:val="bg-BG"/>
        </w:rPr>
        <w:t xml:space="preserve"> </w:t>
      </w:r>
    </w:p>
    <w:p w:rsidR="00D4422F" w:rsidRPr="00D4422F" w:rsidRDefault="00D4422F" w:rsidP="00D4422F">
      <w:pPr>
        <w:ind w:firstLine="708"/>
        <w:jc w:val="both"/>
        <w:rPr>
          <w:b/>
          <w:sz w:val="24"/>
          <w:szCs w:val="24"/>
          <w:highlight w:val="yellow"/>
          <w:lang w:val="bg-BG"/>
        </w:rPr>
      </w:pPr>
      <w:r w:rsidRPr="00D4422F">
        <w:rPr>
          <w:b/>
          <w:sz w:val="24"/>
          <w:szCs w:val="24"/>
          <w:lang w:val="bg-BG" w:eastAsia="en-US"/>
        </w:rPr>
        <w:t>Прилагам следните документи:</w:t>
      </w:r>
      <w:r w:rsidRPr="00D4422F">
        <w:rPr>
          <w:b/>
          <w:sz w:val="24"/>
          <w:szCs w:val="24"/>
          <w:highlight w:val="yellow"/>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чл. 4, ал. 2 и ал. 3 от Закона за българските лични документи за чуждите граждани - за справка;</w:t>
      </w:r>
    </w:p>
    <w:p w:rsidR="00D4422F" w:rsidRPr="00D4422F" w:rsidRDefault="00D4422F" w:rsidP="00D4422F">
      <w:pPr>
        <w:ind w:firstLine="708"/>
        <w:jc w:val="both"/>
        <w:rPr>
          <w:sz w:val="24"/>
          <w:szCs w:val="24"/>
          <w:lang w:val="bg-BG"/>
        </w:rPr>
      </w:pPr>
      <w:r w:rsidRPr="00D4422F">
        <w:rPr>
          <w:sz w:val="24"/>
          <w:szCs w:val="24"/>
          <w:lang w:val="bg-BG"/>
        </w:rPr>
        <w:t>б) Копие от свидетелство за регистрация на ППС;</w:t>
      </w:r>
    </w:p>
    <w:p w:rsidR="00D4422F" w:rsidRPr="00D4422F" w:rsidRDefault="00D4422F" w:rsidP="00D4422F">
      <w:pPr>
        <w:ind w:firstLine="708"/>
        <w:jc w:val="both"/>
        <w:rPr>
          <w:sz w:val="24"/>
          <w:szCs w:val="24"/>
          <w:lang w:val="bg-BG"/>
        </w:rPr>
      </w:pPr>
      <w:r w:rsidRPr="00D4422F">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4"/>
          <w:szCs w:val="24"/>
          <w:lang w:val="bg-BG"/>
        </w:rPr>
      </w:pPr>
      <w:r w:rsidRPr="00D4422F">
        <w:rPr>
          <w:sz w:val="24"/>
          <w:szCs w:val="24"/>
          <w:lang w:val="bg-BG"/>
        </w:rPr>
        <w:t>г) документ, доказващ валидното правно основание за ползване на ППС в случай, че не са собственици – копие.</w:t>
      </w:r>
    </w:p>
    <w:p w:rsidR="00D4422F" w:rsidRPr="00D4422F" w:rsidRDefault="00D4422F" w:rsidP="00D4422F">
      <w:pPr>
        <w:ind w:firstLine="708"/>
        <w:jc w:val="both"/>
        <w:rPr>
          <w:sz w:val="24"/>
          <w:szCs w:val="24"/>
          <w:lang w:val="bg-BG"/>
        </w:rPr>
      </w:pPr>
      <w:r w:rsidRPr="00D4422F">
        <w:rPr>
          <w:sz w:val="24"/>
          <w:szCs w:val="24"/>
          <w:lang w:val="bg-BG"/>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rsidR="00D4422F" w:rsidRPr="00D4422F" w:rsidRDefault="00D4422F" w:rsidP="00D4422F">
      <w:pPr>
        <w:ind w:firstLine="708"/>
        <w:jc w:val="both"/>
        <w:rPr>
          <w:sz w:val="24"/>
          <w:szCs w:val="24"/>
          <w:lang w:val="bg-BG"/>
        </w:rPr>
      </w:pPr>
      <w:r w:rsidRPr="00D4422F">
        <w:rPr>
          <w:sz w:val="24"/>
          <w:szCs w:val="24"/>
          <w:lang w:val="bg-BG"/>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sz w:val="24"/>
          <w:szCs w:val="24"/>
          <w:lang w:val="bg-BG" w:eastAsia="en-US"/>
        </w:rPr>
      </w:pP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sz w:val="24"/>
          <w:szCs w:val="24"/>
          <w:lang w:val="bg-BG"/>
        </w:rPr>
      </w:pPr>
      <w:r w:rsidRPr="00D4422F">
        <w:rPr>
          <w:b/>
          <w:sz w:val="24"/>
          <w:szCs w:val="24"/>
          <w:lang w:val="bg-BG"/>
        </w:rPr>
        <w:t>Дата: _______________</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t xml:space="preserve">  ЗАЯВИТЕЛ</w:t>
      </w:r>
      <w:r w:rsidRPr="00D4422F">
        <w:rPr>
          <w:sz w:val="24"/>
          <w:szCs w:val="24"/>
          <w:lang w:val="bg-BG"/>
        </w:rPr>
        <w:t>: ________________</w:t>
      </w:r>
    </w:p>
    <w:p w:rsidR="00D4422F" w:rsidRPr="00D4422F" w:rsidRDefault="00D4422F" w:rsidP="00D4422F">
      <w:pPr>
        <w:contextualSpacing/>
        <w:mirrorIndents/>
        <w:jc w:val="both"/>
        <w:rPr>
          <w:sz w:val="24"/>
          <w:szCs w:val="24"/>
          <w:lang w:val="bg-BG"/>
        </w:rPr>
      </w:pPr>
      <w:r w:rsidRPr="00D4422F">
        <w:rPr>
          <w:sz w:val="24"/>
          <w:szCs w:val="24"/>
          <w:lang w:val="bg-BG"/>
        </w:rPr>
        <w:t xml:space="preserve">                                                                                                   </w:t>
      </w:r>
      <w:r w:rsidRPr="00D4422F">
        <w:rPr>
          <w:sz w:val="24"/>
          <w:szCs w:val="24"/>
          <w:lang w:val="bg-BG"/>
        </w:rPr>
        <w:tab/>
        <w:t xml:space="preserve">(име, фамилия, подпис) </w:t>
      </w: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b/>
          <w:bCs/>
          <w:sz w:val="28"/>
          <w:szCs w:val="28"/>
          <w:lang w:val="bg-BG"/>
        </w:rPr>
      </w:pPr>
      <w:r w:rsidRPr="00D4422F">
        <w:rPr>
          <w:b/>
          <w:bCs/>
          <w:sz w:val="28"/>
          <w:szCs w:val="28"/>
          <w:lang w:val="bg-BG"/>
        </w:rPr>
        <w:t>§17.</w:t>
      </w:r>
      <w:r w:rsidRPr="00D4422F">
        <w:rPr>
          <w:sz w:val="28"/>
          <w:szCs w:val="28"/>
          <w:lang w:val="bg-BG"/>
        </w:rPr>
        <w:t xml:space="preserve"> Приложение № 5 </w:t>
      </w:r>
      <w:r w:rsidRPr="00D4422F">
        <w:rPr>
          <w:b/>
          <w:bCs/>
          <w:sz w:val="28"/>
          <w:szCs w:val="28"/>
          <w:lang w:val="bg-BG"/>
        </w:rPr>
        <w:t>се изменя от:</w:t>
      </w:r>
    </w:p>
    <w:p w:rsidR="00D4422F" w:rsidRPr="00D4422F" w:rsidRDefault="00D4422F" w:rsidP="00D4422F">
      <w:pPr>
        <w:contextualSpacing/>
        <w:mirrorIndents/>
        <w:jc w:val="both"/>
        <w:rPr>
          <w:b/>
          <w:bCs/>
          <w:sz w:val="28"/>
          <w:szCs w:val="28"/>
          <w:lang w:val="bg-BG"/>
        </w:rPr>
      </w:pPr>
    </w:p>
    <w:p w:rsidR="00D4422F" w:rsidRPr="00D4422F" w:rsidRDefault="00D4422F" w:rsidP="00D4422F">
      <w:pPr>
        <w:ind w:left="6372" w:firstLine="708"/>
        <w:jc w:val="both"/>
        <w:rPr>
          <w:b/>
          <w:i/>
          <w:sz w:val="24"/>
          <w:szCs w:val="24"/>
        </w:rPr>
      </w:pPr>
      <w:r w:rsidRPr="00D4422F">
        <w:rPr>
          <w:b/>
          <w:i/>
          <w:sz w:val="24"/>
          <w:szCs w:val="24"/>
          <w:lang w:val="bg-BG"/>
        </w:rPr>
        <w:t>Приложение № 5</w:t>
      </w:r>
    </w:p>
    <w:p w:rsidR="00D4422F" w:rsidRPr="00D4422F" w:rsidRDefault="00D4422F" w:rsidP="00D4422F">
      <w:pPr>
        <w:contextualSpacing/>
        <w:mirrorIndents/>
        <w:jc w:val="both"/>
        <w:rPr>
          <w:b/>
          <w:sz w:val="24"/>
          <w:szCs w:val="24"/>
          <w:lang w:val="bg-BG"/>
        </w:rPr>
      </w:pPr>
      <w:r w:rsidRPr="00D4422F">
        <w:rPr>
          <w:b/>
          <w:sz w:val="24"/>
          <w:szCs w:val="24"/>
          <w:lang w:val="bg-BG"/>
        </w:rPr>
        <w:t>ДО</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r>
    </w:p>
    <w:p w:rsidR="00D4422F" w:rsidRPr="00D4422F" w:rsidRDefault="00D4422F" w:rsidP="00D4422F">
      <w:pPr>
        <w:contextualSpacing/>
        <w:mirrorIndents/>
        <w:jc w:val="both"/>
        <w:rPr>
          <w:b/>
          <w:sz w:val="24"/>
          <w:szCs w:val="24"/>
          <w:lang w:val="bg-BG"/>
        </w:rPr>
      </w:pPr>
      <w:r w:rsidRPr="00D4422F">
        <w:rPr>
          <w:b/>
          <w:sz w:val="24"/>
          <w:szCs w:val="24"/>
          <w:lang w:val="bg-BG"/>
        </w:rPr>
        <w:lastRenderedPageBreak/>
        <w:t>КМЕТА НА ОБЩИНА ПОМОРИЕ</w:t>
      </w:r>
    </w:p>
    <w:p w:rsidR="00D4422F" w:rsidRPr="00D4422F" w:rsidRDefault="00D4422F" w:rsidP="00D4422F">
      <w:pPr>
        <w:contextualSpacing/>
        <w:mirrorIndents/>
        <w:jc w:val="center"/>
        <w:rPr>
          <w:b/>
          <w:sz w:val="24"/>
          <w:szCs w:val="24"/>
          <w:lang w:val="bg-BG"/>
        </w:rPr>
      </w:pPr>
    </w:p>
    <w:p w:rsidR="00D4422F" w:rsidRPr="00D4422F" w:rsidRDefault="00D4422F" w:rsidP="00D4422F">
      <w:pPr>
        <w:contextualSpacing/>
        <w:mirrorIndents/>
        <w:jc w:val="center"/>
        <w:rPr>
          <w:b/>
          <w:sz w:val="24"/>
          <w:szCs w:val="24"/>
          <w:lang w:val="bg-BG"/>
        </w:rPr>
      </w:pPr>
    </w:p>
    <w:p w:rsidR="00D4422F" w:rsidRPr="00D4422F" w:rsidRDefault="00D4422F" w:rsidP="00D4422F">
      <w:pPr>
        <w:contextualSpacing/>
        <w:mirrorIndents/>
        <w:jc w:val="center"/>
        <w:rPr>
          <w:sz w:val="24"/>
          <w:szCs w:val="24"/>
          <w:lang w:val="bg-BG"/>
        </w:rPr>
      </w:pPr>
      <w:r w:rsidRPr="00D4422F">
        <w:rPr>
          <w:b/>
          <w:sz w:val="24"/>
          <w:szCs w:val="24"/>
          <w:lang w:val="bg-BG"/>
        </w:rPr>
        <w:t>ЗАЯВЛЕНИЕ</w:t>
      </w:r>
    </w:p>
    <w:p w:rsidR="00D4422F" w:rsidRPr="00D4422F" w:rsidRDefault="00D4422F" w:rsidP="00D4422F">
      <w:pPr>
        <w:contextualSpacing/>
        <w:mirrorIndents/>
        <w:jc w:val="center"/>
        <w:rPr>
          <w:sz w:val="24"/>
          <w:szCs w:val="24"/>
          <w:lang w:val="bg-BG"/>
        </w:rPr>
      </w:pPr>
      <w:r w:rsidRPr="00D4422F">
        <w:rPr>
          <w:sz w:val="24"/>
          <w:szCs w:val="24"/>
          <w:lang w:val="bg-BG"/>
        </w:rPr>
        <w:t xml:space="preserve">за платено преференциално паркиране на ППС на живущите извън Зоната на кратковременно платено паркиране </w:t>
      </w:r>
    </w:p>
    <w:p w:rsidR="00D4422F" w:rsidRPr="00D4422F" w:rsidRDefault="00D4422F" w:rsidP="00D4422F">
      <w:pPr>
        <w:contextualSpacing/>
        <w:mirrorIndents/>
        <w:jc w:val="center"/>
        <w:rPr>
          <w:sz w:val="24"/>
          <w:szCs w:val="24"/>
          <w:lang w:val="ru-RU"/>
        </w:rPr>
      </w:pP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От_______________________________________________________________________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(собствено, бащино, фамилно име)</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ЕГН</w:t>
      </w:r>
      <w:r w:rsidR="00F134D3">
        <w:pict>
          <v:group id="Canvas 2" o:spid="_x0000_s1039" editas="canvas" style="width:182.85pt;height:18pt;mso-position-horizontal-relative:char;mso-position-vertical-relative:line" coordsize="23221,2286">
            <v:shape id="_x0000_s1040" type="#_x0000_t75" style="position:absolute;width:23221;height:2286;visibility:visible;mso-wrap-style:square">
              <v:fill o:detectmouseclick="t"/>
              <v:path o:connecttype="none"/>
            </v:shape>
            <v:rect id="Rectangle 4" o:spid="_x0000_s1041"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5" o:spid="_x0000_s1042"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6" o:spid="_x0000_s1043"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7" o:spid="_x0000_s1044"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8" o:spid="_x0000_s1045"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9" o:spid="_x0000_s1046"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10" o:spid="_x0000_s1047"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11" o:spid="_x0000_s1048"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12" o:spid="_x0000_s1049"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13" o:spid="_x0000_s1050"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w10:wrap type="none"/>
            <w10:anchorlock/>
          </v:group>
        </w:pict>
      </w:r>
      <w:r w:rsidRPr="00D4422F">
        <w:rPr>
          <w:sz w:val="24"/>
          <w:szCs w:val="24"/>
          <w:lang w:val="bg-BG"/>
        </w:rPr>
        <w:t>,</w:t>
      </w:r>
    </w:p>
    <w:p w:rsidR="00D4422F" w:rsidRPr="00D4422F" w:rsidRDefault="00D4422F" w:rsidP="00D4422F">
      <w:pPr>
        <w:spacing w:line="360" w:lineRule="auto"/>
        <w:contextualSpacing/>
        <w:mirrorIndents/>
        <w:jc w:val="center"/>
        <w:rPr>
          <w:sz w:val="24"/>
          <w:szCs w:val="24"/>
          <w:lang w:val="bg-BG"/>
        </w:rPr>
      </w:pPr>
      <w:r w:rsidRPr="00D4422F">
        <w:rPr>
          <w:noProof/>
          <w:sz w:val="24"/>
          <w:szCs w:val="24"/>
          <w:lang w:val="bg-BG"/>
        </w:rPr>
        <w:drawing>
          <wp:inline distT="0" distB="0" distL="0" distR="0" wp14:anchorId="6BBB23A8" wp14:editId="0553D72A">
            <wp:extent cx="1143000" cy="228600"/>
            <wp:effectExtent l="0" t="0" r="0" b="0"/>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Pr="00D4422F">
        <w:rPr>
          <w:noProof/>
          <w:sz w:val="24"/>
          <w:szCs w:val="24"/>
          <w:lang w:val="bg-BG"/>
        </w:rPr>
        <w:drawing>
          <wp:inline distT="0" distB="0" distL="0" distR="0" wp14:anchorId="7C720A25" wp14:editId="3DFC2DDE">
            <wp:extent cx="1028700" cy="228600"/>
            <wp:effectExtent l="0" t="0" r="0" b="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D4422F">
        <w:rPr>
          <w:noProof/>
          <w:sz w:val="24"/>
          <w:szCs w:val="24"/>
          <w:lang w:val="bg-BG"/>
        </w:rPr>
        <w:drawing>
          <wp:inline distT="0" distB="0" distL="0" distR="0" wp14:anchorId="0E788461" wp14:editId="407B31D7">
            <wp:extent cx="1924050" cy="228600"/>
            <wp:effectExtent l="0" t="0" r="0" b="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24050" cy="228600"/>
                    </a:xfrm>
                    <a:prstGeom prst="rect">
                      <a:avLst/>
                    </a:prstGeom>
                    <a:noFill/>
                    <a:ln>
                      <a:noFill/>
                    </a:ln>
                  </pic:spPr>
                </pic:pic>
              </a:graphicData>
            </a:graphic>
          </wp:inline>
        </w:drawing>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 xml:space="preserve">Адрес: </w:t>
      </w:r>
      <w:r w:rsidRPr="00D4422F">
        <w:rPr>
          <w:sz w:val="24"/>
          <w:szCs w:val="24"/>
        </w:rPr>
        <w:t>_______</w:t>
      </w:r>
      <w:r w:rsidRPr="00D4422F">
        <w:rPr>
          <w:sz w:val="24"/>
          <w:szCs w:val="24"/>
          <w:lang w:val="bg-BG"/>
        </w:rPr>
        <w:t>________</w:t>
      </w:r>
      <w:r w:rsidRPr="00D4422F">
        <w:rPr>
          <w:sz w:val="24"/>
          <w:szCs w:val="24"/>
        </w:rPr>
        <w:t>_______________________________</w:t>
      </w:r>
      <w:r w:rsidRPr="00D4422F">
        <w:rPr>
          <w:sz w:val="24"/>
          <w:szCs w:val="24"/>
          <w:lang w:val="bg-BG"/>
        </w:rPr>
        <w:t>_</w:t>
      </w:r>
      <w:r w:rsidRPr="00D4422F">
        <w:rPr>
          <w:sz w:val="24"/>
          <w:szCs w:val="24"/>
        </w:rPr>
        <w:t>_______</w:t>
      </w:r>
      <w:r w:rsidRPr="00D4422F">
        <w:rPr>
          <w:sz w:val="24"/>
          <w:szCs w:val="24"/>
          <w:lang w:val="bg-BG"/>
        </w:rPr>
        <w:t>______________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 xml:space="preserve"> (гр., ж.к., бул., ул., №, вх., ет., ап.)</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Телефон за връзка: _______________________________</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ab/>
        <w:t>УВАЖАЕМИ ГОСПОДИН КМЕТ,</w:t>
      </w:r>
    </w:p>
    <w:p w:rsidR="00D4422F" w:rsidRPr="00D4422F" w:rsidRDefault="00D4422F" w:rsidP="00D4422F">
      <w:pPr>
        <w:contextualSpacing/>
        <w:mirrorIndents/>
        <w:jc w:val="both"/>
        <w:rPr>
          <w:sz w:val="24"/>
          <w:szCs w:val="24"/>
        </w:rPr>
      </w:pPr>
      <w:r w:rsidRPr="00D4422F">
        <w:rPr>
          <w:sz w:val="24"/>
          <w:szCs w:val="24"/>
          <w:lang w:val="ru-RU"/>
        </w:rPr>
        <w:tab/>
      </w:r>
      <w:r w:rsidRPr="00D4422F">
        <w:rPr>
          <w:sz w:val="24"/>
          <w:szCs w:val="24"/>
          <w:lang w:val="bg-BG"/>
        </w:rPr>
        <w:t>Притежавам ППС марка</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модел</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с рег.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и желая да получа право за платено локално паркиране на ППС като живущ извън Зоната на кратковременно платено паркиране за срок от </w:t>
      </w:r>
      <w:sdt>
        <w:sdtPr>
          <w:rPr>
            <w:sz w:val="24"/>
            <w:szCs w:val="24"/>
            <w:lang w:val="bg-BG"/>
          </w:rPr>
          <w:id w:val="-1856650098"/>
          <w:placeholder>
            <w:docPart w:val="DFE83E2829254B91B71F22B899FD4672"/>
          </w:placeholder>
          <w:showingPlcHdr/>
          <w:dropDownList>
            <w:listItem w:displayText="4 месеца" w:value="4 месеца"/>
            <w:listItem w:displayText="12 месеца" w:value="12 месеца"/>
          </w:dropDownList>
        </w:sdtPr>
        <w:sdtEndPr/>
        <w:sdtContent>
          <w:r w:rsidRPr="00D4422F">
            <w:rPr>
              <w:sz w:val="24"/>
              <w:szCs w:val="24"/>
              <w:lang w:val="bg-BG"/>
            </w:rPr>
            <w:t>____________</w:t>
          </w:r>
        </w:sdtContent>
      </w:sdt>
    </w:p>
    <w:p w:rsidR="00D4422F" w:rsidRPr="00D4422F" w:rsidRDefault="00D4422F" w:rsidP="00D4422F">
      <w:pPr>
        <w:contextualSpacing/>
        <w:mirrorIndents/>
        <w:jc w:val="both"/>
        <w:rPr>
          <w:sz w:val="24"/>
          <w:szCs w:val="24"/>
          <w:lang w:val="bg-BG"/>
        </w:rPr>
      </w:pPr>
      <w:r w:rsidRPr="00D4422F">
        <w:rPr>
          <w:sz w:val="24"/>
          <w:szCs w:val="24"/>
          <w:lang w:val="bg-BG"/>
        </w:rPr>
        <w:t>С настоящото заявление декларирам, че имотът, находящ се на постоянния адрес е обособен като жилищен и същия използвам за жилищни нужди, като:</w:t>
      </w:r>
    </w:p>
    <w:p w:rsidR="00D4422F" w:rsidRPr="00D4422F" w:rsidRDefault="00D4422F" w:rsidP="00D4422F">
      <w:pPr>
        <w:contextualSpacing/>
        <w:mirrorIndents/>
        <w:jc w:val="center"/>
        <w:rPr>
          <w:sz w:val="24"/>
          <w:szCs w:val="24"/>
          <w:lang w:val="bg-BG"/>
        </w:rPr>
      </w:pPr>
      <w:r w:rsidRPr="00D4422F">
        <w:rPr>
          <w:noProof/>
          <w:sz w:val="24"/>
          <w:szCs w:val="24"/>
          <w:lang w:val="bg-BG"/>
        </w:rPr>
        <w:drawing>
          <wp:inline distT="0" distB="0" distL="0" distR="0" wp14:anchorId="5133CC36" wp14:editId="4B2E1BEB">
            <wp:extent cx="1371600" cy="228600"/>
            <wp:effectExtent l="0" t="0" r="0" b="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42F1DA37" wp14:editId="534D53A2">
            <wp:extent cx="1371600" cy="228600"/>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588E5E05" wp14:editId="68B9BC6E">
            <wp:extent cx="1371600" cy="228600"/>
            <wp:effectExtent l="0" t="0" r="0" b="0"/>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D4422F" w:rsidRPr="00D4422F" w:rsidRDefault="00D4422F" w:rsidP="00D4422F">
      <w:pPr>
        <w:contextualSpacing/>
        <w:mirrorIndents/>
        <w:jc w:val="center"/>
        <w:rPr>
          <w:sz w:val="24"/>
          <w:szCs w:val="24"/>
          <w:lang w:val="bg-BG"/>
        </w:rPr>
      </w:pPr>
    </w:p>
    <w:p w:rsidR="00D4422F" w:rsidRPr="00D4422F" w:rsidRDefault="00D4422F" w:rsidP="00D4422F">
      <w:pPr>
        <w:ind w:firstLine="708"/>
        <w:contextualSpacing/>
        <w:jc w:val="both"/>
        <w:rPr>
          <w:iCs/>
          <w:spacing w:val="-10"/>
          <w:kern w:val="28"/>
          <w:sz w:val="24"/>
          <w:szCs w:val="24"/>
          <w:lang w:val="bg-BG" w:eastAsia="en-US"/>
        </w:rPr>
      </w:pPr>
      <w:r w:rsidRPr="00D4422F">
        <w:rPr>
          <w:i/>
          <w:iCs/>
          <w:spacing w:val="-10"/>
          <w:kern w:val="28"/>
          <w:sz w:val="24"/>
          <w:szCs w:val="24"/>
          <w:lang w:val="bg-BG" w:eastAsia="en-US"/>
        </w:rPr>
        <w:t xml:space="preserve">С настоящото заявление декларирам, че: </w:t>
      </w:r>
    </w:p>
    <w:p w:rsidR="00D4422F" w:rsidRPr="00D4422F" w:rsidRDefault="00D4422F" w:rsidP="00D4422F">
      <w:pPr>
        <w:ind w:firstLine="708"/>
        <w:jc w:val="both"/>
        <w:rPr>
          <w:rFonts w:eastAsia="Calibri"/>
          <w:i/>
          <w:sz w:val="24"/>
          <w:szCs w:val="24"/>
          <w:lang w:val="bg-BG"/>
        </w:rPr>
      </w:pPr>
      <w:r w:rsidRPr="00D4422F">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D4422F">
        <w:rPr>
          <w:rFonts w:eastAsia="Calibri"/>
          <w:sz w:val="24"/>
          <w:szCs w:val="24"/>
          <w:lang w:val="bg-BG"/>
        </w:rPr>
        <w:t xml:space="preserve"> </w:t>
      </w:r>
      <w:r w:rsidRPr="00D4422F">
        <w:rPr>
          <w:rFonts w:eastAsia="Calibri"/>
          <w:i/>
          <w:sz w:val="24"/>
          <w:szCs w:val="24"/>
          <w:lang w:val="bg-BG"/>
        </w:rPr>
        <w:t xml:space="preserve">както и че </w:t>
      </w:r>
      <w:r w:rsidRPr="00D4422F">
        <w:rPr>
          <w:i/>
          <w:sz w:val="24"/>
          <w:szCs w:val="24"/>
          <w:shd w:val="clear" w:color="auto" w:fill="FFFFFF"/>
          <w:lang w:val="bg-BG"/>
        </w:rPr>
        <w:t>не са съм променял</w:t>
      </w:r>
      <w:r w:rsidRPr="00D4422F">
        <w:rPr>
          <w:sz w:val="24"/>
          <w:szCs w:val="24"/>
          <w:shd w:val="clear" w:color="auto" w:fill="FFFFFF"/>
          <w:lang w:val="bg-BG"/>
        </w:rPr>
        <w:t xml:space="preserve"> </w:t>
      </w:r>
      <w:r w:rsidRPr="00D4422F">
        <w:rPr>
          <w:i/>
          <w:sz w:val="24"/>
          <w:szCs w:val="24"/>
          <w:shd w:val="clear" w:color="auto" w:fill="FFFFFF"/>
          <w:lang w:val="bg-BG"/>
        </w:rPr>
        <w:t>функционално</w:t>
      </w:r>
      <w:r w:rsidRPr="00D4422F">
        <w:rPr>
          <w:sz w:val="24"/>
          <w:szCs w:val="24"/>
          <w:shd w:val="clear" w:color="auto" w:fill="FFFFFF"/>
          <w:lang w:val="bg-BG"/>
        </w:rPr>
        <w:t> </w:t>
      </w:r>
      <w:r w:rsidRPr="00D4422F">
        <w:rPr>
          <w:i/>
          <w:sz w:val="24"/>
          <w:szCs w:val="24"/>
          <w:shd w:val="clear" w:color="auto" w:fill="FFFFFF"/>
          <w:lang w:val="bg-BG"/>
        </w:rPr>
        <w:t xml:space="preserve"> предназначение на гаража.</w:t>
      </w:r>
      <w:r w:rsidRPr="00D4422F">
        <w:rPr>
          <w:rFonts w:eastAsia="Calibri"/>
          <w:i/>
          <w:sz w:val="24"/>
          <w:szCs w:val="24"/>
          <w:lang w:val="bg-BG"/>
        </w:rPr>
        <w:t xml:space="preserve"> </w:t>
      </w:r>
    </w:p>
    <w:p w:rsidR="00D4422F" w:rsidRPr="00D4422F" w:rsidRDefault="00D4422F" w:rsidP="00D4422F">
      <w:pPr>
        <w:ind w:firstLine="708"/>
        <w:jc w:val="both"/>
        <w:rPr>
          <w:rFonts w:eastAsia="Calibri"/>
          <w:i/>
          <w:sz w:val="24"/>
          <w:szCs w:val="24"/>
          <w:lang w:val="bg-BG"/>
        </w:rPr>
      </w:pPr>
    </w:p>
    <w:p w:rsidR="00D4422F" w:rsidRPr="00D4422F" w:rsidRDefault="00D4422F" w:rsidP="00D4422F">
      <w:pPr>
        <w:ind w:firstLine="708"/>
        <w:jc w:val="both"/>
        <w:rPr>
          <w:rFonts w:eastAsia="Calibri"/>
          <w:i/>
          <w:sz w:val="24"/>
          <w:szCs w:val="24"/>
          <w:lang w:val="bg-BG"/>
        </w:rPr>
      </w:pPr>
      <w:r w:rsidRPr="00D4422F">
        <w:rPr>
          <w:rFonts w:eastAsia="Calibri"/>
          <w:i/>
          <w:sz w:val="24"/>
          <w:szCs w:val="24"/>
          <w:lang w:val="bg-BG"/>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rsidR="00D4422F" w:rsidRPr="00D4422F" w:rsidRDefault="00D4422F" w:rsidP="00D4422F">
      <w:pPr>
        <w:ind w:firstLine="708"/>
        <w:jc w:val="both"/>
        <w:rPr>
          <w:rFonts w:eastAsia="Calibri"/>
          <w:i/>
          <w:sz w:val="24"/>
          <w:szCs w:val="24"/>
          <w:lang w:val="bg-BG"/>
        </w:rPr>
      </w:pPr>
    </w:p>
    <w:p w:rsidR="00D4422F" w:rsidRPr="00D4422F" w:rsidRDefault="00D4422F" w:rsidP="00E27C86">
      <w:pPr>
        <w:numPr>
          <w:ilvl w:val="0"/>
          <w:numId w:val="9"/>
        </w:numPr>
        <w:spacing w:after="200" w:line="276" w:lineRule="auto"/>
        <w:ind w:left="426"/>
        <w:contextualSpacing/>
        <w:jc w:val="both"/>
        <w:rPr>
          <w:i/>
          <w:sz w:val="24"/>
          <w:szCs w:val="24"/>
          <w:lang w:val="bg-BG"/>
        </w:rPr>
      </w:pPr>
      <w:r w:rsidRPr="00D4422F">
        <w:rPr>
          <w:i/>
          <w:sz w:val="24"/>
          <w:szCs w:val="24"/>
          <w:lang w:val="bg-BG"/>
        </w:rPr>
        <w:t>______________________ 2. ______________________ 3. ______________________</w:t>
      </w:r>
    </w:p>
    <w:p w:rsidR="00D4422F" w:rsidRPr="00D4422F" w:rsidRDefault="00D4422F" w:rsidP="00D4422F">
      <w:pPr>
        <w:contextualSpacing/>
        <w:jc w:val="center"/>
        <w:rPr>
          <w:i/>
          <w:sz w:val="24"/>
          <w:szCs w:val="24"/>
          <w:lang w:val="bg-BG"/>
        </w:rPr>
      </w:pPr>
      <w:r w:rsidRPr="00D4422F">
        <w:rPr>
          <w:i/>
          <w:sz w:val="24"/>
          <w:szCs w:val="24"/>
          <w:lang w:val="bg-BG"/>
        </w:rPr>
        <w:t>(посочват се рег. № на ППС);</w:t>
      </w:r>
    </w:p>
    <w:p w:rsidR="00D4422F" w:rsidRPr="00D4422F" w:rsidRDefault="00D4422F" w:rsidP="00D4422F">
      <w:pPr>
        <w:ind w:firstLine="708"/>
        <w:jc w:val="both"/>
        <w:rPr>
          <w:i/>
          <w:sz w:val="24"/>
          <w:szCs w:val="24"/>
          <w:lang w:val="bg-BG" w:eastAsia="en-US"/>
        </w:rPr>
      </w:pPr>
      <w:r w:rsidRPr="00D4422F">
        <w:rPr>
          <w:i/>
          <w:sz w:val="24"/>
          <w:szCs w:val="24"/>
          <w:lang w:val="bg-BG" w:eastAsia="en-US"/>
        </w:rPr>
        <w:t>Както и че регистрационните номера на имащите право да паркират в определеното паркомясто няма бъдат променяни за срока на абонамента.</w:t>
      </w:r>
    </w:p>
    <w:p w:rsidR="00D4422F" w:rsidRPr="00D4422F" w:rsidRDefault="00D4422F" w:rsidP="00D4422F">
      <w:pPr>
        <w:ind w:firstLine="708"/>
        <w:jc w:val="both"/>
        <w:rPr>
          <w:i/>
          <w:sz w:val="24"/>
          <w:szCs w:val="24"/>
          <w:lang w:val="bg-BG" w:eastAsia="en-US"/>
        </w:rPr>
      </w:pPr>
    </w:p>
    <w:p w:rsidR="00D4422F" w:rsidRPr="00D4422F" w:rsidRDefault="00D4422F" w:rsidP="00D4422F">
      <w:pPr>
        <w:ind w:firstLine="708"/>
        <w:jc w:val="both"/>
        <w:rPr>
          <w:sz w:val="24"/>
          <w:szCs w:val="24"/>
          <w:highlight w:val="yellow"/>
          <w:lang w:val="bg-BG"/>
        </w:rPr>
      </w:pPr>
      <w:r w:rsidRPr="00D4422F">
        <w:rPr>
          <w:sz w:val="24"/>
          <w:szCs w:val="24"/>
          <w:lang w:val="bg-BG" w:eastAsia="en-US"/>
        </w:rPr>
        <w:t>Прилагам следните документи:</w:t>
      </w:r>
      <w:r w:rsidRPr="00D4422F">
        <w:rPr>
          <w:sz w:val="24"/>
          <w:szCs w:val="24"/>
          <w:highlight w:val="yellow"/>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55" w:anchor="p4558831" w:history="1">
        <w:r w:rsidRPr="00D4422F">
          <w:rPr>
            <w:sz w:val="24"/>
            <w:szCs w:val="24"/>
            <w:lang w:val="bg-BG"/>
          </w:rPr>
          <w:t>чл. 4, ал. 2</w:t>
        </w:r>
      </w:hyperlink>
      <w:r w:rsidRPr="00D4422F">
        <w:rPr>
          <w:sz w:val="24"/>
          <w:szCs w:val="24"/>
          <w:lang w:val="bg-BG"/>
        </w:rPr>
        <w:t> и </w:t>
      </w:r>
      <w:hyperlink r:id="rId56" w:anchor="p4558831" w:history="1">
        <w:r w:rsidRPr="00D4422F">
          <w:rPr>
            <w:sz w:val="24"/>
            <w:szCs w:val="24"/>
            <w:lang w:val="bg-BG"/>
          </w:rPr>
          <w:t>ал. 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rPr>
      </w:pPr>
      <w:r w:rsidRPr="00D4422F">
        <w:rPr>
          <w:sz w:val="24"/>
          <w:szCs w:val="24"/>
          <w:lang w:val="bg-BG"/>
        </w:rPr>
        <w:t>б) Копие от свидетелство за регистрация на ППС;</w:t>
      </w:r>
    </w:p>
    <w:p w:rsidR="00D4422F" w:rsidRPr="00D4422F" w:rsidRDefault="00D4422F" w:rsidP="00D4422F">
      <w:pPr>
        <w:ind w:firstLine="708"/>
        <w:jc w:val="both"/>
        <w:rPr>
          <w:sz w:val="24"/>
          <w:szCs w:val="24"/>
          <w:lang w:val="bg-BG"/>
        </w:rPr>
      </w:pPr>
      <w:r w:rsidRPr="00D4422F">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4"/>
          <w:szCs w:val="24"/>
          <w:lang w:val="bg-BG"/>
        </w:rPr>
      </w:pPr>
      <w:r w:rsidRPr="00D4422F">
        <w:rPr>
          <w:sz w:val="24"/>
          <w:szCs w:val="24"/>
          <w:lang w:val="bg-BG"/>
        </w:rPr>
        <w:lastRenderedPageBreak/>
        <w:t>г) документ, доказващ валидното правно основание за ползване на ППС в случай, че не са собственици.</w:t>
      </w:r>
    </w:p>
    <w:p w:rsidR="00D4422F" w:rsidRPr="00D4422F" w:rsidRDefault="00D4422F" w:rsidP="00D4422F">
      <w:pPr>
        <w:ind w:firstLine="708"/>
        <w:jc w:val="both"/>
        <w:rPr>
          <w:sz w:val="24"/>
          <w:szCs w:val="24"/>
          <w:lang w:val="bg-BG"/>
        </w:rPr>
      </w:pP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sz w:val="24"/>
          <w:szCs w:val="24"/>
          <w:lang w:val="bg-BG"/>
        </w:rPr>
      </w:pPr>
    </w:p>
    <w:p w:rsidR="00D4422F" w:rsidRPr="00D4422F" w:rsidRDefault="00D4422F" w:rsidP="00D4422F">
      <w:pPr>
        <w:ind w:firstLine="708"/>
        <w:jc w:val="both"/>
        <w:rPr>
          <w:sz w:val="24"/>
          <w:szCs w:val="24"/>
        </w:rPr>
      </w:pPr>
    </w:p>
    <w:p w:rsidR="00D4422F" w:rsidRPr="00D4422F" w:rsidRDefault="00D4422F" w:rsidP="00D4422F">
      <w:pPr>
        <w:contextualSpacing/>
        <w:mirrorIndents/>
        <w:jc w:val="both"/>
        <w:rPr>
          <w:sz w:val="24"/>
          <w:szCs w:val="24"/>
          <w:lang w:val="bg-BG"/>
        </w:rPr>
      </w:pPr>
      <w:r w:rsidRPr="00D4422F">
        <w:rPr>
          <w:b/>
          <w:sz w:val="24"/>
          <w:szCs w:val="24"/>
          <w:lang w:val="bg-BG"/>
        </w:rPr>
        <w:t>Дата_______________</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w:t>
      </w:r>
    </w:p>
    <w:p w:rsidR="00D4422F" w:rsidRPr="00D4422F" w:rsidRDefault="00D4422F" w:rsidP="00D4422F">
      <w:pPr>
        <w:contextualSpacing/>
        <w:mirrorIndents/>
        <w:jc w:val="both"/>
        <w:rPr>
          <w:sz w:val="24"/>
          <w:szCs w:val="24"/>
          <w:lang w:val="bg-BG"/>
        </w:rPr>
      </w:pPr>
      <w:r w:rsidRPr="00D4422F">
        <w:rPr>
          <w:sz w:val="24"/>
          <w:szCs w:val="24"/>
          <w:lang w:val="bg-BG"/>
        </w:rPr>
        <w:t xml:space="preserve">                                                                                                     (име, фамилия, подпис)</w:t>
      </w: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sz w:val="24"/>
          <w:szCs w:val="24"/>
          <w:lang w:val="bg-BG"/>
        </w:rPr>
      </w:pPr>
      <w:r w:rsidRPr="00D4422F">
        <w:rPr>
          <w:sz w:val="24"/>
          <w:szCs w:val="24"/>
          <w:lang w:val="bg-BG"/>
        </w:rPr>
        <w:t xml:space="preserve"> </w:t>
      </w:r>
    </w:p>
    <w:p w:rsidR="00D4422F" w:rsidRPr="00D4422F" w:rsidRDefault="00D4422F" w:rsidP="00D4422F">
      <w:pPr>
        <w:contextualSpacing/>
        <w:mirrorIndents/>
        <w:jc w:val="both"/>
        <w:rPr>
          <w:b/>
          <w:bCs/>
          <w:sz w:val="28"/>
          <w:szCs w:val="28"/>
          <w:lang w:val="bg-BG"/>
        </w:rPr>
      </w:pPr>
      <w:r w:rsidRPr="00D4422F">
        <w:rPr>
          <w:b/>
          <w:bCs/>
          <w:sz w:val="28"/>
          <w:szCs w:val="28"/>
          <w:lang w:val="bg-BG"/>
        </w:rPr>
        <w:t>Нов текст:</w:t>
      </w:r>
    </w:p>
    <w:p w:rsidR="00D4422F" w:rsidRPr="00D4422F" w:rsidRDefault="00D4422F" w:rsidP="00D4422F">
      <w:pPr>
        <w:ind w:left="6372" w:firstLine="708"/>
        <w:jc w:val="right"/>
        <w:rPr>
          <w:b/>
          <w:i/>
          <w:sz w:val="24"/>
          <w:szCs w:val="24"/>
        </w:rPr>
      </w:pPr>
      <w:r w:rsidRPr="00D4422F">
        <w:rPr>
          <w:b/>
          <w:i/>
          <w:sz w:val="24"/>
          <w:szCs w:val="24"/>
          <w:lang w:val="bg-BG"/>
        </w:rPr>
        <w:t>Приложение № 5</w:t>
      </w:r>
    </w:p>
    <w:p w:rsidR="00D4422F" w:rsidRPr="00D4422F" w:rsidRDefault="00D4422F" w:rsidP="00D4422F">
      <w:pPr>
        <w:contextualSpacing/>
        <w:mirrorIndents/>
        <w:jc w:val="both"/>
        <w:rPr>
          <w:b/>
          <w:sz w:val="24"/>
          <w:szCs w:val="24"/>
          <w:lang w:val="bg-BG"/>
        </w:rPr>
      </w:pPr>
      <w:r w:rsidRPr="00D4422F">
        <w:rPr>
          <w:b/>
          <w:sz w:val="24"/>
          <w:szCs w:val="24"/>
          <w:lang w:val="bg-BG"/>
        </w:rPr>
        <w:t>ДО</w:t>
      </w:r>
    </w:p>
    <w:p w:rsidR="00D4422F" w:rsidRPr="00D4422F" w:rsidRDefault="00D4422F" w:rsidP="00D4422F">
      <w:pPr>
        <w:contextualSpacing/>
        <w:mirrorIndents/>
        <w:jc w:val="both"/>
        <w:rPr>
          <w:b/>
          <w:sz w:val="24"/>
          <w:szCs w:val="24"/>
          <w:lang w:val="bg-BG"/>
        </w:rPr>
      </w:pPr>
      <w:r w:rsidRPr="00D4422F">
        <w:rPr>
          <w:b/>
          <w:sz w:val="24"/>
          <w:szCs w:val="24"/>
          <w:lang w:val="bg-BG"/>
        </w:rPr>
        <w:t>ДИРЕКТОРА НА ОП „СУОИ“</w:t>
      </w:r>
    </w:p>
    <w:p w:rsidR="00D4422F" w:rsidRPr="00D4422F" w:rsidRDefault="00D4422F" w:rsidP="00D4422F">
      <w:pPr>
        <w:contextualSpacing/>
        <w:mirrorIndents/>
        <w:jc w:val="both"/>
        <w:rPr>
          <w:b/>
          <w:sz w:val="24"/>
          <w:szCs w:val="24"/>
          <w:lang w:val="bg-BG"/>
        </w:rPr>
      </w:pPr>
      <w:r w:rsidRPr="00D4422F">
        <w:rPr>
          <w:b/>
          <w:sz w:val="24"/>
          <w:szCs w:val="24"/>
          <w:lang w:val="bg-BG"/>
        </w:rPr>
        <w:t>ГРАД ПОМОРИЕ</w:t>
      </w:r>
    </w:p>
    <w:p w:rsidR="00D4422F" w:rsidRPr="00D4422F" w:rsidRDefault="00D4422F" w:rsidP="00D4422F">
      <w:pPr>
        <w:contextualSpacing/>
        <w:mirrorIndents/>
        <w:jc w:val="center"/>
        <w:rPr>
          <w:sz w:val="24"/>
          <w:szCs w:val="24"/>
          <w:lang w:val="bg-BG"/>
        </w:rPr>
      </w:pPr>
      <w:r w:rsidRPr="00D4422F">
        <w:rPr>
          <w:b/>
          <w:sz w:val="24"/>
          <w:szCs w:val="24"/>
          <w:lang w:val="bg-BG"/>
        </w:rPr>
        <w:t>ЗАЯВЛЕНИЕ</w:t>
      </w:r>
    </w:p>
    <w:p w:rsidR="00D4422F" w:rsidRPr="00D4422F" w:rsidRDefault="00D4422F" w:rsidP="00D4422F">
      <w:pPr>
        <w:spacing w:line="276" w:lineRule="auto"/>
        <w:contextualSpacing/>
        <w:mirrorIndents/>
        <w:jc w:val="center"/>
        <w:rPr>
          <w:sz w:val="24"/>
          <w:szCs w:val="24"/>
          <w:lang w:val="ru-RU"/>
        </w:rPr>
      </w:pPr>
      <w:r w:rsidRPr="00D4422F">
        <w:rPr>
          <w:sz w:val="24"/>
          <w:szCs w:val="24"/>
          <w:lang w:val="bg-BG"/>
        </w:rPr>
        <w:t>за платено преференциално паркиране на ППС на живущите извън Зоната на кратковременно платено паркиране</w:t>
      </w:r>
    </w:p>
    <w:p w:rsidR="00D4422F" w:rsidRPr="00D4422F" w:rsidRDefault="00D4422F" w:rsidP="00D4422F">
      <w:pPr>
        <w:contextualSpacing/>
        <w:mirrorIndents/>
        <w:jc w:val="center"/>
        <w:rPr>
          <w:sz w:val="24"/>
          <w:szCs w:val="24"/>
        </w:rPr>
      </w:pPr>
      <w:r w:rsidRPr="00D4422F">
        <w:rPr>
          <w:sz w:val="24"/>
          <w:szCs w:val="24"/>
          <w:lang w:val="bg-BG"/>
        </w:rPr>
        <w:t>От_______________________________________________________________________</w:t>
      </w:r>
      <w:r w:rsidRPr="00D4422F">
        <w:rPr>
          <w:sz w:val="24"/>
          <w:szCs w:val="24"/>
        </w:rPr>
        <w:t>___</w:t>
      </w:r>
    </w:p>
    <w:p w:rsidR="00D4422F" w:rsidRPr="00D4422F" w:rsidRDefault="00D4422F" w:rsidP="00D4422F">
      <w:pPr>
        <w:spacing w:line="360" w:lineRule="auto"/>
        <w:contextualSpacing/>
        <w:mirrorIndents/>
        <w:jc w:val="center"/>
        <w:rPr>
          <w:sz w:val="24"/>
          <w:szCs w:val="24"/>
          <w:lang w:val="bg-BG"/>
        </w:rPr>
      </w:pPr>
      <w:r w:rsidRPr="00D4422F">
        <w:rPr>
          <w:sz w:val="24"/>
          <w:szCs w:val="24"/>
          <w:lang w:val="bg-BG"/>
        </w:rPr>
        <w:t>(</w:t>
      </w:r>
      <w:r w:rsidRPr="00D4422F">
        <w:rPr>
          <w:i/>
          <w:sz w:val="24"/>
          <w:szCs w:val="24"/>
          <w:lang w:val="bg-BG"/>
        </w:rPr>
        <w:t>трите имена на заявителя</w:t>
      </w:r>
      <w:r w:rsidRPr="00D4422F">
        <w:rPr>
          <w:sz w:val="24"/>
          <w:szCs w:val="24"/>
          <w:lang w:val="bg-BG"/>
        </w:rPr>
        <w:t>)</w:t>
      </w:r>
    </w:p>
    <w:p w:rsidR="00D4422F" w:rsidRPr="00D4422F" w:rsidRDefault="00D4422F" w:rsidP="00D4422F">
      <w:pPr>
        <w:contextualSpacing/>
        <w:mirrorIndents/>
        <w:jc w:val="both"/>
        <w:rPr>
          <w:sz w:val="24"/>
          <w:szCs w:val="24"/>
          <w:lang w:val="bg-BG"/>
        </w:rPr>
      </w:pPr>
      <w:r w:rsidRPr="00D4422F">
        <w:rPr>
          <w:sz w:val="24"/>
          <w:szCs w:val="24"/>
          <w:lang w:val="bg-BG"/>
        </w:rPr>
        <w:t>ЕГН</w:t>
      </w:r>
      <w:r w:rsidR="00F134D3">
        <w:pict>
          <v:group id="Платно 11" o:spid="_x0000_s1027" editas="canvas" style="width:182.85pt;height:18pt;mso-position-horizontal-relative:char;mso-position-vertical-relative:line" coordsize="23221,2286">
            <v:shape id="_x0000_s1028" type="#_x0000_t75" style="position:absolute;width:23221;height:2286;visibility:visible;mso-wrap-style:square">
              <v:fill o:detectmouseclick="t"/>
              <v:path o:connecttype="none"/>
            </v:shape>
            <v:rect id="Rectangle 4" o:spid="_x0000_s1029"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rect id="Rectangle 5" o:spid="_x0000_s1030"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rect id="Rectangle 6" o:spid="_x0000_s1031"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rect id="Rectangle 7" o:spid="_x0000_s1032"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rect id="Rectangle 8" o:spid="_x0000_s1033"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rect id="Rectangle 9" o:spid="_x0000_s1034"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10" o:spid="_x0000_s1035"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rect id="Rectangle 11" o:spid="_x0000_s1036"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rect id="Rectangle 12" o:spid="_x0000_s1037"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rect id="Rectangle 13" o:spid="_x0000_s1038"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w10:wrap type="none"/>
            <w10:anchorlock/>
          </v:group>
        </w:pict>
      </w:r>
      <w:r w:rsidRPr="00D4422F">
        <w:rPr>
          <w:sz w:val="24"/>
          <w:szCs w:val="24"/>
          <w:lang w:val="bg-BG"/>
        </w:rPr>
        <w:t>,</w:t>
      </w:r>
    </w:p>
    <w:p w:rsidR="00D4422F" w:rsidRPr="00D4422F" w:rsidRDefault="00D4422F" w:rsidP="00D4422F">
      <w:pPr>
        <w:contextualSpacing/>
        <w:mirrorIndents/>
        <w:jc w:val="center"/>
        <w:rPr>
          <w:sz w:val="24"/>
          <w:szCs w:val="24"/>
          <w:lang w:val="bg-BG"/>
        </w:rPr>
      </w:pPr>
      <w:r w:rsidRPr="00D4422F">
        <w:rPr>
          <w:noProof/>
          <w:sz w:val="24"/>
          <w:szCs w:val="24"/>
          <w:lang w:val="bg-BG"/>
        </w:rPr>
        <w:drawing>
          <wp:inline distT="0" distB="0" distL="0" distR="0" wp14:anchorId="492FC12A" wp14:editId="48123210">
            <wp:extent cx="1143000" cy="228600"/>
            <wp:effectExtent l="0" t="0" r="0" b="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Pr="00D4422F">
        <w:rPr>
          <w:noProof/>
          <w:sz w:val="24"/>
          <w:szCs w:val="24"/>
          <w:lang w:val="bg-BG"/>
        </w:rPr>
        <w:drawing>
          <wp:inline distT="0" distB="0" distL="0" distR="0" wp14:anchorId="7D17666D" wp14:editId="05C162E8">
            <wp:extent cx="1028700" cy="228600"/>
            <wp:effectExtent l="0" t="0" r="0" b="0"/>
            <wp:docPr id="38" name="Картина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D4422F">
        <w:rPr>
          <w:noProof/>
          <w:sz w:val="24"/>
          <w:szCs w:val="24"/>
          <w:lang w:val="bg-BG"/>
        </w:rPr>
        <w:drawing>
          <wp:inline distT="0" distB="0" distL="0" distR="0" wp14:anchorId="66FC02C5" wp14:editId="6D032B03">
            <wp:extent cx="1819275" cy="228600"/>
            <wp:effectExtent l="0" t="0" r="0" b="0"/>
            <wp:docPr id="39" name="Картин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19275" cy="228600"/>
                    </a:xfrm>
                    <a:prstGeom prst="rect">
                      <a:avLst/>
                    </a:prstGeom>
                    <a:noFill/>
                    <a:ln>
                      <a:noFill/>
                    </a:ln>
                  </pic:spPr>
                </pic:pic>
              </a:graphicData>
            </a:graphic>
          </wp:inline>
        </w:drawing>
      </w:r>
    </w:p>
    <w:p w:rsidR="00D4422F" w:rsidRPr="00D4422F" w:rsidRDefault="00D4422F" w:rsidP="00D4422F">
      <w:pPr>
        <w:contextualSpacing/>
        <w:mirrorIndents/>
        <w:rPr>
          <w:sz w:val="24"/>
          <w:szCs w:val="24"/>
        </w:rPr>
      </w:pPr>
      <w:r w:rsidRPr="00D4422F">
        <w:rPr>
          <w:sz w:val="24"/>
          <w:szCs w:val="24"/>
          <w:lang w:val="bg-BG"/>
        </w:rPr>
        <w:t xml:space="preserve">Адрес: </w:t>
      </w:r>
      <w:r w:rsidRPr="00D4422F">
        <w:rPr>
          <w:sz w:val="24"/>
          <w:szCs w:val="24"/>
        </w:rPr>
        <w:t>_______</w:t>
      </w:r>
      <w:r w:rsidRPr="00D4422F">
        <w:rPr>
          <w:sz w:val="24"/>
          <w:szCs w:val="24"/>
          <w:lang w:val="bg-BG"/>
        </w:rPr>
        <w:t>________</w:t>
      </w:r>
      <w:r w:rsidRPr="00D4422F">
        <w:rPr>
          <w:sz w:val="24"/>
          <w:szCs w:val="24"/>
        </w:rPr>
        <w:t>_______________________________</w:t>
      </w:r>
      <w:r w:rsidRPr="00D4422F">
        <w:rPr>
          <w:sz w:val="24"/>
          <w:szCs w:val="24"/>
          <w:lang w:val="bg-BG"/>
        </w:rPr>
        <w:t>_</w:t>
      </w:r>
      <w:r w:rsidRPr="00D4422F">
        <w:rPr>
          <w:sz w:val="24"/>
          <w:szCs w:val="24"/>
        </w:rPr>
        <w:t>_______</w:t>
      </w:r>
      <w:r w:rsidRPr="00D4422F">
        <w:rPr>
          <w:sz w:val="24"/>
          <w:szCs w:val="24"/>
          <w:lang w:val="bg-BG"/>
        </w:rPr>
        <w:t>______________</w:t>
      </w:r>
      <w:r w:rsidRPr="00D4422F">
        <w:rPr>
          <w:sz w:val="24"/>
          <w:szCs w:val="24"/>
        </w:rPr>
        <w:t>_________</w:t>
      </w:r>
    </w:p>
    <w:p w:rsidR="00D4422F" w:rsidRPr="00D4422F" w:rsidRDefault="00D4422F" w:rsidP="00D4422F">
      <w:pPr>
        <w:contextualSpacing/>
        <w:mirrorIndents/>
        <w:jc w:val="center"/>
        <w:rPr>
          <w:i/>
          <w:sz w:val="24"/>
          <w:szCs w:val="24"/>
          <w:lang w:val="bg-BG"/>
        </w:rPr>
      </w:pPr>
      <w:r w:rsidRPr="00D4422F">
        <w:rPr>
          <w:i/>
          <w:sz w:val="24"/>
          <w:szCs w:val="24"/>
          <w:lang w:val="bg-BG"/>
        </w:rPr>
        <w:t xml:space="preserve"> (гр., кв., бул., ул., №, вх., ет., ап.)</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Телефон за връзка: _______________________________</w:t>
      </w:r>
    </w:p>
    <w:p w:rsidR="00D4422F" w:rsidRPr="00D4422F" w:rsidRDefault="00D4422F" w:rsidP="00D4422F">
      <w:pPr>
        <w:spacing w:line="360" w:lineRule="auto"/>
        <w:contextualSpacing/>
        <w:mirrorIndents/>
        <w:jc w:val="both"/>
        <w:rPr>
          <w:sz w:val="24"/>
          <w:szCs w:val="24"/>
          <w:lang w:val="bg-BG"/>
        </w:rPr>
      </w:pPr>
      <w:r w:rsidRPr="00D4422F">
        <w:rPr>
          <w:sz w:val="24"/>
          <w:szCs w:val="24"/>
          <w:lang w:val="bg-BG"/>
        </w:rPr>
        <w:tab/>
        <w:t>Уважаема госпожо Директор,</w:t>
      </w:r>
    </w:p>
    <w:p w:rsidR="00D4422F" w:rsidRPr="00D4422F" w:rsidRDefault="00D4422F" w:rsidP="00D4422F">
      <w:pPr>
        <w:contextualSpacing/>
        <w:mirrorIndents/>
        <w:jc w:val="both"/>
        <w:rPr>
          <w:sz w:val="24"/>
          <w:szCs w:val="24"/>
        </w:rPr>
      </w:pPr>
      <w:r w:rsidRPr="00D4422F">
        <w:rPr>
          <w:sz w:val="24"/>
          <w:szCs w:val="24"/>
          <w:lang w:val="ru-RU"/>
        </w:rPr>
        <w:tab/>
      </w:r>
      <w:r w:rsidRPr="00D4422F">
        <w:rPr>
          <w:sz w:val="24"/>
          <w:szCs w:val="24"/>
          <w:lang w:val="bg-BG"/>
        </w:rPr>
        <w:t xml:space="preserve">Притежавам ППС марка </w:t>
      </w:r>
      <w:r w:rsidRPr="00D4422F">
        <w:rPr>
          <w:sz w:val="24"/>
          <w:szCs w:val="24"/>
        </w:rPr>
        <w:t>__</w:t>
      </w:r>
      <w:r w:rsidRPr="00D4422F">
        <w:rPr>
          <w:sz w:val="24"/>
          <w:szCs w:val="24"/>
          <w:lang w:val="bg-BG"/>
        </w:rPr>
        <w:t>________</w:t>
      </w:r>
      <w:r w:rsidRPr="00D4422F">
        <w:rPr>
          <w:sz w:val="24"/>
          <w:szCs w:val="24"/>
        </w:rPr>
        <w:t>_____</w:t>
      </w:r>
      <w:r w:rsidRPr="00D4422F">
        <w:rPr>
          <w:sz w:val="24"/>
          <w:szCs w:val="24"/>
          <w:lang w:val="bg-BG"/>
        </w:rPr>
        <w:t xml:space="preserve"> , модел </w:t>
      </w:r>
      <w:r w:rsidRPr="00D4422F">
        <w:rPr>
          <w:sz w:val="24"/>
          <w:szCs w:val="24"/>
        </w:rPr>
        <w:t>__</w:t>
      </w:r>
      <w:r w:rsidRPr="00D4422F">
        <w:rPr>
          <w:sz w:val="24"/>
          <w:szCs w:val="24"/>
          <w:lang w:val="bg-BG"/>
        </w:rPr>
        <w:t>________</w:t>
      </w:r>
      <w:r w:rsidRPr="00D4422F">
        <w:rPr>
          <w:sz w:val="24"/>
          <w:szCs w:val="24"/>
        </w:rPr>
        <w:t>_____</w:t>
      </w:r>
      <w:r w:rsidRPr="00D4422F">
        <w:rPr>
          <w:sz w:val="24"/>
          <w:szCs w:val="24"/>
          <w:lang w:val="bg-BG"/>
        </w:rPr>
        <w:t xml:space="preserve"> с рег.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и желая да получа разрешение</w:t>
      </w:r>
      <w:r w:rsidRPr="00D4422F">
        <w:rPr>
          <w:sz w:val="24"/>
          <w:szCs w:val="24"/>
        </w:rPr>
        <w:t xml:space="preserve"> </w:t>
      </w:r>
      <w:r w:rsidRPr="00D4422F">
        <w:rPr>
          <w:sz w:val="24"/>
          <w:szCs w:val="24"/>
          <w:lang w:val="bg-BG"/>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___ месеца.</w:t>
      </w:r>
    </w:p>
    <w:p w:rsidR="00D4422F" w:rsidRPr="00D4422F" w:rsidRDefault="00D4422F" w:rsidP="00D4422F">
      <w:pPr>
        <w:contextualSpacing/>
        <w:mirrorIndents/>
        <w:jc w:val="both"/>
        <w:rPr>
          <w:sz w:val="24"/>
          <w:szCs w:val="24"/>
          <w:lang w:val="bg-BG"/>
        </w:rPr>
      </w:pPr>
      <w:r w:rsidRPr="00D4422F">
        <w:rPr>
          <w:sz w:val="24"/>
          <w:szCs w:val="24"/>
          <w:lang w:val="bg-BG"/>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rsidR="00D4422F" w:rsidRPr="00D4422F" w:rsidRDefault="00D4422F" w:rsidP="00D4422F">
      <w:pPr>
        <w:contextualSpacing/>
        <w:mirrorIndents/>
        <w:jc w:val="center"/>
        <w:rPr>
          <w:sz w:val="24"/>
          <w:szCs w:val="24"/>
          <w:lang w:val="bg-BG"/>
        </w:rPr>
      </w:pPr>
      <w:r w:rsidRPr="00D4422F">
        <w:rPr>
          <w:noProof/>
          <w:sz w:val="24"/>
          <w:szCs w:val="24"/>
          <w:lang w:val="bg-BG"/>
        </w:rPr>
        <w:drawing>
          <wp:inline distT="0" distB="0" distL="0" distR="0" wp14:anchorId="2D95FE10" wp14:editId="6E407BE9">
            <wp:extent cx="1371600" cy="228600"/>
            <wp:effectExtent l="0" t="0" r="0" b="0"/>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3ADE7A27" wp14:editId="04010236">
            <wp:extent cx="1371600" cy="228600"/>
            <wp:effectExtent l="0" t="0" r="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D4422F">
        <w:rPr>
          <w:noProof/>
          <w:sz w:val="24"/>
          <w:szCs w:val="24"/>
          <w:lang w:val="bg-BG"/>
        </w:rPr>
        <w:drawing>
          <wp:inline distT="0" distB="0" distL="0" distR="0" wp14:anchorId="35BE9581" wp14:editId="6B7A3F11">
            <wp:extent cx="1371600" cy="228600"/>
            <wp:effectExtent l="0" t="0" r="0" b="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D4422F" w:rsidRPr="00D4422F" w:rsidRDefault="00D4422F" w:rsidP="00D4422F">
      <w:pPr>
        <w:ind w:firstLine="708"/>
        <w:contextualSpacing/>
        <w:jc w:val="both"/>
        <w:rPr>
          <w:iCs/>
          <w:spacing w:val="-10"/>
          <w:kern w:val="28"/>
          <w:sz w:val="24"/>
          <w:szCs w:val="24"/>
          <w:lang w:val="bg-BG" w:eastAsia="en-US"/>
        </w:rPr>
      </w:pPr>
      <w:r w:rsidRPr="00D4422F">
        <w:rPr>
          <w:i/>
          <w:iCs/>
          <w:spacing w:val="-10"/>
          <w:kern w:val="28"/>
          <w:sz w:val="24"/>
          <w:szCs w:val="24"/>
          <w:lang w:val="bg-BG" w:eastAsia="en-US"/>
        </w:rPr>
        <w:t xml:space="preserve">С настоящото заявление декларирам, че: </w:t>
      </w:r>
    </w:p>
    <w:p w:rsidR="00D4422F" w:rsidRPr="00D4422F" w:rsidRDefault="00D4422F" w:rsidP="00D4422F">
      <w:pPr>
        <w:ind w:firstLine="708"/>
        <w:jc w:val="both"/>
        <w:rPr>
          <w:rFonts w:eastAsia="Calibri"/>
          <w:i/>
          <w:sz w:val="24"/>
          <w:szCs w:val="24"/>
          <w:lang w:val="bg-BG"/>
        </w:rPr>
      </w:pPr>
      <w:r w:rsidRPr="00D4422F">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D4422F">
        <w:rPr>
          <w:rFonts w:eastAsia="Calibri"/>
          <w:sz w:val="24"/>
          <w:szCs w:val="24"/>
          <w:lang w:val="bg-BG"/>
        </w:rPr>
        <w:t xml:space="preserve"> </w:t>
      </w:r>
      <w:r w:rsidRPr="00D4422F">
        <w:rPr>
          <w:rFonts w:eastAsia="Calibri"/>
          <w:i/>
          <w:sz w:val="24"/>
          <w:szCs w:val="24"/>
          <w:lang w:val="bg-BG"/>
        </w:rPr>
        <w:t xml:space="preserve">както и че </w:t>
      </w:r>
      <w:r w:rsidRPr="00D4422F">
        <w:rPr>
          <w:i/>
          <w:sz w:val="24"/>
          <w:szCs w:val="24"/>
          <w:shd w:val="clear" w:color="auto" w:fill="FFFFFF"/>
          <w:lang w:val="bg-BG"/>
        </w:rPr>
        <w:t>не са съм променял</w:t>
      </w:r>
      <w:r w:rsidRPr="00D4422F">
        <w:rPr>
          <w:sz w:val="24"/>
          <w:szCs w:val="24"/>
          <w:shd w:val="clear" w:color="auto" w:fill="FFFFFF"/>
          <w:lang w:val="bg-BG"/>
        </w:rPr>
        <w:t xml:space="preserve"> </w:t>
      </w:r>
      <w:r w:rsidRPr="00D4422F">
        <w:rPr>
          <w:i/>
          <w:sz w:val="24"/>
          <w:szCs w:val="24"/>
          <w:shd w:val="clear" w:color="auto" w:fill="FFFFFF"/>
          <w:lang w:val="bg-BG"/>
        </w:rPr>
        <w:t>функционално</w:t>
      </w:r>
      <w:r w:rsidRPr="00D4422F">
        <w:rPr>
          <w:sz w:val="24"/>
          <w:szCs w:val="24"/>
          <w:shd w:val="clear" w:color="auto" w:fill="FFFFFF"/>
          <w:lang w:val="bg-BG"/>
        </w:rPr>
        <w:t> </w:t>
      </w:r>
      <w:r w:rsidRPr="00D4422F">
        <w:rPr>
          <w:i/>
          <w:sz w:val="24"/>
          <w:szCs w:val="24"/>
          <w:shd w:val="clear" w:color="auto" w:fill="FFFFFF"/>
          <w:lang w:val="bg-BG"/>
        </w:rPr>
        <w:t xml:space="preserve"> предназначение на гаража.</w:t>
      </w:r>
      <w:r w:rsidRPr="00D4422F">
        <w:rPr>
          <w:rFonts w:eastAsia="Calibri"/>
          <w:i/>
          <w:sz w:val="24"/>
          <w:szCs w:val="24"/>
          <w:lang w:val="bg-BG"/>
        </w:rPr>
        <w:t xml:space="preserve"> </w:t>
      </w:r>
    </w:p>
    <w:p w:rsidR="00D4422F" w:rsidRPr="00D4422F" w:rsidRDefault="00D4422F" w:rsidP="00D4422F">
      <w:pPr>
        <w:spacing w:after="240"/>
        <w:ind w:firstLine="708"/>
        <w:jc w:val="both"/>
        <w:rPr>
          <w:rFonts w:eastAsia="Calibri"/>
          <w:i/>
          <w:sz w:val="24"/>
          <w:szCs w:val="24"/>
          <w:lang w:val="bg-BG"/>
        </w:rPr>
      </w:pPr>
      <w:r w:rsidRPr="00D4422F">
        <w:rPr>
          <w:rFonts w:eastAsia="Calibri"/>
          <w:i/>
          <w:sz w:val="24"/>
          <w:szCs w:val="24"/>
          <w:lang w:val="bg-BG"/>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rsidR="00D4422F" w:rsidRPr="00D4422F" w:rsidRDefault="00D4422F" w:rsidP="00E27C86">
      <w:pPr>
        <w:numPr>
          <w:ilvl w:val="0"/>
          <w:numId w:val="9"/>
        </w:numPr>
        <w:spacing w:after="200"/>
        <w:ind w:left="426"/>
        <w:contextualSpacing/>
        <w:jc w:val="center"/>
        <w:rPr>
          <w:i/>
          <w:sz w:val="24"/>
          <w:szCs w:val="24"/>
          <w:lang w:val="bg-BG"/>
        </w:rPr>
      </w:pPr>
      <w:r w:rsidRPr="00D4422F">
        <w:rPr>
          <w:i/>
          <w:sz w:val="24"/>
          <w:szCs w:val="24"/>
          <w:lang w:val="bg-BG"/>
        </w:rPr>
        <w:t>______________________ 2. ______________________ 3. ______________________</w:t>
      </w:r>
    </w:p>
    <w:p w:rsidR="00D4422F" w:rsidRPr="00D4422F" w:rsidRDefault="00D4422F" w:rsidP="00D4422F">
      <w:pPr>
        <w:contextualSpacing/>
        <w:jc w:val="center"/>
        <w:rPr>
          <w:i/>
          <w:sz w:val="24"/>
          <w:szCs w:val="24"/>
          <w:lang w:val="bg-BG"/>
        </w:rPr>
      </w:pPr>
      <w:r w:rsidRPr="00D4422F">
        <w:rPr>
          <w:i/>
          <w:sz w:val="24"/>
          <w:szCs w:val="24"/>
          <w:lang w:val="bg-BG"/>
        </w:rPr>
        <w:t>(посочват се рег. № на ППС);</w:t>
      </w:r>
    </w:p>
    <w:p w:rsidR="00D4422F" w:rsidRPr="00D4422F" w:rsidRDefault="00D4422F" w:rsidP="00D4422F">
      <w:pPr>
        <w:ind w:firstLine="708"/>
        <w:jc w:val="both"/>
        <w:rPr>
          <w:i/>
          <w:sz w:val="24"/>
          <w:szCs w:val="24"/>
          <w:lang w:val="bg-BG" w:eastAsia="en-US"/>
        </w:rPr>
      </w:pPr>
      <w:r w:rsidRPr="00D4422F">
        <w:rPr>
          <w:i/>
          <w:sz w:val="24"/>
          <w:szCs w:val="24"/>
          <w:lang w:val="bg-BG" w:eastAsia="en-US"/>
        </w:rPr>
        <w:lastRenderedPageBreak/>
        <w:t>Както и че регистрационните номера на имащите право да паркират в определеното паркомясто няма бъдат променяни за срока на абонамента.</w:t>
      </w:r>
    </w:p>
    <w:p w:rsidR="00D4422F" w:rsidRPr="00D4422F" w:rsidRDefault="00D4422F" w:rsidP="00D4422F">
      <w:pPr>
        <w:ind w:firstLine="708"/>
        <w:jc w:val="both"/>
        <w:rPr>
          <w:b/>
          <w:sz w:val="24"/>
          <w:szCs w:val="24"/>
          <w:highlight w:val="yellow"/>
          <w:lang w:val="bg-BG"/>
        </w:rPr>
      </w:pPr>
      <w:r w:rsidRPr="00D4422F">
        <w:rPr>
          <w:b/>
          <w:sz w:val="24"/>
          <w:szCs w:val="24"/>
          <w:lang w:val="bg-BG" w:eastAsia="en-US"/>
        </w:rPr>
        <w:t>Прилагам следните документи:</w:t>
      </w:r>
      <w:r w:rsidRPr="00D4422F">
        <w:rPr>
          <w:b/>
          <w:sz w:val="24"/>
          <w:szCs w:val="24"/>
          <w:highlight w:val="yellow"/>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63" w:anchor="p4558831" w:history="1">
        <w:r w:rsidRPr="00D4422F">
          <w:rPr>
            <w:sz w:val="24"/>
            <w:szCs w:val="24"/>
            <w:lang w:val="bg-BG"/>
          </w:rPr>
          <w:t>чл.4, ал.2</w:t>
        </w:r>
      </w:hyperlink>
      <w:r w:rsidRPr="00D4422F">
        <w:rPr>
          <w:sz w:val="24"/>
          <w:szCs w:val="24"/>
          <w:lang w:val="bg-BG"/>
        </w:rPr>
        <w:t> и </w:t>
      </w:r>
      <w:hyperlink r:id="rId64" w:anchor="p4558831" w:history="1">
        <w:r w:rsidRPr="00D4422F">
          <w:rPr>
            <w:sz w:val="24"/>
            <w:szCs w:val="24"/>
            <w:lang w:val="bg-BG"/>
          </w:rPr>
          <w:t>ал.3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rPr>
      </w:pPr>
      <w:r w:rsidRPr="00D4422F">
        <w:rPr>
          <w:sz w:val="24"/>
          <w:szCs w:val="24"/>
          <w:lang w:val="bg-BG"/>
        </w:rPr>
        <w:t>б) Копие от свидетелство за регистрация на ППС;</w:t>
      </w:r>
    </w:p>
    <w:p w:rsidR="00D4422F" w:rsidRPr="00D4422F" w:rsidRDefault="00D4422F" w:rsidP="00D4422F">
      <w:pPr>
        <w:ind w:firstLine="708"/>
        <w:jc w:val="both"/>
        <w:rPr>
          <w:sz w:val="24"/>
          <w:szCs w:val="24"/>
          <w:lang w:val="bg-BG"/>
        </w:rPr>
      </w:pPr>
      <w:r w:rsidRPr="00D4422F">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D4422F" w:rsidRPr="00D4422F" w:rsidRDefault="00D4422F" w:rsidP="00D4422F">
      <w:pPr>
        <w:ind w:firstLine="708"/>
        <w:jc w:val="both"/>
        <w:rPr>
          <w:sz w:val="24"/>
          <w:szCs w:val="24"/>
          <w:lang w:val="bg-BG"/>
        </w:rPr>
      </w:pPr>
      <w:r w:rsidRPr="00D4422F">
        <w:rPr>
          <w:sz w:val="24"/>
          <w:szCs w:val="24"/>
          <w:lang w:val="bg-BG"/>
        </w:rPr>
        <w:t>г) документ, доказващ валидното правно основание за ползване на ППС в случай, че не са собственици.</w:t>
      </w: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sz w:val="24"/>
          <w:szCs w:val="24"/>
          <w:lang w:eastAsia="en-US"/>
        </w:rPr>
      </w:pPr>
    </w:p>
    <w:p w:rsidR="00D4422F" w:rsidRPr="00D4422F" w:rsidRDefault="00D4422F" w:rsidP="00D4422F">
      <w:pPr>
        <w:contextualSpacing/>
        <w:mirrorIndents/>
        <w:jc w:val="both"/>
        <w:rPr>
          <w:sz w:val="24"/>
          <w:szCs w:val="24"/>
          <w:lang w:val="bg-BG"/>
        </w:rPr>
      </w:pPr>
      <w:r w:rsidRPr="00D4422F">
        <w:rPr>
          <w:b/>
          <w:sz w:val="24"/>
          <w:szCs w:val="24"/>
          <w:lang w:val="bg-BG"/>
        </w:rPr>
        <w:t>Дата: _______________</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______________________</w:t>
      </w:r>
    </w:p>
    <w:p w:rsidR="00D4422F" w:rsidRPr="00D4422F" w:rsidRDefault="00D4422F" w:rsidP="00D4422F">
      <w:pPr>
        <w:contextualSpacing/>
        <w:mirrorIndents/>
        <w:jc w:val="both"/>
        <w:rPr>
          <w:sz w:val="24"/>
          <w:szCs w:val="24"/>
          <w:lang w:val="bg-BG"/>
        </w:rPr>
      </w:pP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r>
      <w:r w:rsidRPr="00D4422F">
        <w:rPr>
          <w:sz w:val="24"/>
          <w:szCs w:val="24"/>
          <w:lang w:val="bg-BG"/>
        </w:rPr>
        <w:tab/>
        <w:t xml:space="preserve">              (име, фамилия, подпис) </w:t>
      </w: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b/>
          <w:bCs/>
          <w:sz w:val="28"/>
          <w:szCs w:val="28"/>
          <w:lang w:val="bg-BG"/>
        </w:rPr>
      </w:pPr>
      <w:r w:rsidRPr="00D4422F">
        <w:rPr>
          <w:b/>
          <w:bCs/>
          <w:sz w:val="28"/>
          <w:szCs w:val="28"/>
          <w:lang w:val="bg-BG"/>
        </w:rPr>
        <w:t>§18.</w:t>
      </w:r>
      <w:r w:rsidRPr="00D4422F">
        <w:rPr>
          <w:sz w:val="28"/>
          <w:szCs w:val="28"/>
          <w:lang w:val="bg-BG"/>
        </w:rPr>
        <w:t xml:space="preserve"> Приложение № 6 </w:t>
      </w:r>
      <w:r w:rsidRPr="00D4422F">
        <w:rPr>
          <w:b/>
          <w:bCs/>
          <w:sz w:val="28"/>
          <w:szCs w:val="28"/>
          <w:lang w:val="bg-BG"/>
        </w:rPr>
        <w:t>се изменя от:</w:t>
      </w:r>
    </w:p>
    <w:p w:rsidR="00D4422F" w:rsidRPr="00D4422F" w:rsidRDefault="00D4422F" w:rsidP="00D4422F">
      <w:pPr>
        <w:ind w:left="6372" w:firstLine="708"/>
        <w:rPr>
          <w:b/>
          <w:i/>
          <w:sz w:val="24"/>
          <w:szCs w:val="24"/>
          <w:lang w:val="bg-BG"/>
        </w:rPr>
      </w:pPr>
      <w:r w:rsidRPr="00D4422F">
        <w:rPr>
          <w:b/>
          <w:i/>
          <w:sz w:val="24"/>
          <w:szCs w:val="24"/>
          <w:lang w:val="bg-BG"/>
        </w:rPr>
        <w:t>Приложение № 6</w:t>
      </w:r>
    </w:p>
    <w:p w:rsidR="00D4422F" w:rsidRPr="00D4422F" w:rsidRDefault="00D4422F" w:rsidP="00D4422F">
      <w:pPr>
        <w:ind w:left="6372" w:firstLine="708"/>
        <w:rPr>
          <w:b/>
          <w:i/>
          <w:sz w:val="24"/>
          <w:szCs w:val="24"/>
        </w:rPr>
      </w:pPr>
    </w:p>
    <w:p w:rsidR="00D4422F" w:rsidRPr="00D4422F" w:rsidRDefault="00D4422F" w:rsidP="00D4422F">
      <w:pPr>
        <w:rPr>
          <w:b/>
          <w:sz w:val="24"/>
          <w:szCs w:val="24"/>
          <w:lang w:val="bg-BG"/>
        </w:rPr>
      </w:pPr>
      <w:r w:rsidRPr="00D4422F">
        <w:rPr>
          <w:b/>
          <w:sz w:val="24"/>
          <w:szCs w:val="24"/>
          <w:lang w:val="bg-BG"/>
        </w:rPr>
        <w:t xml:space="preserve">ДО </w:t>
      </w:r>
    </w:p>
    <w:p w:rsidR="00D4422F" w:rsidRPr="00D4422F" w:rsidRDefault="00D4422F" w:rsidP="00D4422F">
      <w:pPr>
        <w:rPr>
          <w:b/>
          <w:sz w:val="24"/>
          <w:szCs w:val="24"/>
          <w:lang w:val="bg-BG"/>
        </w:rPr>
      </w:pPr>
      <w:r w:rsidRPr="00D4422F">
        <w:rPr>
          <w:b/>
          <w:sz w:val="24"/>
          <w:szCs w:val="24"/>
          <w:lang w:val="bg-BG"/>
        </w:rPr>
        <w:t>КМЕТА НА ОБЩИНА ПОМОРИЕ</w:t>
      </w:r>
    </w:p>
    <w:p w:rsidR="00D4422F" w:rsidRPr="00D4422F" w:rsidRDefault="00D4422F" w:rsidP="00D4422F">
      <w:pPr>
        <w:rPr>
          <w:b/>
          <w:sz w:val="24"/>
          <w:szCs w:val="24"/>
          <w:lang w:val="bg-BG"/>
        </w:rPr>
      </w:pPr>
    </w:p>
    <w:p w:rsidR="00D4422F" w:rsidRPr="00D4422F" w:rsidRDefault="00D4422F" w:rsidP="00D4422F">
      <w:pPr>
        <w:jc w:val="center"/>
        <w:rPr>
          <w:b/>
          <w:sz w:val="24"/>
          <w:szCs w:val="24"/>
          <w:lang w:eastAsia="en-US"/>
        </w:rPr>
      </w:pPr>
      <w:r w:rsidRPr="00D4422F">
        <w:rPr>
          <w:b/>
          <w:sz w:val="24"/>
          <w:szCs w:val="24"/>
          <w:lang w:eastAsia="en-US"/>
        </w:rPr>
        <w:t>ЗАЯВЛЕНИЕ</w:t>
      </w:r>
    </w:p>
    <w:p w:rsidR="00D4422F" w:rsidRPr="00D4422F" w:rsidRDefault="00D4422F" w:rsidP="00D4422F">
      <w:pPr>
        <w:jc w:val="center"/>
        <w:rPr>
          <w:b/>
          <w:sz w:val="24"/>
          <w:szCs w:val="24"/>
          <w:lang w:val="bg-BG" w:eastAsia="en-US"/>
        </w:rPr>
      </w:pPr>
      <w:r w:rsidRPr="00D4422F">
        <w:rPr>
          <w:b/>
          <w:sz w:val="24"/>
          <w:szCs w:val="24"/>
          <w:lang w:val="bg-BG" w:eastAsia="en-US"/>
        </w:rPr>
        <w:t>за издаване на разрешение за безплатно паркиране на електромобил</w:t>
      </w:r>
    </w:p>
    <w:p w:rsidR="00D4422F" w:rsidRPr="00D4422F" w:rsidRDefault="00D4422F" w:rsidP="00D4422F">
      <w:pPr>
        <w:jc w:val="center"/>
        <w:rPr>
          <w:b/>
          <w:sz w:val="24"/>
          <w:szCs w:val="24"/>
          <w:lang w:eastAsia="en-US"/>
        </w:rPr>
      </w:pPr>
    </w:p>
    <w:p w:rsidR="00D4422F" w:rsidRPr="00D4422F" w:rsidRDefault="00D4422F" w:rsidP="00D4422F">
      <w:pPr>
        <w:jc w:val="both"/>
        <w:rPr>
          <w:sz w:val="24"/>
          <w:szCs w:val="24"/>
          <w:lang w:val="bg-BG"/>
        </w:rPr>
      </w:pPr>
      <w:r w:rsidRPr="00D4422F">
        <w:rPr>
          <w:sz w:val="24"/>
          <w:szCs w:val="24"/>
          <w:lang w:val="bg-BG"/>
        </w:rPr>
        <w:t>От</w:t>
      </w:r>
      <w:r w:rsidRPr="00D4422F">
        <w:rPr>
          <w:sz w:val="24"/>
          <w:szCs w:val="24"/>
        </w:rPr>
        <w:t xml:space="preserve"> 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w:t>
      </w:r>
      <w:r w:rsidRPr="00D4422F">
        <w:rPr>
          <w:sz w:val="24"/>
          <w:szCs w:val="24"/>
        </w:rPr>
        <w:t>__</w:t>
      </w:r>
      <w:r w:rsidRPr="00D4422F">
        <w:rPr>
          <w:sz w:val="24"/>
          <w:szCs w:val="24"/>
          <w:lang w:val="bg-BG"/>
        </w:rPr>
        <w:t xml:space="preserve">____ </w:t>
      </w:r>
    </w:p>
    <w:p w:rsidR="00D4422F" w:rsidRPr="00D4422F" w:rsidRDefault="00D4422F" w:rsidP="00D4422F">
      <w:pPr>
        <w:jc w:val="center"/>
        <w:rPr>
          <w:sz w:val="24"/>
          <w:szCs w:val="24"/>
          <w:lang w:val="bg-BG"/>
        </w:rPr>
      </w:pPr>
      <w:r w:rsidRPr="00D4422F">
        <w:rPr>
          <w:sz w:val="24"/>
          <w:szCs w:val="24"/>
          <w:lang w:val="bg-BG"/>
        </w:rPr>
        <w:t>(трите имена на заявителя)</w:t>
      </w:r>
    </w:p>
    <w:p w:rsidR="00D4422F" w:rsidRPr="00D4422F" w:rsidRDefault="00D4422F" w:rsidP="00D4422F">
      <w:pPr>
        <w:jc w:val="both"/>
        <w:rPr>
          <w:sz w:val="24"/>
          <w:szCs w:val="24"/>
          <w:lang w:val="bg-BG"/>
        </w:rPr>
      </w:pPr>
      <w:r w:rsidRPr="00D4422F">
        <w:rPr>
          <w:sz w:val="24"/>
          <w:szCs w:val="24"/>
          <w:lang w:val="bg-BG"/>
        </w:rPr>
        <w:t xml:space="preserve">ЕГН: </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с адрес: гр.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ул. </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w:t>
      </w:r>
      <w:r w:rsidRPr="00D4422F">
        <w:rPr>
          <w:sz w:val="24"/>
          <w:szCs w:val="24"/>
        </w:rPr>
        <w:t>__</w:t>
      </w:r>
      <w:r w:rsidRPr="00D4422F">
        <w:rPr>
          <w:sz w:val="24"/>
          <w:szCs w:val="24"/>
          <w:lang w:val="bg-BG"/>
        </w:rPr>
        <w:t xml:space="preserve">____, бл. </w:t>
      </w:r>
      <w:r w:rsidRPr="00D4422F">
        <w:rPr>
          <w:sz w:val="24"/>
          <w:szCs w:val="24"/>
        </w:rPr>
        <w:t>__</w:t>
      </w:r>
      <w:r w:rsidRPr="00D4422F">
        <w:rPr>
          <w:sz w:val="24"/>
          <w:szCs w:val="24"/>
          <w:lang w:val="bg-BG"/>
        </w:rPr>
        <w:t xml:space="preserve">____, вх. </w:t>
      </w:r>
      <w:r w:rsidRPr="00D4422F">
        <w:rPr>
          <w:sz w:val="24"/>
          <w:szCs w:val="24"/>
        </w:rPr>
        <w:t>__</w:t>
      </w:r>
      <w:r w:rsidRPr="00D4422F">
        <w:rPr>
          <w:sz w:val="24"/>
          <w:szCs w:val="24"/>
          <w:lang w:val="bg-BG"/>
        </w:rPr>
        <w:t xml:space="preserve">____, ет. </w:t>
      </w:r>
      <w:r w:rsidRPr="00D4422F">
        <w:rPr>
          <w:sz w:val="24"/>
          <w:szCs w:val="24"/>
        </w:rPr>
        <w:t>__</w:t>
      </w:r>
      <w:r w:rsidRPr="00D4422F">
        <w:rPr>
          <w:sz w:val="24"/>
          <w:szCs w:val="24"/>
          <w:lang w:val="bg-BG"/>
        </w:rPr>
        <w:t xml:space="preserve">____, ап. </w:t>
      </w:r>
      <w:r w:rsidRPr="00D4422F">
        <w:rPr>
          <w:sz w:val="24"/>
          <w:szCs w:val="24"/>
        </w:rPr>
        <w:t>__</w:t>
      </w:r>
      <w:r w:rsidRPr="00D4422F">
        <w:rPr>
          <w:sz w:val="24"/>
          <w:szCs w:val="24"/>
          <w:lang w:val="bg-BG"/>
        </w:rPr>
        <w:t xml:space="preserve">____ телефон: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w:t>
      </w:r>
    </w:p>
    <w:p w:rsidR="00D4422F" w:rsidRPr="00D4422F" w:rsidRDefault="00D4422F" w:rsidP="00D4422F">
      <w:pPr>
        <w:jc w:val="both"/>
        <w:rPr>
          <w:sz w:val="24"/>
          <w:szCs w:val="24"/>
          <w:lang w:val="bg-BG"/>
        </w:rPr>
      </w:pPr>
    </w:p>
    <w:tbl>
      <w:tblPr>
        <w:tblStyle w:val="af0"/>
        <w:tblW w:w="0" w:type="auto"/>
        <w:tblLook w:val="04A0" w:firstRow="1" w:lastRow="0" w:firstColumn="1" w:lastColumn="0" w:noHBand="0" w:noVBand="1"/>
      </w:tblPr>
      <w:tblGrid>
        <w:gridCol w:w="9062"/>
      </w:tblGrid>
      <w:tr w:rsidR="00D4422F" w:rsidRPr="00D4422F" w:rsidTr="00CA6E2C">
        <w:trPr>
          <w:trHeight w:val="1890"/>
        </w:trPr>
        <w:tc>
          <w:tcPr>
            <w:tcW w:w="9062" w:type="dxa"/>
            <w:tcBorders>
              <w:bottom w:val="single" w:sz="4" w:space="0" w:color="auto"/>
            </w:tcBorders>
          </w:tcPr>
          <w:p w:rsidR="00D4422F" w:rsidRPr="00D4422F" w:rsidRDefault="00D4422F" w:rsidP="00D4422F">
            <w:pPr>
              <w:jc w:val="both"/>
              <w:rPr>
                <w:i/>
                <w:sz w:val="24"/>
                <w:szCs w:val="24"/>
                <w:lang w:val="bg-BG"/>
              </w:rPr>
            </w:pPr>
            <w:r w:rsidRPr="00D4422F">
              <w:rPr>
                <w:i/>
                <w:sz w:val="24"/>
                <w:szCs w:val="24"/>
                <w:lang w:val="bg-BG"/>
              </w:rPr>
              <w:t>Попълва се от ЮЛ/ЕТ</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r w:rsidRPr="00D4422F">
              <w:rPr>
                <w:sz w:val="24"/>
                <w:szCs w:val="24"/>
                <w:lang w:val="bg-BG"/>
              </w:rPr>
              <w:t>В качеството си на представляващ</w:t>
            </w:r>
          </w:p>
          <w:p w:rsidR="00D4422F" w:rsidRPr="00D4422F" w:rsidRDefault="00D4422F" w:rsidP="00D4422F">
            <w:pPr>
              <w:jc w:val="both"/>
              <w:rPr>
                <w:sz w:val="24"/>
                <w:szCs w:val="24"/>
                <w:lang w:val="bg-BG"/>
              </w:rPr>
            </w:pPr>
            <w:r w:rsidRPr="00D4422F">
              <w:rPr>
                <w:sz w:val="24"/>
                <w:szCs w:val="24"/>
              </w:rPr>
              <w:t>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w:t>
            </w:r>
            <w:r w:rsidRPr="00D4422F">
              <w:rPr>
                <w:sz w:val="24"/>
                <w:szCs w:val="24"/>
              </w:rPr>
              <w:t>__</w:t>
            </w:r>
            <w:r w:rsidRPr="00D4422F">
              <w:rPr>
                <w:sz w:val="24"/>
                <w:szCs w:val="24"/>
                <w:lang w:val="bg-BG"/>
              </w:rPr>
              <w:t xml:space="preserve">____        </w:t>
            </w:r>
          </w:p>
          <w:p w:rsidR="00D4422F" w:rsidRPr="00D4422F" w:rsidRDefault="00D4422F" w:rsidP="00D4422F">
            <w:pPr>
              <w:jc w:val="both"/>
              <w:rPr>
                <w:sz w:val="24"/>
                <w:szCs w:val="24"/>
                <w:lang w:val="bg-BG"/>
              </w:rPr>
            </w:pPr>
            <w:r w:rsidRPr="00D4422F">
              <w:rPr>
                <w:sz w:val="24"/>
                <w:szCs w:val="24"/>
                <w:lang w:val="bg-BG"/>
              </w:rPr>
              <w:t xml:space="preserve">           </w:t>
            </w:r>
          </w:p>
          <w:p w:rsidR="00D4422F" w:rsidRPr="00D4422F" w:rsidRDefault="00D4422F" w:rsidP="00D4422F">
            <w:pPr>
              <w:jc w:val="both"/>
              <w:rPr>
                <w:sz w:val="24"/>
                <w:szCs w:val="24"/>
                <w:lang w:val="bg-BG"/>
              </w:rPr>
            </w:pPr>
            <w:r w:rsidRPr="00D4422F">
              <w:rPr>
                <w:sz w:val="24"/>
                <w:szCs w:val="24"/>
                <w:lang w:val="bg-BG"/>
              </w:rPr>
              <w:t>ЕИК:</w:t>
            </w:r>
            <w:r w:rsidRPr="00D4422F">
              <w:rPr>
                <w:sz w:val="24"/>
                <w:szCs w:val="24"/>
              </w:rPr>
              <w:t xml:space="preserve"> __</w:t>
            </w:r>
            <w:r w:rsidRPr="00D4422F">
              <w:rPr>
                <w:sz w:val="24"/>
                <w:szCs w:val="24"/>
                <w:lang w:val="bg-BG"/>
              </w:rPr>
              <w:t>________</w:t>
            </w:r>
            <w:r w:rsidRPr="00D4422F">
              <w:rPr>
                <w:sz w:val="24"/>
                <w:szCs w:val="24"/>
              </w:rPr>
              <w:t>__________</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r w:rsidRPr="00D4422F">
              <w:rPr>
                <w:sz w:val="24"/>
                <w:szCs w:val="24"/>
                <w:lang w:val="bg-BG"/>
              </w:rPr>
              <w:t xml:space="preserve">Седалище и адрес на управление </w:t>
            </w:r>
          </w:p>
          <w:p w:rsidR="00D4422F" w:rsidRPr="00D4422F" w:rsidRDefault="00D4422F" w:rsidP="00D4422F">
            <w:pPr>
              <w:jc w:val="both"/>
              <w:rPr>
                <w:sz w:val="24"/>
                <w:szCs w:val="24"/>
                <w:lang w:val="bg-BG"/>
              </w:rPr>
            </w:pPr>
            <w:r w:rsidRPr="00D4422F">
              <w:rPr>
                <w:sz w:val="24"/>
                <w:szCs w:val="24"/>
              </w:rPr>
              <w:t>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w:t>
            </w:r>
            <w:r w:rsidRPr="00D4422F">
              <w:rPr>
                <w:sz w:val="24"/>
                <w:szCs w:val="24"/>
              </w:rPr>
              <w:t>__</w:t>
            </w:r>
            <w:r w:rsidRPr="00D4422F">
              <w:rPr>
                <w:sz w:val="24"/>
                <w:szCs w:val="24"/>
                <w:lang w:val="bg-BG"/>
              </w:rPr>
              <w:t xml:space="preserve">____    </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p>
        </w:tc>
      </w:tr>
    </w:tbl>
    <w:p w:rsidR="00D4422F" w:rsidRPr="00D4422F" w:rsidRDefault="00D4422F" w:rsidP="00D4422F">
      <w:pPr>
        <w:jc w:val="both"/>
        <w:rPr>
          <w:sz w:val="24"/>
          <w:szCs w:val="24"/>
          <w:lang w:val="bg-BG"/>
        </w:rPr>
      </w:pPr>
    </w:p>
    <w:p w:rsidR="00D4422F" w:rsidRPr="00D4422F" w:rsidRDefault="00D4422F" w:rsidP="00D4422F">
      <w:pPr>
        <w:jc w:val="both"/>
        <w:rPr>
          <w:b/>
          <w:sz w:val="24"/>
          <w:szCs w:val="24"/>
          <w:lang w:val="bg-BG"/>
        </w:rPr>
      </w:pPr>
      <w:r w:rsidRPr="00D4422F">
        <w:rPr>
          <w:b/>
          <w:sz w:val="24"/>
          <w:szCs w:val="24"/>
          <w:lang w:val="bg-BG"/>
        </w:rPr>
        <w:t>УВАЖАЕМИ ГОСПОДИН КМЕТ,</w:t>
      </w:r>
    </w:p>
    <w:p w:rsidR="00D4422F" w:rsidRPr="00D4422F" w:rsidRDefault="00D4422F" w:rsidP="00D4422F">
      <w:pPr>
        <w:contextualSpacing/>
        <w:jc w:val="both"/>
        <w:rPr>
          <w:spacing w:val="-10"/>
          <w:kern w:val="28"/>
          <w:sz w:val="24"/>
          <w:szCs w:val="24"/>
          <w:lang w:val="bg-BG" w:eastAsia="en-US"/>
        </w:rPr>
      </w:pPr>
      <w:r w:rsidRPr="00D4422F">
        <w:rPr>
          <w:spacing w:val="-10"/>
          <w:kern w:val="28"/>
          <w:sz w:val="24"/>
          <w:szCs w:val="24"/>
          <w:lang w:val="bg-BG" w:eastAsia="en-US"/>
        </w:rPr>
        <w:t>Заявявам, че желая да ми бъде разрешено безплатно паркиране на електромобил на територията на гр. Поморие, марка:</w:t>
      </w:r>
      <w:r w:rsidRPr="00D4422F">
        <w:rPr>
          <w:spacing w:val="-10"/>
          <w:kern w:val="28"/>
          <w:sz w:val="24"/>
          <w:szCs w:val="24"/>
          <w:lang w:eastAsia="en-US"/>
        </w:rPr>
        <w:t>__</w:t>
      </w:r>
      <w:r w:rsidRPr="00D4422F">
        <w:rPr>
          <w:spacing w:val="-10"/>
          <w:kern w:val="28"/>
          <w:sz w:val="24"/>
          <w:szCs w:val="24"/>
          <w:lang w:val="bg-BG" w:eastAsia="en-US"/>
        </w:rPr>
        <w:t>________</w:t>
      </w:r>
      <w:r w:rsidRPr="00D4422F">
        <w:rPr>
          <w:spacing w:val="-10"/>
          <w:kern w:val="28"/>
          <w:sz w:val="24"/>
          <w:szCs w:val="24"/>
          <w:lang w:eastAsia="en-US"/>
        </w:rPr>
        <w:t>____</w:t>
      </w:r>
      <w:r w:rsidRPr="00D4422F">
        <w:rPr>
          <w:spacing w:val="-10"/>
          <w:kern w:val="28"/>
          <w:sz w:val="24"/>
          <w:szCs w:val="24"/>
          <w:lang w:val="bg-BG" w:eastAsia="en-US"/>
        </w:rPr>
        <w:t xml:space="preserve">, модел: </w:t>
      </w:r>
      <w:r w:rsidRPr="00D4422F">
        <w:rPr>
          <w:spacing w:val="-10"/>
          <w:kern w:val="28"/>
          <w:sz w:val="24"/>
          <w:szCs w:val="24"/>
          <w:lang w:eastAsia="en-US"/>
        </w:rPr>
        <w:t>__</w:t>
      </w:r>
      <w:r w:rsidRPr="00D4422F">
        <w:rPr>
          <w:spacing w:val="-10"/>
          <w:kern w:val="28"/>
          <w:sz w:val="24"/>
          <w:szCs w:val="24"/>
          <w:lang w:val="bg-BG" w:eastAsia="en-US"/>
        </w:rPr>
        <w:t>________</w:t>
      </w:r>
      <w:r w:rsidRPr="00D4422F">
        <w:rPr>
          <w:spacing w:val="-10"/>
          <w:kern w:val="28"/>
          <w:sz w:val="24"/>
          <w:szCs w:val="24"/>
          <w:lang w:eastAsia="en-US"/>
        </w:rPr>
        <w:t>____</w:t>
      </w:r>
      <w:r w:rsidRPr="00D4422F">
        <w:rPr>
          <w:spacing w:val="-10"/>
          <w:kern w:val="28"/>
          <w:sz w:val="24"/>
          <w:szCs w:val="24"/>
          <w:lang w:val="bg-BG" w:eastAsia="en-US"/>
        </w:rPr>
        <w:t xml:space="preserve"> регистрационен номер ________</w:t>
      </w:r>
      <w:r w:rsidRPr="00D4422F">
        <w:rPr>
          <w:spacing w:val="-10"/>
          <w:kern w:val="28"/>
          <w:sz w:val="24"/>
          <w:szCs w:val="24"/>
          <w:lang w:eastAsia="en-US"/>
        </w:rPr>
        <w:t>____</w:t>
      </w:r>
      <w:r w:rsidRPr="00D4422F">
        <w:rPr>
          <w:spacing w:val="-10"/>
          <w:kern w:val="28"/>
          <w:sz w:val="24"/>
          <w:szCs w:val="24"/>
          <w:lang w:val="bg-BG" w:eastAsia="en-US"/>
        </w:rPr>
        <w:t xml:space="preserve"> цвят: </w:t>
      </w:r>
      <w:r w:rsidRPr="00D4422F">
        <w:rPr>
          <w:spacing w:val="-10"/>
          <w:kern w:val="28"/>
          <w:sz w:val="24"/>
          <w:szCs w:val="24"/>
          <w:lang w:eastAsia="en-US"/>
        </w:rPr>
        <w:t>__</w:t>
      </w:r>
      <w:r w:rsidRPr="00D4422F">
        <w:rPr>
          <w:spacing w:val="-10"/>
          <w:kern w:val="28"/>
          <w:sz w:val="24"/>
          <w:szCs w:val="24"/>
          <w:lang w:val="bg-BG" w:eastAsia="en-US"/>
        </w:rPr>
        <w:t>________</w:t>
      </w:r>
      <w:r w:rsidRPr="00D4422F">
        <w:rPr>
          <w:spacing w:val="-10"/>
          <w:kern w:val="28"/>
          <w:sz w:val="24"/>
          <w:szCs w:val="24"/>
          <w:lang w:eastAsia="en-US"/>
        </w:rPr>
        <w:t>____</w:t>
      </w:r>
      <w:r w:rsidRPr="00D4422F">
        <w:rPr>
          <w:spacing w:val="-10"/>
          <w:kern w:val="28"/>
          <w:sz w:val="24"/>
          <w:szCs w:val="24"/>
          <w:lang w:val="bg-BG" w:eastAsia="en-US"/>
        </w:rPr>
        <w:t xml:space="preserve"> </w:t>
      </w:r>
      <w:r w:rsidRPr="00D4422F">
        <w:rPr>
          <w:spacing w:val="-10"/>
          <w:kern w:val="28"/>
          <w:sz w:val="24"/>
          <w:szCs w:val="24"/>
          <w:lang w:eastAsia="en-US"/>
        </w:rPr>
        <w:t>__</w:t>
      </w:r>
      <w:r w:rsidRPr="00D4422F">
        <w:rPr>
          <w:spacing w:val="-10"/>
          <w:kern w:val="28"/>
          <w:sz w:val="24"/>
          <w:szCs w:val="24"/>
          <w:lang w:val="bg-BG" w:eastAsia="en-US"/>
        </w:rPr>
        <w:t>________</w:t>
      </w:r>
      <w:r w:rsidRPr="00D4422F">
        <w:rPr>
          <w:spacing w:val="-10"/>
          <w:kern w:val="28"/>
          <w:sz w:val="24"/>
          <w:szCs w:val="24"/>
          <w:lang w:eastAsia="en-US"/>
        </w:rPr>
        <w:t>____</w:t>
      </w:r>
      <w:r w:rsidRPr="00D4422F">
        <w:rPr>
          <w:spacing w:val="-10"/>
          <w:kern w:val="28"/>
          <w:sz w:val="24"/>
          <w:szCs w:val="24"/>
          <w:lang w:val="bg-BG" w:eastAsia="en-US"/>
        </w:rPr>
        <w:t xml:space="preserve"> </w:t>
      </w:r>
    </w:p>
    <w:p w:rsidR="00D4422F" w:rsidRPr="00D4422F" w:rsidRDefault="00D4422F" w:rsidP="00D4422F">
      <w:pPr>
        <w:ind w:firstLine="708"/>
        <w:jc w:val="both"/>
        <w:rPr>
          <w:sz w:val="24"/>
          <w:szCs w:val="24"/>
          <w:lang w:val="bg-BG"/>
        </w:rPr>
      </w:pPr>
      <w:r w:rsidRPr="00D4422F">
        <w:rPr>
          <w:sz w:val="24"/>
          <w:szCs w:val="24"/>
          <w:lang w:val="bg-BG"/>
        </w:rPr>
        <w:t xml:space="preserve">Към заявлението представям следните документи: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65" w:anchor="p4558831" w:history="1">
        <w:r w:rsidRPr="00D4422F">
          <w:rPr>
            <w:sz w:val="24"/>
            <w:szCs w:val="24"/>
            <w:lang w:val="bg-BG"/>
          </w:rPr>
          <w:t>чл.4, ал.2</w:t>
        </w:r>
      </w:hyperlink>
      <w:r w:rsidRPr="00D4422F">
        <w:rPr>
          <w:sz w:val="24"/>
          <w:szCs w:val="24"/>
          <w:lang w:val="bg-BG"/>
        </w:rPr>
        <w:t> и </w:t>
      </w:r>
      <w:hyperlink r:id="rId66" w:anchor="p4558831" w:history="1">
        <w:r w:rsidRPr="00D4422F">
          <w:rPr>
            <w:sz w:val="24"/>
            <w:szCs w:val="24"/>
            <w:lang w:val="bg-BG"/>
          </w:rPr>
          <w:t>ал.3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rPr>
      </w:pPr>
      <w:r w:rsidRPr="00D4422F">
        <w:rPr>
          <w:sz w:val="24"/>
          <w:szCs w:val="24"/>
          <w:lang w:val="bg-BG"/>
        </w:rPr>
        <w:t>б) Копие от свидетелство за регистрация на ППС;</w:t>
      </w:r>
    </w:p>
    <w:p w:rsidR="00D4422F" w:rsidRPr="00D4422F" w:rsidRDefault="00D4422F" w:rsidP="00D4422F">
      <w:pPr>
        <w:ind w:firstLine="708"/>
        <w:jc w:val="both"/>
        <w:rPr>
          <w:sz w:val="24"/>
          <w:szCs w:val="24"/>
          <w:lang w:val="bg-BG"/>
        </w:rPr>
      </w:pPr>
      <w:r w:rsidRPr="00D4422F">
        <w:rPr>
          <w:sz w:val="24"/>
          <w:szCs w:val="24"/>
          <w:lang w:val="bg-BG"/>
        </w:rPr>
        <w:lastRenderedPageBreak/>
        <w:t>в) документ, доказващ валидното правно основание за ползване на ППС в случай, че не са собственици.</w:t>
      </w:r>
    </w:p>
    <w:p w:rsidR="00D4422F" w:rsidRPr="00D4422F" w:rsidRDefault="00D4422F" w:rsidP="00D4422F">
      <w:pPr>
        <w:ind w:firstLine="708"/>
        <w:jc w:val="both"/>
        <w:rPr>
          <w:sz w:val="24"/>
          <w:szCs w:val="24"/>
          <w:lang w:val="bg-BG"/>
        </w:rPr>
      </w:pP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sz w:val="24"/>
          <w:szCs w:val="24"/>
          <w:lang w:eastAsia="en-US"/>
        </w:rPr>
      </w:pPr>
    </w:p>
    <w:p w:rsidR="00D4422F" w:rsidRPr="00D4422F" w:rsidRDefault="00D4422F" w:rsidP="00D4422F">
      <w:pPr>
        <w:contextualSpacing/>
        <w:mirrorIndents/>
        <w:jc w:val="both"/>
        <w:rPr>
          <w:sz w:val="24"/>
          <w:szCs w:val="24"/>
          <w:lang w:val="bg-BG"/>
        </w:rPr>
      </w:pPr>
      <w:r w:rsidRPr="00D4422F">
        <w:rPr>
          <w:b/>
          <w:sz w:val="24"/>
          <w:szCs w:val="24"/>
          <w:lang w:val="bg-BG"/>
        </w:rPr>
        <w:t>Дата_______________</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w:t>
      </w:r>
    </w:p>
    <w:p w:rsidR="00D4422F" w:rsidRPr="00D4422F" w:rsidRDefault="00D4422F" w:rsidP="00D4422F">
      <w:pPr>
        <w:contextualSpacing/>
        <w:mirrorIndents/>
        <w:jc w:val="both"/>
        <w:rPr>
          <w:sz w:val="24"/>
          <w:szCs w:val="24"/>
          <w:lang w:val="bg-BG"/>
        </w:rPr>
      </w:pPr>
      <w:r w:rsidRPr="00D4422F">
        <w:rPr>
          <w:sz w:val="24"/>
          <w:szCs w:val="24"/>
          <w:lang w:val="bg-BG"/>
        </w:rPr>
        <w:t xml:space="preserve">                                                                                                     (име, фамилия, подпис)</w:t>
      </w:r>
    </w:p>
    <w:p w:rsidR="00D4422F" w:rsidRPr="00D4422F" w:rsidRDefault="00D4422F" w:rsidP="00D4422F">
      <w:pPr>
        <w:contextualSpacing/>
        <w:mirrorIndents/>
        <w:jc w:val="both"/>
        <w:rPr>
          <w:sz w:val="24"/>
          <w:szCs w:val="24"/>
          <w:lang w:val="bg-BG"/>
        </w:rPr>
      </w:pPr>
    </w:p>
    <w:p w:rsidR="00D4422F" w:rsidRPr="00D4422F" w:rsidRDefault="00D4422F" w:rsidP="00D4422F">
      <w:pPr>
        <w:contextualSpacing/>
        <w:mirrorIndents/>
        <w:jc w:val="both"/>
        <w:rPr>
          <w:b/>
          <w:bCs/>
          <w:sz w:val="28"/>
          <w:szCs w:val="28"/>
          <w:lang w:val="bg-BG"/>
        </w:rPr>
      </w:pPr>
      <w:r w:rsidRPr="00D4422F">
        <w:rPr>
          <w:b/>
          <w:bCs/>
          <w:sz w:val="28"/>
          <w:szCs w:val="28"/>
          <w:lang w:val="bg-BG"/>
        </w:rPr>
        <w:t xml:space="preserve">Нов текст: </w:t>
      </w:r>
    </w:p>
    <w:p w:rsidR="00D4422F" w:rsidRPr="00D4422F" w:rsidRDefault="00D4422F" w:rsidP="00D4422F">
      <w:pPr>
        <w:ind w:left="6372" w:firstLine="708"/>
        <w:jc w:val="right"/>
        <w:rPr>
          <w:b/>
          <w:i/>
          <w:sz w:val="24"/>
          <w:szCs w:val="24"/>
        </w:rPr>
      </w:pPr>
      <w:r w:rsidRPr="00D4422F">
        <w:rPr>
          <w:b/>
          <w:i/>
          <w:sz w:val="24"/>
          <w:szCs w:val="24"/>
          <w:lang w:val="bg-BG"/>
        </w:rPr>
        <w:t>Приложение № 6</w:t>
      </w:r>
    </w:p>
    <w:p w:rsidR="00D4422F" w:rsidRPr="00D4422F" w:rsidRDefault="00D4422F" w:rsidP="00D4422F">
      <w:pPr>
        <w:contextualSpacing/>
        <w:mirrorIndents/>
        <w:jc w:val="both"/>
        <w:rPr>
          <w:b/>
          <w:sz w:val="24"/>
          <w:szCs w:val="24"/>
          <w:lang w:val="bg-BG"/>
        </w:rPr>
      </w:pPr>
      <w:r w:rsidRPr="00D4422F">
        <w:rPr>
          <w:b/>
          <w:sz w:val="24"/>
          <w:szCs w:val="24"/>
          <w:lang w:val="bg-BG"/>
        </w:rPr>
        <w:t>ДО</w:t>
      </w:r>
    </w:p>
    <w:p w:rsidR="00D4422F" w:rsidRPr="00D4422F" w:rsidRDefault="00D4422F" w:rsidP="00D4422F">
      <w:pPr>
        <w:contextualSpacing/>
        <w:mirrorIndents/>
        <w:jc w:val="both"/>
        <w:rPr>
          <w:b/>
          <w:sz w:val="24"/>
          <w:szCs w:val="24"/>
          <w:lang w:val="bg-BG"/>
        </w:rPr>
      </w:pPr>
      <w:r w:rsidRPr="00D4422F">
        <w:rPr>
          <w:b/>
          <w:sz w:val="24"/>
          <w:szCs w:val="24"/>
          <w:lang w:val="bg-BG"/>
        </w:rPr>
        <w:t>ДИРЕКТОРА НА ОП „СУОИ“</w:t>
      </w:r>
    </w:p>
    <w:p w:rsidR="00D4422F" w:rsidRPr="00D4422F" w:rsidRDefault="00D4422F" w:rsidP="00D4422F">
      <w:pPr>
        <w:contextualSpacing/>
        <w:mirrorIndents/>
        <w:jc w:val="both"/>
        <w:rPr>
          <w:b/>
          <w:sz w:val="24"/>
          <w:szCs w:val="24"/>
          <w:lang w:val="bg-BG"/>
        </w:rPr>
      </w:pPr>
      <w:r w:rsidRPr="00D4422F">
        <w:rPr>
          <w:b/>
          <w:sz w:val="24"/>
          <w:szCs w:val="24"/>
          <w:lang w:val="bg-BG"/>
        </w:rPr>
        <w:t>ГРАД ПОМОРИЕ</w:t>
      </w:r>
    </w:p>
    <w:p w:rsidR="00D4422F" w:rsidRPr="00D4422F" w:rsidRDefault="00D4422F" w:rsidP="00D4422F">
      <w:pPr>
        <w:rPr>
          <w:b/>
          <w:sz w:val="24"/>
          <w:szCs w:val="24"/>
          <w:lang w:val="bg-BG"/>
        </w:rPr>
      </w:pPr>
    </w:p>
    <w:p w:rsidR="00D4422F" w:rsidRPr="00D4422F" w:rsidRDefault="00D4422F" w:rsidP="00D4422F">
      <w:pPr>
        <w:jc w:val="center"/>
        <w:rPr>
          <w:b/>
          <w:sz w:val="24"/>
          <w:szCs w:val="24"/>
          <w:lang w:eastAsia="en-US"/>
        </w:rPr>
      </w:pPr>
      <w:r w:rsidRPr="00D4422F">
        <w:rPr>
          <w:b/>
          <w:sz w:val="24"/>
          <w:szCs w:val="24"/>
          <w:lang w:eastAsia="en-US"/>
        </w:rPr>
        <w:t>ЗАЯВЛЕНИЕ</w:t>
      </w:r>
    </w:p>
    <w:p w:rsidR="00D4422F" w:rsidRPr="00D4422F" w:rsidRDefault="00D4422F" w:rsidP="00D4422F">
      <w:pPr>
        <w:jc w:val="center"/>
        <w:rPr>
          <w:b/>
          <w:sz w:val="24"/>
          <w:szCs w:val="24"/>
          <w:lang w:val="bg-BG" w:eastAsia="en-US"/>
        </w:rPr>
      </w:pPr>
      <w:r w:rsidRPr="00D4422F">
        <w:rPr>
          <w:b/>
          <w:sz w:val="24"/>
          <w:szCs w:val="24"/>
          <w:lang w:val="bg-BG" w:eastAsia="en-US"/>
        </w:rPr>
        <w:t>за издаване на разрешение за безплатно паркиране на електромобил</w:t>
      </w:r>
    </w:p>
    <w:p w:rsidR="00D4422F" w:rsidRPr="00D4422F" w:rsidRDefault="00D4422F" w:rsidP="00D4422F">
      <w:pPr>
        <w:jc w:val="center"/>
        <w:rPr>
          <w:b/>
          <w:sz w:val="24"/>
          <w:szCs w:val="24"/>
          <w:lang w:eastAsia="en-US"/>
        </w:rPr>
      </w:pPr>
    </w:p>
    <w:p w:rsidR="00D4422F" w:rsidRPr="00D4422F" w:rsidRDefault="00D4422F" w:rsidP="00D4422F">
      <w:pPr>
        <w:jc w:val="both"/>
        <w:rPr>
          <w:sz w:val="24"/>
          <w:szCs w:val="24"/>
          <w:lang w:val="bg-BG"/>
        </w:rPr>
      </w:pPr>
      <w:r w:rsidRPr="00D4422F">
        <w:rPr>
          <w:sz w:val="24"/>
          <w:szCs w:val="24"/>
          <w:lang w:val="bg-BG"/>
        </w:rPr>
        <w:t>От</w:t>
      </w:r>
      <w:r w:rsidRPr="00D4422F">
        <w:rPr>
          <w:sz w:val="24"/>
          <w:szCs w:val="24"/>
        </w:rPr>
        <w:t xml:space="preserve"> 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w:t>
      </w:r>
      <w:r w:rsidRPr="00D4422F">
        <w:rPr>
          <w:sz w:val="24"/>
          <w:szCs w:val="24"/>
        </w:rPr>
        <w:t>__</w:t>
      </w:r>
      <w:r w:rsidRPr="00D4422F">
        <w:rPr>
          <w:sz w:val="24"/>
          <w:szCs w:val="24"/>
          <w:lang w:val="bg-BG"/>
        </w:rPr>
        <w:t xml:space="preserve">____ </w:t>
      </w:r>
    </w:p>
    <w:p w:rsidR="00D4422F" w:rsidRPr="00D4422F" w:rsidRDefault="00D4422F" w:rsidP="00D4422F">
      <w:pPr>
        <w:jc w:val="center"/>
        <w:rPr>
          <w:sz w:val="24"/>
          <w:szCs w:val="24"/>
          <w:lang w:val="bg-BG"/>
        </w:rPr>
      </w:pPr>
      <w:r w:rsidRPr="00D4422F">
        <w:rPr>
          <w:sz w:val="24"/>
          <w:szCs w:val="24"/>
          <w:lang w:val="bg-BG"/>
        </w:rPr>
        <w:t>(трите имена на заявителя)</w:t>
      </w:r>
    </w:p>
    <w:p w:rsidR="00D4422F" w:rsidRPr="00D4422F" w:rsidRDefault="00D4422F" w:rsidP="00D4422F">
      <w:pPr>
        <w:jc w:val="both"/>
        <w:rPr>
          <w:sz w:val="24"/>
          <w:szCs w:val="24"/>
          <w:lang w:val="bg-BG"/>
        </w:rPr>
      </w:pPr>
      <w:r w:rsidRPr="00D4422F">
        <w:rPr>
          <w:sz w:val="24"/>
          <w:szCs w:val="24"/>
          <w:lang w:val="bg-BG"/>
        </w:rPr>
        <w:t xml:space="preserve">ЕГН: </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xml:space="preserve"> с адрес: гр.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ул. </w:t>
      </w:r>
      <w:r w:rsidRPr="00D4422F">
        <w:rPr>
          <w:sz w:val="24"/>
          <w:szCs w:val="24"/>
        </w:rPr>
        <w:t>__</w:t>
      </w:r>
      <w:r w:rsidRPr="00D4422F">
        <w:rPr>
          <w:sz w:val="24"/>
          <w:szCs w:val="24"/>
          <w:lang w:val="bg-BG"/>
        </w:rPr>
        <w:t>________</w:t>
      </w:r>
      <w:r w:rsidRPr="00D4422F">
        <w:rPr>
          <w:sz w:val="24"/>
          <w:szCs w:val="24"/>
        </w:rPr>
        <w:t>__________</w:t>
      </w:r>
      <w:r w:rsidRPr="00D4422F">
        <w:rPr>
          <w:sz w:val="24"/>
          <w:szCs w:val="24"/>
          <w:lang w:val="bg-BG"/>
        </w:rPr>
        <w:t>, №</w:t>
      </w:r>
      <w:r w:rsidRPr="00D4422F">
        <w:rPr>
          <w:sz w:val="24"/>
          <w:szCs w:val="24"/>
        </w:rPr>
        <w:t>__</w:t>
      </w:r>
      <w:r w:rsidRPr="00D4422F">
        <w:rPr>
          <w:sz w:val="24"/>
          <w:szCs w:val="24"/>
          <w:lang w:val="bg-BG"/>
        </w:rPr>
        <w:t xml:space="preserve">____, бл. </w:t>
      </w:r>
      <w:r w:rsidRPr="00D4422F">
        <w:rPr>
          <w:sz w:val="24"/>
          <w:szCs w:val="24"/>
        </w:rPr>
        <w:t>__</w:t>
      </w:r>
      <w:r w:rsidRPr="00D4422F">
        <w:rPr>
          <w:sz w:val="24"/>
          <w:szCs w:val="24"/>
          <w:lang w:val="bg-BG"/>
        </w:rPr>
        <w:t xml:space="preserve">____, вх. </w:t>
      </w:r>
      <w:r w:rsidRPr="00D4422F">
        <w:rPr>
          <w:sz w:val="24"/>
          <w:szCs w:val="24"/>
        </w:rPr>
        <w:t>__</w:t>
      </w:r>
      <w:r w:rsidRPr="00D4422F">
        <w:rPr>
          <w:sz w:val="24"/>
          <w:szCs w:val="24"/>
          <w:lang w:val="bg-BG"/>
        </w:rPr>
        <w:t xml:space="preserve">____, ет. </w:t>
      </w:r>
      <w:r w:rsidRPr="00D4422F">
        <w:rPr>
          <w:sz w:val="24"/>
          <w:szCs w:val="24"/>
        </w:rPr>
        <w:t>__</w:t>
      </w:r>
      <w:r w:rsidRPr="00D4422F">
        <w:rPr>
          <w:sz w:val="24"/>
          <w:szCs w:val="24"/>
          <w:lang w:val="bg-BG"/>
        </w:rPr>
        <w:t xml:space="preserve">____, ап. </w:t>
      </w:r>
      <w:r w:rsidRPr="00D4422F">
        <w:rPr>
          <w:sz w:val="24"/>
          <w:szCs w:val="24"/>
        </w:rPr>
        <w:t>__</w:t>
      </w:r>
      <w:r w:rsidRPr="00D4422F">
        <w:rPr>
          <w:sz w:val="24"/>
          <w:szCs w:val="24"/>
          <w:lang w:val="bg-BG"/>
        </w:rPr>
        <w:t xml:space="preserve">____ телефон: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w:t>
      </w:r>
    </w:p>
    <w:p w:rsidR="00D4422F" w:rsidRPr="00D4422F" w:rsidRDefault="00D4422F" w:rsidP="00D4422F">
      <w:pPr>
        <w:jc w:val="both"/>
        <w:rPr>
          <w:sz w:val="24"/>
          <w:szCs w:val="24"/>
          <w:lang w:val="bg-BG"/>
        </w:rPr>
      </w:pPr>
    </w:p>
    <w:tbl>
      <w:tblPr>
        <w:tblStyle w:val="af0"/>
        <w:tblW w:w="0" w:type="auto"/>
        <w:tblLook w:val="04A0" w:firstRow="1" w:lastRow="0" w:firstColumn="1" w:lastColumn="0" w:noHBand="0" w:noVBand="1"/>
      </w:tblPr>
      <w:tblGrid>
        <w:gridCol w:w="9062"/>
      </w:tblGrid>
      <w:tr w:rsidR="00D4422F" w:rsidRPr="00D4422F" w:rsidTr="00CA6E2C">
        <w:trPr>
          <w:trHeight w:val="1890"/>
        </w:trPr>
        <w:tc>
          <w:tcPr>
            <w:tcW w:w="9062" w:type="dxa"/>
            <w:tcBorders>
              <w:bottom w:val="single" w:sz="4" w:space="0" w:color="auto"/>
            </w:tcBorders>
          </w:tcPr>
          <w:p w:rsidR="00D4422F" w:rsidRPr="00D4422F" w:rsidRDefault="00D4422F" w:rsidP="00D4422F">
            <w:pPr>
              <w:jc w:val="both"/>
              <w:rPr>
                <w:i/>
                <w:sz w:val="24"/>
                <w:szCs w:val="24"/>
                <w:lang w:val="bg-BG"/>
              </w:rPr>
            </w:pPr>
            <w:r w:rsidRPr="00D4422F">
              <w:rPr>
                <w:i/>
                <w:sz w:val="24"/>
                <w:szCs w:val="24"/>
                <w:lang w:val="bg-BG"/>
              </w:rPr>
              <w:t>Попълва се от ЮЛ/ЕТ</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r w:rsidRPr="00D4422F">
              <w:rPr>
                <w:sz w:val="24"/>
                <w:szCs w:val="24"/>
                <w:lang w:val="bg-BG"/>
              </w:rPr>
              <w:t>В качеството си на представляващ</w:t>
            </w:r>
          </w:p>
          <w:p w:rsidR="00D4422F" w:rsidRPr="00D4422F" w:rsidRDefault="00D4422F" w:rsidP="00D4422F">
            <w:pPr>
              <w:jc w:val="both"/>
              <w:rPr>
                <w:sz w:val="24"/>
                <w:szCs w:val="24"/>
                <w:lang w:val="bg-BG"/>
              </w:rPr>
            </w:pPr>
            <w:r w:rsidRPr="00D4422F">
              <w:rPr>
                <w:sz w:val="24"/>
                <w:szCs w:val="24"/>
              </w:rPr>
              <w:t>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w:t>
            </w:r>
            <w:r w:rsidRPr="00D4422F">
              <w:rPr>
                <w:sz w:val="24"/>
                <w:szCs w:val="24"/>
              </w:rPr>
              <w:t>__</w:t>
            </w:r>
            <w:r w:rsidRPr="00D4422F">
              <w:rPr>
                <w:sz w:val="24"/>
                <w:szCs w:val="24"/>
                <w:lang w:val="bg-BG"/>
              </w:rPr>
              <w:t xml:space="preserve">____        </w:t>
            </w:r>
          </w:p>
          <w:p w:rsidR="00D4422F" w:rsidRPr="00D4422F" w:rsidRDefault="00D4422F" w:rsidP="00D4422F">
            <w:pPr>
              <w:jc w:val="both"/>
              <w:rPr>
                <w:sz w:val="24"/>
                <w:szCs w:val="24"/>
                <w:lang w:val="bg-BG"/>
              </w:rPr>
            </w:pPr>
            <w:r w:rsidRPr="00D4422F">
              <w:rPr>
                <w:sz w:val="24"/>
                <w:szCs w:val="24"/>
                <w:lang w:val="bg-BG"/>
              </w:rPr>
              <w:t xml:space="preserve">           </w:t>
            </w:r>
          </w:p>
          <w:p w:rsidR="00D4422F" w:rsidRPr="00D4422F" w:rsidRDefault="00D4422F" w:rsidP="00D4422F">
            <w:pPr>
              <w:jc w:val="both"/>
              <w:rPr>
                <w:sz w:val="24"/>
                <w:szCs w:val="24"/>
                <w:lang w:val="bg-BG"/>
              </w:rPr>
            </w:pPr>
            <w:r w:rsidRPr="00D4422F">
              <w:rPr>
                <w:sz w:val="24"/>
                <w:szCs w:val="24"/>
                <w:lang w:val="bg-BG"/>
              </w:rPr>
              <w:t>ЕИК:</w:t>
            </w:r>
            <w:r w:rsidRPr="00D4422F">
              <w:rPr>
                <w:sz w:val="24"/>
                <w:szCs w:val="24"/>
              </w:rPr>
              <w:t xml:space="preserve"> __</w:t>
            </w:r>
            <w:r w:rsidRPr="00D4422F">
              <w:rPr>
                <w:sz w:val="24"/>
                <w:szCs w:val="24"/>
                <w:lang w:val="bg-BG"/>
              </w:rPr>
              <w:t>________</w:t>
            </w:r>
            <w:r w:rsidRPr="00D4422F">
              <w:rPr>
                <w:sz w:val="24"/>
                <w:szCs w:val="24"/>
              </w:rPr>
              <w:t>__________</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r w:rsidRPr="00D4422F">
              <w:rPr>
                <w:sz w:val="24"/>
                <w:szCs w:val="24"/>
                <w:lang w:val="bg-BG"/>
              </w:rPr>
              <w:t xml:space="preserve">Седалище и адрес на управление </w:t>
            </w:r>
          </w:p>
          <w:p w:rsidR="00D4422F" w:rsidRPr="00D4422F" w:rsidRDefault="00D4422F" w:rsidP="00D4422F">
            <w:pPr>
              <w:jc w:val="both"/>
              <w:rPr>
                <w:sz w:val="24"/>
                <w:szCs w:val="24"/>
                <w:lang w:val="bg-BG"/>
              </w:rPr>
            </w:pPr>
            <w:r w:rsidRPr="00D4422F">
              <w:rPr>
                <w:sz w:val="24"/>
                <w:szCs w:val="24"/>
              </w:rPr>
              <w:t>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________</w:t>
            </w:r>
            <w:r w:rsidRPr="00D4422F">
              <w:rPr>
                <w:sz w:val="24"/>
                <w:szCs w:val="24"/>
              </w:rPr>
              <w:t>____________</w:t>
            </w:r>
            <w:r w:rsidRPr="00D4422F">
              <w:rPr>
                <w:sz w:val="24"/>
                <w:szCs w:val="24"/>
                <w:lang w:val="bg-BG"/>
              </w:rPr>
              <w:t>____</w:t>
            </w:r>
            <w:r w:rsidRPr="00D4422F">
              <w:rPr>
                <w:sz w:val="24"/>
                <w:szCs w:val="24"/>
              </w:rPr>
              <w:t>__</w:t>
            </w:r>
            <w:r w:rsidRPr="00D4422F">
              <w:rPr>
                <w:sz w:val="24"/>
                <w:szCs w:val="24"/>
                <w:lang w:val="bg-BG"/>
              </w:rPr>
              <w:t xml:space="preserve">____    </w:t>
            </w:r>
          </w:p>
          <w:p w:rsidR="00D4422F" w:rsidRPr="00D4422F" w:rsidRDefault="00D4422F" w:rsidP="00D4422F">
            <w:pPr>
              <w:jc w:val="both"/>
              <w:rPr>
                <w:sz w:val="24"/>
                <w:szCs w:val="24"/>
                <w:lang w:val="bg-BG"/>
              </w:rPr>
            </w:pPr>
          </w:p>
          <w:p w:rsidR="00D4422F" w:rsidRPr="00D4422F" w:rsidRDefault="00D4422F" w:rsidP="00D4422F">
            <w:pPr>
              <w:jc w:val="both"/>
              <w:rPr>
                <w:sz w:val="24"/>
                <w:szCs w:val="24"/>
                <w:lang w:val="bg-BG"/>
              </w:rPr>
            </w:pPr>
          </w:p>
        </w:tc>
      </w:tr>
    </w:tbl>
    <w:p w:rsidR="00D4422F" w:rsidRPr="00D4422F" w:rsidRDefault="00D4422F" w:rsidP="00D4422F">
      <w:pPr>
        <w:jc w:val="both"/>
        <w:rPr>
          <w:sz w:val="24"/>
          <w:szCs w:val="24"/>
          <w:lang w:val="bg-BG"/>
        </w:rPr>
      </w:pPr>
    </w:p>
    <w:p w:rsidR="00D4422F" w:rsidRPr="00D4422F" w:rsidRDefault="00D4422F" w:rsidP="00D4422F">
      <w:pPr>
        <w:jc w:val="both"/>
        <w:rPr>
          <w:b/>
          <w:sz w:val="24"/>
          <w:szCs w:val="24"/>
          <w:lang w:val="bg-BG"/>
        </w:rPr>
      </w:pPr>
      <w:r w:rsidRPr="00D4422F">
        <w:rPr>
          <w:sz w:val="24"/>
          <w:szCs w:val="24"/>
          <w:lang w:val="bg-BG"/>
        </w:rPr>
        <w:t>Уважаема госпожо Директор</w:t>
      </w:r>
      <w:r w:rsidRPr="00D4422F">
        <w:rPr>
          <w:b/>
          <w:sz w:val="24"/>
          <w:szCs w:val="24"/>
          <w:lang w:val="bg-BG"/>
        </w:rPr>
        <w:t>,</w:t>
      </w:r>
    </w:p>
    <w:p w:rsidR="00D4422F" w:rsidRPr="00D4422F" w:rsidRDefault="00D4422F" w:rsidP="00D4422F">
      <w:pPr>
        <w:ind w:firstLine="708"/>
        <w:jc w:val="both"/>
        <w:rPr>
          <w:sz w:val="24"/>
          <w:szCs w:val="24"/>
          <w:lang w:val="bg-BG"/>
        </w:rPr>
      </w:pPr>
      <w:r w:rsidRPr="00D4422F">
        <w:rPr>
          <w:sz w:val="24"/>
          <w:szCs w:val="24"/>
          <w:lang w:val="bg-BG"/>
        </w:rPr>
        <w:t>Заявявам, че желая да ми бъде разрешено безплатно паркиране на електромобил на територията на гр. Поморие, марка:</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модел: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регистрационен номер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цвят: </w:t>
      </w:r>
      <w:r w:rsidRPr="00D4422F">
        <w:rPr>
          <w:sz w:val="24"/>
          <w:szCs w:val="24"/>
        </w:rPr>
        <w:t>__</w:t>
      </w:r>
      <w:r w:rsidRPr="00D4422F">
        <w:rPr>
          <w:sz w:val="24"/>
          <w:szCs w:val="24"/>
          <w:lang w:val="bg-BG"/>
        </w:rPr>
        <w:t>________</w:t>
      </w:r>
      <w:r w:rsidRPr="00D4422F">
        <w:rPr>
          <w:sz w:val="24"/>
          <w:szCs w:val="24"/>
        </w:rPr>
        <w:t>____</w:t>
      </w:r>
      <w:r w:rsidRPr="00D4422F">
        <w:rPr>
          <w:sz w:val="24"/>
          <w:szCs w:val="24"/>
          <w:lang w:val="bg-BG"/>
        </w:rPr>
        <w:t xml:space="preserve"> </w:t>
      </w:r>
    </w:p>
    <w:p w:rsidR="00D4422F" w:rsidRPr="00D4422F" w:rsidRDefault="00D4422F" w:rsidP="00D4422F">
      <w:pPr>
        <w:ind w:firstLine="708"/>
        <w:jc w:val="both"/>
        <w:rPr>
          <w:sz w:val="24"/>
          <w:szCs w:val="24"/>
          <w:lang w:val="bg-BG"/>
        </w:rPr>
      </w:pPr>
      <w:r w:rsidRPr="00D4422F">
        <w:rPr>
          <w:sz w:val="24"/>
          <w:szCs w:val="24"/>
          <w:lang w:val="bg-BG"/>
        </w:rPr>
        <w:t xml:space="preserve">Към заявлението представям следните документи: </w:t>
      </w:r>
    </w:p>
    <w:p w:rsidR="00D4422F" w:rsidRPr="00D4422F" w:rsidRDefault="00D4422F" w:rsidP="00D4422F">
      <w:pPr>
        <w:ind w:firstLine="708"/>
        <w:jc w:val="both"/>
        <w:rPr>
          <w:sz w:val="24"/>
          <w:szCs w:val="24"/>
          <w:lang w:val="bg-BG"/>
        </w:rPr>
      </w:pPr>
      <w:r w:rsidRPr="00D4422F">
        <w:rPr>
          <w:sz w:val="24"/>
          <w:szCs w:val="24"/>
          <w:lang w:val="bg-BG"/>
        </w:rPr>
        <w:t>а) лична карта за българските граждани; документ за постоянно, дългосрочно или продължително пребиваване по </w:t>
      </w:r>
      <w:hyperlink r:id="rId67" w:anchor="p4558831" w:history="1">
        <w:r w:rsidRPr="00D4422F">
          <w:rPr>
            <w:sz w:val="24"/>
            <w:szCs w:val="24"/>
            <w:lang w:val="bg-BG"/>
          </w:rPr>
          <w:t>чл.4, ал.2</w:t>
        </w:r>
      </w:hyperlink>
      <w:r w:rsidRPr="00D4422F">
        <w:rPr>
          <w:sz w:val="24"/>
          <w:szCs w:val="24"/>
          <w:lang w:val="bg-BG"/>
        </w:rPr>
        <w:t> и </w:t>
      </w:r>
      <w:hyperlink r:id="rId68" w:anchor="p4558831" w:history="1">
        <w:r w:rsidRPr="00D4422F">
          <w:rPr>
            <w:sz w:val="24"/>
            <w:szCs w:val="24"/>
            <w:lang w:val="bg-BG"/>
          </w:rPr>
          <w:t>ал.3 от Закона за българските лични документи</w:t>
        </w:r>
      </w:hyperlink>
      <w:r w:rsidRPr="00D4422F">
        <w:rPr>
          <w:sz w:val="24"/>
          <w:szCs w:val="24"/>
          <w:lang w:val="bg-BG"/>
        </w:rPr>
        <w:t> за чуждите граждани – за справка;</w:t>
      </w:r>
    </w:p>
    <w:p w:rsidR="00D4422F" w:rsidRPr="00D4422F" w:rsidRDefault="00D4422F" w:rsidP="00D4422F">
      <w:pPr>
        <w:ind w:firstLine="708"/>
        <w:jc w:val="both"/>
        <w:rPr>
          <w:sz w:val="24"/>
          <w:szCs w:val="24"/>
          <w:lang w:val="bg-BG"/>
        </w:rPr>
      </w:pPr>
      <w:r w:rsidRPr="00D4422F">
        <w:rPr>
          <w:sz w:val="24"/>
          <w:szCs w:val="24"/>
          <w:lang w:val="bg-BG"/>
        </w:rPr>
        <w:t>б) Копие от свидетелство за регистрация на ППС;</w:t>
      </w:r>
    </w:p>
    <w:p w:rsidR="00D4422F" w:rsidRPr="00D4422F" w:rsidRDefault="00D4422F" w:rsidP="00D4422F">
      <w:pPr>
        <w:ind w:firstLine="708"/>
        <w:jc w:val="both"/>
        <w:rPr>
          <w:sz w:val="24"/>
          <w:szCs w:val="24"/>
          <w:lang w:val="bg-BG"/>
        </w:rPr>
      </w:pPr>
      <w:r w:rsidRPr="00D4422F">
        <w:rPr>
          <w:sz w:val="24"/>
          <w:szCs w:val="24"/>
          <w:lang w:val="bg-BG"/>
        </w:rPr>
        <w:t>в) документ, доказващ валидното правно основание за ползване на ППС в случай, че не са собственици.</w:t>
      </w:r>
    </w:p>
    <w:p w:rsidR="00D4422F" w:rsidRPr="00D4422F" w:rsidRDefault="00D4422F" w:rsidP="00D4422F">
      <w:pPr>
        <w:ind w:firstLine="708"/>
        <w:jc w:val="both"/>
        <w:rPr>
          <w:sz w:val="24"/>
          <w:szCs w:val="24"/>
          <w:lang w:val="bg-BG"/>
        </w:rPr>
      </w:pPr>
    </w:p>
    <w:p w:rsidR="00D4422F" w:rsidRPr="00D4422F" w:rsidRDefault="00D4422F" w:rsidP="00D4422F">
      <w:pPr>
        <w:ind w:firstLine="708"/>
        <w:jc w:val="both"/>
        <w:rPr>
          <w:sz w:val="24"/>
          <w:szCs w:val="24"/>
          <w:lang w:val="bg-BG" w:eastAsia="en-US"/>
        </w:rPr>
      </w:pPr>
      <w:r w:rsidRPr="00D4422F">
        <w:rPr>
          <w:sz w:val="24"/>
          <w:szCs w:val="24"/>
          <w:lang w:val="bg-BG" w:eastAsia="en-US"/>
        </w:rPr>
        <w:t xml:space="preserve">□ Информиран/а съм, че личните ми данни се обработват за целите на административното обслужване. </w:t>
      </w:r>
    </w:p>
    <w:p w:rsidR="00D4422F" w:rsidRPr="00D4422F" w:rsidRDefault="00D4422F" w:rsidP="00D4422F">
      <w:pPr>
        <w:ind w:firstLine="708"/>
        <w:jc w:val="both"/>
        <w:rPr>
          <w:sz w:val="24"/>
          <w:szCs w:val="24"/>
          <w:lang w:eastAsia="en-US"/>
        </w:rPr>
      </w:pPr>
    </w:p>
    <w:p w:rsidR="00D4422F" w:rsidRPr="00D4422F" w:rsidRDefault="00D4422F" w:rsidP="00D4422F">
      <w:pPr>
        <w:contextualSpacing/>
        <w:mirrorIndents/>
        <w:jc w:val="both"/>
        <w:rPr>
          <w:sz w:val="24"/>
          <w:szCs w:val="24"/>
          <w:lang w:val="bg-BG"/>
        </w:rPr>
      </w:pPr>
      <w:r w:rsidRPr="00D4422F">
        <w:rPr>
          <w:b/>
          <w:sz w:val="24"/>
          <w:szCs w:val="24"/>
          <w:lang w:val="bg-BG"/>
        </w:rPr>
        <w:t>Дата_______________</w:t>
      </w:r>
      <w:r w:rsidRPr="00D4422F">
        <w:rPr>
          <w:b/>
          <w:sz w:val="24"/>
          <w:szCs w:val="24"/>
          <w:lang w:val="bg-BG"/>
        </w:rPr>
        <w:tab/>
      </w:r>
      <w:r w:rsidRPr="00D4422F">
        <w:rPr>
          <w:b/>
          <w:sz w:val="24"/>
          <w:szCs w:val="24"/>
          <w:lang w:val="bg-BG"/>
        </w:rPr>
        <w:tab/>
      </w:r>
      <w:r w:rsidRPr="00D4422F">
        <w:rPr>
          <w:b/>
          <w:sz w:val="24"/>
          <w:szCs w:val="24"/>
          <w:lang w:val="bg-BG"/>
        </w:rPr>
        <w:tab/>
      </w:r>
      <w:r w:rsidRPr="00D4422F">
        <w:rPr>
          <w:b/>
          <w:sz w:val="24"/>
          <w:szCs w:val="24"/>
          <w:lang w:val="bg-BG"/>
        </w:rPr>
        <w:tab/>
        <w:t>ЗАЯВИТЕЛ</w:t>
      </w:r>
      <w:r w:rsidRPr="00D4422F">
        <w:rPr>
          <w:sz w:val="24"/>
          <w:szCs w:val="24"/>
          <w:lang w:val="bg-BG"/>
        </w:rPr>
        <w:t>: __________________</w:t>
      </w:r>
    </w:p>
    <w:p w:rsidR="00D4422F" w:rsidRPr="00D4422F" w:rsidRDefault="00D4422F" w:rsidP="00D4422F">
      <w:pPr>
        <w:contextualSpacing/>
        <w:mirrorIndents/>
        <w:jc w:val="both"/>
        <w:rPr>
          <w:sz w:val="24"/>
          <w:szCs w:val="24"/>
          <w:lang w:val="bg-BG"/>
        </w:rPr>
      </w:pPr>
      <w:r w:rsidRPr="00D4422F">
        <w:rPr>
          <w:sz w:val="24"/>
          <w:szCs w:val="24"/>
          <w:lang w:val="bg-BG"/>
        </w:rPr>
        <w:t xml:space="preserve">                                                                                                        (име, фамилия, подпис) </w:t>
      </w:r>
    </w:p>
    <w:p w:rsidR="00D4422F" w:rsidRPr="00D4422F" w:rsidRDefault="00D4422F" w:rsidP="00D4422F">
      <w:pPr>
        <w:contextualSpacing/>
        <w:mirrorIndents/>
        <w:jc w:val="both"/>
        <w:rPr>
          <w:b/>
          <w:bCs/>
          <w:sz w:val="24"/>
          <w:szCs w:val="24"/>
          <w:lang w:val="bg-BG"/>
        </w:rPr>
      </w:pPr>
    </w:p>
    <w:p w:rsidR="00D4422F" w:rsidRPr="00D4422F" w:rsidRDefault="00D4422F" w:rsidP="00D4422F">
      <w:pPr>
        <w:contextualSpacing/>
        <w:mirrorIndents/>
        <w:jc w:val="both"/>
        <w:rPr>
          <w:b/>
          <w:bCs/>
          <w:sz w:val="24"/>
          <w:szCs w:val="24"/>
          <w:lang w:val="bg-BG"/>
        </w:rPr>
      </w:pPr>
    </w:p>
    <w:p w:rsidR="00D4422F" w:rsidRPr="00D4422F" w:rsidRDefault="00D4422F" w:rsidP="00D4422F">
      <w:pPr>
        <w:contextualSpacing/>
        <w:jc w:val="both"/>
        <w:rPr>
          <w:b/>
          <w:bCs/>
          <w:sz w:val="24"/>
          <w:szCs w:val="24"/>
          <w:lang w:val="bg-BG"/>
        </w:rPr>
      </w:pPr>
    </w:p>
    <w:p w:rsidR="00D4422F" w:rsidRPr="00D4422F" w:rsidRDefault="00D4422F" w:rsidP="00D4422F">
      <w:pPr>
        <w:contextualSpacing/>
        <w:jc w:val="both"/>
        <w:rPr>
          <w:sz w:val="28"/>
          <w:szCs w:val="28"/>
          <w:lang w:val="bg-BG"/>
        </w:rPr>
      </w:pPr>
      <w:r w:rsidRPr="00D4422F">
        <w:rPr>
          <w:b/>
          <w:bCs/>
          <w:sz w:val="28"/>
          <w:szCs w:val="28"/>
          <w:lang w:val="bg-BG"/>
        </w:rPr>
        <w:t>§19.</w:t>
      </w:r>
      <w:r w:rsidRPr="00D4422F">
        <w:rPr>
          <w:sz w:val="28"/>
          <w:szCs w:val="28"/>
          <w:lang w:val="bg-BG"/>
        </w:rPr>
        <w:t xml:space="preserve"> Приложение № 8 </w:t>
      </w:r>
      <w:r w:rsidRPr="00D4422F">
        <w:rPr>
          <w:b/>
          <w:bCs/>
          <w:sz w:val="28"/>
          <w:szCs w:val="28"/>
          <w:lang w:val="bg-BG"/>
        </w:rPr>
        <w:t>се отменя.</w:t>
      </w:r>
      <w:r w:rsidRPr="00D4422F">
        <w:rPr>
          <w:sz w:val="28"/>
          <w:szCs w:val="28"/>
          <w:lang w:val="bg-BG"/>
        </w:rPr>
        <w:t xml:space="preserve"> Приложение № 9 става Приложение № 8.</w:t>
      </w:r>
    </w:p>
    <w:p w:rsidR="00D4422F" w:rsidRPr="00D4422F" w:rsidRDefault="00D4422F" w:rsidP="00D4422F">
      <w:pPr>
        <w:ind w:firstLine="708"/>
        <w:contextualSpacing/>
        <w:jc w:val="both"/>
        <w:rPr>
          <w:b/>
          <w:bCs/>
          <w:sz w:val="28"/>
          <w:szCs w:val="28"/>
          <w:lang w:val="bg-BG"/>
        </w:rPr>
      </w:pPr>
    </w:p>
    <w:p w:rsidR="00D4422F" w:rsidRPr="00D4422F" w:rsidRDefault="00D4422F" w:rsidP="00D4422F">
      <w:pPr>
        <w:autoSpaceDE w:val="0"/>
        <w:autoSpaceDN w:val="0"/>
        <w:adjustRightInd w:val="0"/>
        <w:ind w:firstLine="708"/>
        <w:jc w:val="both"/>
        <w:rPr>
          <w:sz w:val="28"/>
          <w:szCs w:val="28"/>
          <w:lang w:val="bg-BG"/>
        </w:rPr>
      </w:pPr>
      <w:r w:rsidRPr="00D4422F">
        <w:rPr>
          <w:b/>
          <w:sz w:val="28"/>
          <w:szCs w:val="28"/>
          <w:lang w:val="bg-BG"/>
        </w:rPr>
        <w:t>ІІ. Общински съвет – Поморие</w:t>
      </w:r>
      <w:r w:rsidRPr="00D4422F">
        <w:rPr>
          <w:sz w:val="28"/>
          <w:szCs w:val="28"/>
          <w:lang w:val="bg-BG"/>
        </w:rPr>
        <w:t xml:space="preserve"> допуска на основание чл.60, ал.1 от АПК предварително изпълнение на настоящото решение, във връзка с големия обществен интерес,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w:t>
      </w:r>
    </w:p>
    <w:p w:rsidR="00D4422F" w:rsidRPr="00D4422F" w:rsidRDefault="00D4422F" w:rsidP="00D4422F">
      <w:pPr>
        <w:jc w:val="both"/>
        <w:rPr>
          <w:b/>
          <w:sz w:val="24"/>
          <w:szCs w:val="24"/>
          <w:lang w:eastAsia="en-US"/>
        </w:rPr>
      </w:pPr>
    </w:p>
    <w:p w:rsidR="00D4422F" w:rsidRPr="00D4422F" w:rsidRDefault="00D4422F" w:rsidP="00D4422F">
      <w:pPr>
        <w:jc w:val="both"/>
        <w:rPr>
          <w:b/>
          <w:sz w:val="24"/>
          <w:szCs w:val="24"/>
          <w:lang w:eastAsia="en-US"/>
        </w:rPr>
      </w:pPr>
    </w:p>
    <w:p w:rsidR="00D4422F" w:rsidRPr="00D4422F" w:rsidRDefault="00D4422F" w:rsidP="00D4422F">
      <w:pPr>
        <w:jc w:val="both"/>
        <w:rPr>
          <w:b/>
          <w:sz w:val="24"/>
          <w:szCs w:val="24"/>
          <w:lang w:eastAsia="en-US"/>
        </w:rPr>
      </w:pPr>
    </w:p>
    <w:p w:rsidR="00F10C0B" w:rsidRDefault="00F10C0B" w:rsidP="00F10C0B">
      <w:pPr>
        <w:tabs>
          <w:tab w:val="center" w:pos="5904"/>
          <w:tab w:val="left" w:pos="7820"/>
        </w:tabs>
        <w:ind w:firstLine="709"/>
        <w:jc w:val="both"/>
        <w:rPr>
          <w:sz w:val="28"/>
          <w:szCs w:val="28"/>
          <w:lang w:bidi="bg-BG"/>
        </w:rPr>
      </w:pPr>
    </w:p>
    <w:p w:rsidR="00F10C0B" w:rsidRPr="00F10C0B" w:rsidRDefault="00F10C0B"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rsidR="00537890" w:rsidRDefault="00F134D3"/>
    <w:sectPr w:rsidR="00537890" w:rsidSect="00A36677">
      <w:footerReference w:type="default" r:id="rId69"/>
      <w:pgSz w:w="11906" w:h="16838"/>
      <w:pgMar w:top="993" w:right="1080" w:bottom="127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4D3" w:rsidRDefault="00F134D3" w:rsidP="003C5AD9">
      <w:r>
        <w:separator/>
      </w:r>
    </w:p>
  </w:endnote>
  <w:endnote w:type="continuationSeparator" w:id="0">
    <w:p w:rsidR="00F134D3" w:rsidRDefault="00F134D3"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sig w:usb0="00000001" w:usb1="00000000" w:usb2="00000000" w:usb3="00000000" w:csb0="00000005"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2059148"/>
      <w:docPartObj>
        <w:docPartGallery w:val="Page Numbers (Bottom of Page)"/>
        <w:docPartUnique/>
      </w:docPartObj>
    </w:sdtPr>
    <w:sdtEndPr/>
    <w:sdtContent>
      <w:p w:rsidR="003C5AD9" w:rsidRDefault="006F11E9">
        <w:pPr>
          <w:pStyle w:val="ae"/>
          <w:jc w:val="right"/>
        </w:pPr>
        <w:r>
          <w:fldChar w:fldCharType="begin"/>
        </w:r>
        <w:r>
          <w:instrText xml:space="preserve"> PAGE   \* MERGEFORMAT </w:instrText>
        </w:r>
        <w:r>
          <w:fldChar w:fldCharType="separate"/>
        </w:r>
        <w:r w:rsidR="00B6720F">
          <w:rPr>
            <w:noProof/>
          </w:rPr>
          <w:t>39</w:t>
        </w:r>
        <w:r>
          <w:rPr>
            <w:noProof/>
          </w:rPr>
          <w:fldChar w:fldCharType="end"/>
        </w:r>
      </w:p>
    </w:sdtContent>
  </w:sdt>
  <w:p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4D3" w:rsidRDefault="00F134D3" w:rsidP="003C5AD9">
      <w:r>
        <w:separator/>
      </w:r>
    </w:p>
  </w:footnote>
  <w:footnote w:type="continuationSeparator" w:id="0">
    <w:p w:rsidR="00F134D3" w:rsidRDefault="00F134D3"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81A64"/>
    <w:multiLevelType w:val="multilevel"/>
    <w:tmpl w:val="30348A6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6">
      <w:start w:val="8"/>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7">
      <w:start w:val="1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9."/>
      <w:lvlJc w:val="left"/>
      <w:rPr>
        <w:rFonts w:ascii="Times New Roman" w:eastAsia="Arial Unicode MS"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33FC10A0"/>
    <w:multiLevelType w:val="multilevel"/>
    <w:tmpl w:val="E5C2DBFC"/>
    <w:lvl w:ilvl="0">
      <w:start w:val="5"/>
      <w:numFmt w:val="decimal"/>
      <w:lvlText w:val="%1."/>
      <w:lvlJc w:val="left"/>
      <w:pPr>
        <w:ind w:left="360" w:hanging="360"/>
      </w:pPr>
      <w:rPr>
        <w:rFonts w:hint="default"/>
      </w:rPr>
    </w:lvl>
    <w:lvl w:ilvl="1">
      <w:start w:val="2"/>
      <w:numFmt w:val="decimal"/>
      <w:lvlText w:val="%1.%2."/>
      <w:lvlJc w:val="left"/>
      <w:pPr>
        <w:ind w:left="1240" w:hanging="360"/>
      </w:pPr>
      <w:rPr>
        <w:rFonts w:hint="default"/>
      </w:rPr>
    </w:lvl>
    <w:lvl w:ilvl="2">
      <w:start w:val="1"/>
      <w:numFmt w:val="decimal"/>
      <w:lvlText w:val="%1.%2.%3."/>
      <w:lvlJc w:val="left"/>
      <w:pPr>
        <w:ind w:left="248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600" w:hanging="1080"/>
      </w:pPr>
      <w:rPr>
        <w:rFonts w:hint="default"/>
      </w:rPr>
    </w:lvl>
    <w:lvl w:ilvl="5">
      <w:start w:val="1"/>
      <w:numFmt w:val="decimal"/>
      <w:lvlText w:val="%1.%2.%3.%4.%5.%6."/>
      <w:lvlJc w:val="left"/>
      <w:pPr>
        <w:ind w:left="5480" w:hanging="1080"/>
      </w:pPr>
      <w:rPr>
        <w:rFonts w:hint="default"/>
      </w:rPr>
    </w:lvl>
    <w:lvl w:ilvl="6">
      <w:start w:val="1"/>
      <w:numFmt w:val="decimal"/>
      <w:lvlText w:val="%1.%2.%3.%4.%5.%6.%7."/>
      <w:lvlJc w:val="left"/>
      <w:pPr>
        <w:ind w:left="6720" w:hanging="1440"/>
      </w:pPr>
      <w:rPr>
        <w:rFonts w:hint="default"/>
      </w:rPr>
    </w:lvl>
    <w:lvl w:ilvl="7">
      <w:start w:val="1"/>
      <w:numFmt w:val="decimal"/>
      <w:lvlText w:val="%1.%2.%3.%4.%5.%6.%7.%8."/>
      <w:lvlJc w:val="left"/>
      <w:pPr>
        <w:ind w:left="7600" w:hanging="1440"/>
      </w:pPr>
      <w:rPr>
        <w:rFonts w:hint="default"/>
      </w:rPr>
    </w:lvl>
    <w:lvl w:ilvl="8">
      <w:start w:val="1"/>
      <w:numFmt w:val="decimal"/>
      <w:lvlText w:val="%1.%2.%3.%4.%5.%6.%7.%8.%9."/>
      <w:lvlJc w:val="left"/>
      <w:pPr>
        <w:ind w:left="8840" w:hanging="1800"/>
      </w:pPr>
      <w:rPr>
        <w:rFonts w:hint="default"/>
      </w:rPr>
    </w:lvl>
  </w:abstractNum>
  <w:abstractNum w:abstractNumId="2" w15:restartNumberingAfterBreak="0">
    <w:nsid w:val="349034D6"/>
    <w:multiLevelType w:val="multilevel"/>
    <w:tmpl w:val="BC6AD1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C485C26"/>
    <w:multiLevelType w:val="hybridMultilevel"/>
    <w:tmpl w:val="ED7C3666"/>
    <w:lvl w:ilvl="0" w:tplc="5D8E8D5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4" w15:restartNumberingAfterBreak="0">
    <w:nsid w:val="404F4CC5"/>
    <w:multiLevelType w:val="multilevel"/>
    <w:tmpl w:val="7BB0933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6">
      <w:start w:val="2"/>
      <w:numFmt w:val="decimal"/>
      <w:lvlText w:val="(%7)"/>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7">
      <w:start w:val="1"/>
      <w:numFmt w:val="decimal"/>
      <w:lvlText w:val="%8."/>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8">
      <w:start w:val="2"/>
      <w:numFmt w:val="decimal"/>
      <w:lvlText w:val="(%9)"/>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abstractNum>
  <w:abstractNum w:abstractNumId="5" w15:restartNumberingAfterBreak="0">
    <w:nsid w:val="5F003C4F"/>
    <w:multiLevelType w:val="hybridMultilevel"/>
    <w:tmpl w:val="E9503E68"/>
    <w:lvl w:ilvl="0" w:tplc="2010481C">
      <w:start w:val="2"/>
      <w:numFmt w:val="bullet"/>
      <w:lvlText w:val="-"/>
      <w:lvlJc w:val="left"/>
      <w:pPr>
        <w:ind w:left="720" w:hanging="360"/>
      </w:pPr>
      <w:rPr>
        <w:rFonts w:ascii="Times New Roman" w:eastAsia="Times New Roman" w:hAnsi="Times New Roman"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Marlett" w:hAnsi="Marlett"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Marlett" w:hAnsi="Marlett"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Marlett" w:hAnsi="Marlett" w:hint="default"/>
      </w:rPr>
    </w:lvl>
  </w:abstractNum>
  <w:abstractNum w:abstractNumId="6" w15:restartNumberingAfterBreak="0">
    <w:nsid w:val="68961B8F"/>
    <w:multiLevelType w:val="multilevel"/>
    <w:tmpl w:val="02EC5EC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93974A6"/>
    <w:multiLevelType w:val="hybridMultilevel"/>
    <w:tmpl w:val="EFB20CFE"/>
    <w:lvl w:ilvl="0" w:tplc="1360C04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7BF11F18"/>
    <w:multiLevelType w:val="hybridMultilevel"/>
    <w:tmpl w:val="C070FC3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7"/>
  </w:num>
  <w:num w:numId="2">
    <w:abstractNumId w:val="8"/>
  </w:num>
  <w:num w:numId="3">
    <w:abstractNumId w:val="5"/>
  </w:num>
  <w:num w:numId="4">
    <w:abstractNumId w:val="4"/>
  </w:num>
  <w:num w:numId="5">
    <w:abstractNumId w:val="2"/>
  </w:num>
  <w:num w:numId="6">
    <w:abstractNumId w:val="0"/>
  </w:num>
  <w:num w:numId="7">
    <w:abstractNumId w:val="6"/>
  </w:num>
  <w:num w:numId="8">
    <w:abstractNumId w:val="1"/>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A6F24"/>
    <w:rsid w:val="000B0F35"/>
    <w:rsid w:val="000F253D"/>
    <w:rsid w:val="000F5D99"/>
    <w:rsid w:val="00164BFF"/>
    <w:rsid w:val="00174F39"/>
    <w:rsid w:val="00187E28"/>
    <w:rsid w:val="001C342C"/>
    <w:rsid w:val="00202B4E"/>
    <w:rsid w:val="00220083"/>
    <w:rsid w:val="002D2775"/>
    <w:rsid w:val="002E1A65"/>
    <w:rsid w:val="00321DB4"/>
    <w:rsid w:val="00331DCE"/>
    <w:rsid w:val="003A6C0B"/>
    <w:rsid w:val="003C5AD9"/>
    <w:rsid w:val="00446031"/>
    <w:rsid w:val="0045041F"/>
    <w:rsid w:val="00494838"/>
    <w:rsid w:val="004E2E25"/>
    <w:rsid w:val="005470D2"/>
    <w:rsid w:val="00583B90"/>
    <w:rsid w:val="00593D18"/>
    <w:rsid w:val="005D7928"/>
    <w:rsid w:val="006069BF"/>
    <w:rsid w:val="00620620"/>
    <w:rsid w:val="00632AD3"/>
    <w:rsid w:val="00635147"/>
    <w:rsid w:val="00635BFB"/>
    <w:rsid w:val="00664A91"/>
    <w:rsid w:val="00692B76"/>
    <w:rsid w:val="006A2873"/>
    <w:rsid w:val="006A2FF2"/>
    <w:rsid w:val="006F11E9"/>
    <w:rsid w:val="0077161A"/>
    <w:rsid w:val="007959BD"/>
    <w:rsid w:val="007E1240"/>
    <w:rsid w:val="0083370E"/>
    <w:rsid w:val="008700B2"/>
    <w:rsid w:val="00875B5E"/>
    <w:rsid w:val="00992E75"/>
    <w:rsid w:val="009965DC"/>
    <w:rsid w:val="009A7E90"/>
    <w:rsid w:val="00A174A3"/>
    <w:rsid w:val="00A36677"/>
    <w:rsid w:val="00A743CA"/>
    <w:rsid w:val="00AC48D6"/>
    <w:rsid w:val="00AD4F96"/>
    <w:rsid w:val="00B11846"/>
    <w:rsid w:val="00B62335"/>
    <w:rsid w:val="00B6720F"/>
    <w:rsid w:val="00B94256"/>
    <w:rsid w:val="00BE4465"/>
    <w:rsid w:val="00BF08CD"/>
    <w:rsid w:val="00C3193C"/>
    <w:rsid w:val="00C41724"/>
    <w:rsid w:val="00C427B3"/>
    <w:rsid w:val="00C828B9"/>
    <w:rsid w:val="00CB67D6"/>
    <w:rsid w:val="00CE501D"/>
    <w:rsid w:val="00CF6A2E"/>
    <w:rsid w:val="00D0244D"/>
    <w:rsid w:val="00D4422F"/>
    <w:rsid w:val="00D615A2"/>
    <w:rsid w:val="00D83480"/>
    <w:rsid w:val="00DB3688"/>
    <w:rsid w:val="00E04631"/>
    <w:rsid w:val="00E27C86"/>
    <w:rsid w:val="00E354B6"/>
    <w:rsid w:val="00E86BBB"/>
    <w:rsid w:val="00E971F9"/>
    <w:rsid w:val="00EF57A7"/>
    <w:rsid w:val="00F04E86"/>
    <w:rsid w:val="00F10C0B"/>
    <w:rsid w:val="00F134D3"/>
    <w:rsid w:val="00F16BCA"/>
    <w:rsid w:val="00F42A3E"/>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02"/>
    <o:shapelayout v:ext="edit">
      <o:idmap v:ext="edit" data="1"/>
    </o:shapelayout>
  </w:shapeDefaults>
  <w:decimalSymbol w:val=","/>
  <w:listSeparator w:val=";"/>
  <w14:docId w14:val="0875CACC"/>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uiPriority w:val="99"/>
    <w:rsid w:val="00F10C0B"/>
    <w:pPr>
      <w:jc w:val="both"/>
    </w:pPr>
    <w:rPr>
      <w:sz w:val="28"/>
      <w:lang w:val="bg-BG"/>
    </w:rPr>
  </w:style>
  <w:style w:type="character" w:customStyle="1" w:styleId="a8">
    <w:name w:val="Основен текст Знак"/>
    <w:basedOn w:val="a0"/>
    <w:link w:val="a7"/>
    <w:uiPriority w:val="99"/>
    <w:rsid w:val="00F10C0B"/>
    <w:rPr>
      <w:rFonts w:ascii="Times New Roman" w:eastAsia="Times New Roman" w:hAnsi="Times New Roman" w:cs="Times New Roman"/>
      <w:sz w:val="28"/>
      <w:szCs w:val="20"/>
      <w:lang w:eastAsia="bg-BG"/>
    </w:rPr>
  </w:style>
  <w:style w:type="paragraph" w:styleId="a9">
    <w:name w:val="List Paragraph"/>
    <w:basedOn w:val="a"/>
    <w:uiPriority w:val="34"/>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unhideWhenUsed/>
    <w:rsid w:val="00F10C0B"/>
    <w:pPr>
      <w:tabs>
        <w:tab w:val="center" w:pos="4536"/>
        <w:tab w:val="right" w:pos="9072"/>
      </w:tabs>
    </w:pPr>
  </w:style>
  <w:style w:type="character" w:customStyle="1" w:styleId="ad">
    <w:name w:val="Горен колонтитул Знак"/>
    <w:basedOn w:val="a0"/>
    <w:link w:val="ac"/>
    <w:uiPriority w:val="99"/>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3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qFormat/>
    <w:rsid w:val="00F10C0B"/>
    <w:rPr>
      <w:b/>
      <w:bCs/>
    </w:rPr>
  </w:style>
  <w:style w:type="paragraph" w:styleId="af2">
    <w:name w:val="Normal (Web)"/>
    <w:basedOn w:val="a"/>
    <w:uiPriority w:val="99"/>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uiPriority w:val="99"/>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uiPriority w:val="99"/>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D4422F"/>
  </w:style>
  <w:style w:type="table" w:customStyle="1" w:styleId="TableGrid">
    <w:name w:val="TableGrid"/>
    <w:rsid w:val="00D4422F"/>
    <w:pPr>
      <w:jc w:val="left"/>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f0"/>
    <w:uiPriority w:val="39"/>
    <w:rsid w:val="00D4422F"/>
    <w:pPr>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
    <w:name w:val="m"/>
    <w:basedOn w:val="a"/>
    <w:rsid w:val="00D4422F"/>
    <w:pPr>
      <w:spacing w:before="100" w:beforeAutospacing="1" w:after="100" w:afterAutospacing="1"/>
    </w:pPr>
    <w:rPr>
      <w:sz w:val="24"/>
      <w:szCs w:val="24"/>
      <w:lang w:val="bg-BG"/>
    </w:rPr>
  </w:style>
  <w:style w:type="numbering" w:customStyle="1" w:styleId="28">
    <w:name w:val="Без списък2"/>
    <w:next w:val="a2"/>
    <w:uiPriority w:val="99"/>
    <w:semiHidden/>
    <w:unhideWhenUsed/>
    <w:rsid w:val="00D4422F"/>
  </w:style>
  <w:style w:type="character" w:customStyle="1" w:styleId="newdocreference1">
    <w:name w:val="newdocreference1"/>
    <w:basedOn w:val="a0"/>
    <w:rsid w:val="00D4422F"/>
    <w:rPr>
      <w:i w:val="0"/>
      <w:iCs w:val="0"/>
      <w:color w:val="0000FF"/>
      <w:u w:val="single"/>
    </w:rPr>
  </w:style>
  <w:style w:type="character" w:customStyle="1" w:styleId="newdocreference17">
    <w:name w:val="newdocreference17"/>
    <w:rsid w:val="00D4422F"/>
    <w:rPr>
      <w:i w:val="0"/>
      <w:iCs w:val="0"/>
      <w:color w:val="0000FF"/>
      <w:u w:val="single"/>
    </w:rPr>
  </w:style>
  <w:style w:type="character" w:customStyle="1" w:styleId="29">
    <w:name w:val="Заглавие #2_"/>
    <w:link w:val="2a"/>
    <w:uiPriority w:val="99"/>
    <w:locked/>
    <w:rsid w:val="00D4422F"/>
    <w:rPr>
      <w:b/>
      <w:bCs/>
      <w:sz w:val="44"/>
      <w:szCs w:val="44"/>
      <w:shd w:val="clear" w:color="auto" w:fill="FFFFFF"/>
    </w:rPr>
  </w:style>
  <w:style w:type="paragraph" w:customStyle="1" w:styleId="2a">
    <w:name w:val="Заглавие #2"/>
    <w:basedOn w:val="a"/>
    <w:link w:val="29"/>
    <w:uiPriority w:val="99"/>
    <w:rsid w:val="00D4422F"/>
    <w:pPr>
      <w:widowControl w:val="0"/>
      <w:shd w:val="clear" w:color="auto" w:fill="FFFFFF"/>
      <w:spacing w:before="780" w:after="180" w:line="240" w:lineRule="atLeast"/>
      <w:outlineLvl w:val="1"/>
    </w:pPr>
    <w:rPr>
      <w:rFonts w:asciiTheme="minorHAnsi" w:eastAsiaTheme="minorHAnsi" w:hAnsiTheme="minorHAnsi" w:cstheme="minorBidi"/>
      <w:b/>
      <w:bCs/>
      <w:sz w:val="44"/>
      <w:szCs w:val="44"/>
      <w:lang w:val="bg-BG" w:eastAsia="en-US"/>
    </w:rPr>
  </w:style>
  <w:style w:type="paragraph" w:customStyle="1" w:styleId="210">
    <w:name w:val="Основен текст (2)1"/>
    <w:basedOn w:val="a"/>
    <w:uiPriority w:val="99"/>
    <w:rsid w:val="00D4422F"/>
    <w:pPr>
      <w:widowControl w:val="0"/>
      <w:shd w:val="clear" w:color="auto" w:fill="FFFFFF"/>
      <w:spacing w:before="420" w:line="322" w:lineRule="exact"/>
      <w:ind w:hanging="360"/>
      <w:jc w:val="both"/>
    </w:pPr>
    <w:rPr>
      <w:rFonts w:ascii="Calibri" w:eastAsia="Calibri" w:hAnsi="Calibri"/>
      <w:sz w:val="28"/>
      <w:szCs w:val="28"/>
      <w:lang w:val="bg-BG" w:eastAsia="en-US"/>
    </w:rPr>
  </w:style>
  <w:style w:type="character" w:customStyle="1" w:styleId="afc">
    <w:name w:val="Основен текст_"/>
    <w:basedOn w:val="a0"/>
    <w:link w:val="14"/>
    <w:rsid w:val="00D4422F"/>
    <w:rPr>
      <w:rFonts w:ascii="Times New Roman" w:eastAsia="Times New Roman" w:hAnsi="Times New Roman" w:cs="Times New Roman"/>
      <w:sz w:val="23"/>
      <w:szCs w:val="23"/>
      <w:shd w:val="clear" w:color="auto" w:fill="FFFFFF"/>
    </w:rPr>
  </w:style>
  <w:style w:type="paragraph" w:customStyle="1" w:styleId="14">
    <w:name w:val="Основен текст1"/>
    <w:basedOn w:val="a"/>
    <w:link w:val="afc"/>
    <w:rsid w:val="00D4422F"/>
    <w:pPr>
      <w:shd w:val="clear" w:color="auto" w:fill="FFFFFF"/>
      <w:spacing w:before="240" w:line="274" w:lineRule="exact"/>
      <w:ind w:hanging="820"/>
    </w:pPr>
    <w:rPr>
      <w:sz w:val="23"/>
      <w:szCs w:val="23"/>
      <w:lang w:val="bg-BG" w:eastAsia="en-US"/>
    </w:rPr>
  </w:style>
  <w:style w:type="paragraph" w:styleId="2b">
    <w:name w:val="List 2"/>
    <w:basedOn w:val="a"/>
    <w:uiPriority w:val="99"/>
    <w:unhideWhenUsed/>
    <w:rsid w:val="00D4422F"/>
    <w:pPr>
      <w:ind w:left="566" w:hanging="283"/>
      <w:contextualSpacing/>
    </w:pPr>
    <w:rPr>
      <w:sz w:val="24"/>
      <w:szCs w:val="24"/>
      <w:lang w:val="bg-BG"/>
    </w:rPr>
  </w:style>
  <w:style w:type="paragraph" w:styleId="afd">
    <w:name w:val="Closing"/>
    <w:basedOn w:val="a"/>
    <w:link w:val="afe"/>
    <w:uiPriority w:val="99"/>
    <w:unhideWhenUsed/>
    <w:rsid w:val="00D4422F"/>
    <w:pPr>
      <w:ind w:left="4252"/>
    </w:pPr>
    <w:rPr>
      <w:sz w:val="24"/>
      <w:szCs w:val="24"/>
      <w:lang w:val="bg-BG"/>
    </w:rPr>
  </w:style>
  <w:style w:type="character" w:customStyle="1" w:styleId="afe">
    <w:name w:val="Заключителна фраза Знак"/>
    <w:basedOn w:val="a0"/>
    <w:link w:val="afd"/>
    <w:uiPriority w:val="99"/>
    <w:rsid w:val="00D4422F"/>
    <w:rPr>
      <w:rFonts w:ascii="Times New Roman" w:eastAsia="Times New Roman" w:hAnsi="Times New Roman" w:cs="Times New Roman"/>
      <w:sz w:val="24"/>
      <w:szCs w:val="24"/>
      <w:lang w:eastAsia="bg-BG"/>
    </w:rPr>
  </w:style>
  <w:style w:type="paragraph" w:styleId="aff">
    <w:name w:val="Body Text First Indent"/>
    <w:basedOn w:val="a7"/>
    <w:link w:val="aff0"/>
    <w:uiPriority w:val="99"/>
    <w:unhideWhenUsed/>
    <w:rsid w:val="00D4422F"/>
    <w:pPr>
      <w:ind w:firstLine="360"/>
      <w:jc w:val="left"/>
    </w:pPr>
    <w:rPr>
      <w:sz w:val="24"/>
      <w:szCs w:val="24"/>
    </w:rPr>
  </w:style>
  <w:style w:type="character" w:customStyle="1" w:styleId="aff0">
    <w:name w:val="Основен текст отстъп първи ред Знак"/>
    <w:basedOn w:val="a8"/>
    <w:link w:val="aff"/>
    <w:uiPriority w:val="99"/>
    <w:rsid w:val="00D4422F"/>
    <w:rPr>
      <w:rFonts w:ascii="Times New Roman" w:eastAsia="Times New Roman" w:hAnsi="Times New Roman" w:cs="Times New Roman"/>
      <w:sz w:val="24"/>
      <w:szCs w:val="24"/>
      <w:lang w:eastAsia="bg-BG"/>
    </w:rPr>
  </w:style>
  <w:style w:type="paragraph" w:styleId="2c">
    <w:name w:val="Body Text First Indent 2"/>
    <w:basedOn w:val="aa"/>
    <w:link w:val="2d"/>
    <w:uiPriority w:val="99"/>
    <w:unhideWhenUsed/>
    <w:rsid w:val="00D4422F"/>
    <w:pPr>
      <w:spacing w:after="0"/>
      <w:ind w:left="360" w:firstLine="360"/>
    </w:pPr>
    <w:rPr>
      <w:sz w:val="24"/>
      <w:szCs w:val="24"/>
      <w:lang w:val="bg-BG"/>
    </w:rPr>
  </w:style>
  <w:style w:type="character" w:customStyle="1" w:styleId="2d">
    <w:name w:val="Основен текст отстъп първи ред 2 Знак"/>
    <w:basedOn w:val="ab"/>
    <w:link w:val="2c"/>
    <w:uiPriority w:val="99"/>
    <w:rsid w:val="00D4422F"/>
    <w:rPr>
      <w:rFonts w:ascii="Times New Roman" w:eastAsia="Times New Roman" w:hAnsi="Times New Roman" w:cs="Times New Roman"/>
      <w:sz w:val="24"/>
      <w:szCs w:val="24"/>
      <w:lang w:val="en-US" w:eastAsia="bg-BG"/>
    </w:rPr>
  </w:style>
  <w:style w:type="paragraph" w:customStyle="1" w:styleId="15">
    <w:name w:val="Без разредка1"/>
    <w:uiPriority w:val="1"/>
    <w:qFormat/>
    <w:rsid w:val="00D4422F"/>
    <w:pPr>
      <w:jc w:val="left"/>
    </w:pPr>
    <w:rPr>
      <w:rFonts w:ascii="Calibri" w:eastAsia="Calibri" w:hAnsi="Calibri" w:cs="Times New Roman"/>
    </w:rPr>
  </w:style>
  <w:style w:type="character" w:styleId="aff1">
    <w:name w:val="Emphasis"/>
    <w:basedOn w:val="a0"/>
    <w:uiPriority w:val="20"/>
    <w:qFormat/>
    <w:rsid w:val="00D4422F"/>
    <w:rPr>
      <w:i/>
      <w:iCs/>
    </w:rPr>
  </w:style>
  <w:style w:type="character" w:styleId="aff2">
    <w:name w:val="Placeholder Text"/>
    <w:basedOn w:val="a0"/>
    <w:uiPriority w:val="99"/>
    <w:semiHidden/>
    <w:rsid w:val="00D4422F"/>
    <w:rPr>
      <w:color w:val="808080"/>
    </w:rPr>
  </w:style>
  <w:style w:type="numbering" w:customStyle="1" w:styleId="37">
    <w:name w:val="Без списък3"/>
    <w:next w:val="a2"/>
    <w:uiPriority w:val="99"/>
    <w:semiHidden/>
    <w:unhideWhenUsed/>
    <w:rsid w:val="00D4422F"/>
  </w:style>
  <w:style w:type="character" w:customStyle="1" w:styleId="legaldocreference">
    <w:name w:val="legaldocreference"/>
    <w:basedOn w:val="a0"/>
    <w:rsid w:val="00D44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wmf"/><Relationship Id="rId21" Type="http://schemas.openxmlformats.org/officeDocument/2006/relationships/hyperlink" Target="https://legislation.apis.bg/doc/11996/0/" TargetMode="External"/><Relationship Id="rId42" Type="http://schemas.openxmlformats.org/officeDocument/2006/relationships/hyperlink" Target="https://legislation.apis.bg/doc/11996/0/" TargetMode="External"/><Relationship Id="rId47" Type="http://schemas.openxmlformats.org/officeDocument/2006/relationships/image" Target="media/image18.wmf"/><Relationship Id="rId63" Type="http://schemas.openxmlformats.org/officeDocument/2006/relationships/hyperlink" Target="https://legislation.apis.bg/doc/11996/0/" TargetMode="External"/><Relationship Id="rId68" Type="http://schemas.openxmlformats.org/officeDocument/2006/relationships/hyperlink" Target="https://legislation.apis.bg/doc/11996/0/" TargetMode="External"/><Relationship Id="rId7" Type="http://schemas.openxmlformats.org/officeDocument/2006/relationships/image" Target="media/image1.png"/><Relationship Id="rId71"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legislation.apis.bg/doc/11996/0/" TargetMode="External"/><Relationship Id="rId29" Type="http://schemas.openxmlformats.org/officeDocument/2006/relationships/hyperlink" Target="https://legislation.apis.bg/doc/11996/0/" TargetMode="External"/><Relationship Id="rId11" Type="http://schemas.openxmlformats.org/officeDocument/2006/relationships/hyperlink" Target="https://legislation.apis.bg/doc/11996/0/" TargetMode="External"/><Relationship Id="rId24" Type="http://schemas.openxmlformats.org/officeDocument/2006/relationships/hyperlink" Target="https://legislation.apis.bg/doc/11996/0/" TargetMode="External"/><Relationship Id="rId32" Type="http://schemas.openxmlformats.org/officeDocument/2006/relationships/image" Target="media/image7.wmf"/><Relationship Id="rId37" Type="http://schemas.openxmlformats.org/officeDocument/2006/relationships/image" Target="media/image10.wmf"/><Relationship Id="rId40" Type="http://schemas.openxmlformats.org/officeDocument/2006/relationships/image" Target="media/image13.wmf"/><Relationship Id="rId45"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image" Target="media/image27.wmf"/><Relationship Id="rId66" Type="http://schemas.openxmlformats.org/officeDocument/2006/relationships/hyperlink" Target="https://legislation.apis.bg/doc/11996/0/" TargetMode="External"/><Relationship Id="rId5" Type="http://schemas.openxmlformats.org/officeDocument/2006/relationships/footnotes" Target="footnotes.xml"/><Relationship Id="rId61" Type="http://schemas.openxmlformats.org/officeDocument/2006/relationships/image" Target="media/image30.wmf"/><Relationship Id="rId19" Type="http://schemas.openxmlformats.org/officeDocument/2006/relationships/hyperlink" Target="https://varna.obshtini.bg/doc/372899/0/" TargetMode="External"/><Relationship Id="rId14" Type="http://schemas.openxmlformats.org/officeDocument/2006/relationships/hyperlink" Target="https://legislation.apis.bg/doc/11996/0/" TargetMode="External"/><Relationship Id="rId22" Type="http://schemas.openxmlformats.org/officeDocument/2006/relationships/hyperlink" Target="https://legislation.apis.bg/doc/11996/0/" TargetMode="External"/><Relationship Id="rId27" Type="http://schemas.openxmlformats.org/officeDocument/2006/relationships/image" Target="media/image4.wmf"/><Relationship Id="rId30" Type="http://schemas.openxmlformats.org/officeDocument/2006/relationships/image" Target="media/image5.wmf"/><Relationship Id="rId35" Type="http://schemas.openxmlformats.org/officeDocument/2006/relationships/image" Target="media/image8.wmf"/><Relationship Id="rId43" Type="http://schemas.openxmlformats.org/officeDocument/2006/relationships/image" Target="media/image14.wmf"/><Relationship Id="rId48" Type="http://schemas.openxmlformats.org/officeDocument/2006/relationships/image" Target="media/image19.wmf"/><Relationship Id="rId56" Type="http://schemas.openxmlformats.org/officeDocument/2006/relationships/hyperlink" Target="https://legislation.apis.bg/doc/11996/0/" TargetMode="External"/><Relationship Id="rId64" Type="http://schemas.openxmlformats.org/officeDocument/2006/relationships/hyperlink" Target="https://legislation.apis.bg/doc/11996/0/" TargetMode="External"/><Relationship Id="rId69" Type="http://schemas.openxmlformats.org/officeDocument/2006/relationships/footer" Target="footer1.xml"/><Relationship Id="rId8" Type="http://schemas.openxmlformats.org/officeDocument/2006/relationships/hyperlink" Target="mailto:predsedatel@ospomorie.bg" TargetMode="External"/><Relationship Id="rId51" Type="http://schemas.openxmlformats.org/officeDocument/2006/relationships/image" Target="media/image22.wmf"/><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legislation.apis.bg/doc/11996/0/" TargetMode="External"/><Relationship Id="rId17" Type="http://schemas.openxmlformats.org/officeDocument/2006/relationships/hyperlink" Target="https://legislation.apis.bg/doc/11996/0/" TargetMode="External"/><Relationship Id="rId25" Type="http://schemas.openxmlformats.org/officeDocument/2006/relationships/image" Target="media/image2.wmf"/><Relationship Id="rId33" Type="http://schemas.openxmlformats.org/officeDocument/2006/relationships/hyperlink" Target="https://legislation.apis.bg/doc/11996/0/" TargetMode="External"/><Relationship Id="rId38" Type="http://schemas.openxmlformats.org/officeDocument/2006/relationships/image" Target="media/image11.wmf"/><Relationship Id="rId46" Type="http://schemas.openxmlformats.org/officeDocument/2006/relationships/image" Target="media/image17.wmf"/><Relationship Id="rId59" Type="http://schemas.openxmlformats.org/officeDocument/2006/relationships/image" Target="media/image28.wmf"/><Relationship Id="rId67" Type="http://schemas.openxmlformats.org/officeDocument/2006/relationships/hyperlink" Target="https://legislation.apis.bg/doc/11996/0/" TargetMode="External"/><Relationship Id="rId20" Type="http://schemas.openxmlformats.org/officeDocument/2006/relationships/hyperlink" Target="https://varna.obshtini.bg/doc/372899/0/" TargetMode="External"/><Relationship Id="rId41" Type="http://schemas.openxmlformats.org/officeDocument/2006/relationships/hyperlink" Target="https://legislation.apis.bg/doc/11996/0/" TargetMode="External"/><Relationship Id="rId54" Type="http://schemas.openxmlformats.org/officeDocument/2006/relationships/image" Target="media/image25.wmf"/><Relationship Id="rId62" Type="http://schemas.openxmlformats.org/officeDocument/2006/relationships/image" Target="media/image31.wmf"/><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egislation.apis.bg/doc/11996/0/" TargetMode="External"/><Relationship Id="rId23" Type="http://schemas.openxmlformats.org/officeDocument/2006/relationships/hyperlink" Target="https://legislation.apis.bg/doc/11996/0/" TargetMode="External"/><Relationship Id="rId28" Type="http://schemas.openxmlformats.org/officeDocument/2006/relationships/hyperlink" Target="https://legislation.apis.bg/doc/11996/0/" TargetMode="External"/><Relationship Id="rId36" Type="http://schemas.openxmlformats.org/officeDocument/2006/relationships/image" Target="media/image9.wmf"/><Relationship Id="rId49" Type="http://schemas.openxmlformats.org/officeDocument/2006/relationships/image" Target="media/image20.wmf"/><Relationship Id="rId57" Type="http://schemas.openxmlformats.org/officeDocument/2006/relationships/image" Target="media/image26.wmf"/><Relationship Id="rId10" Type="http://schemas.openxmlformats.org/officeDocument/2006/relationships/hyperlink" Target="https://web.apis.bg/p.php?i=10071&amp;b=0" TargetMode="External"/><Relationship Id="rId31" Type="http://schemas.openxmlformats.org/officeDocument/2006/relationships/image" Target="media/image6.wmf"/><Relationship Id="rId44" Type="http://schemas.openxmlformats.org/officeDocument/2006/relationships/image" Target="media/image15.wmf"/><Relationship Id="rId52"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hyperlink" Target="https://legislation.apis.bg/doc/11996/0/" TargetMode="External"/><Relationship Id="rId4" Type="http://schemas.openxmlformats.org/officeDocument/2006/relationships/webSettings" Target="webSettings.xml"/><Relationship Id="rId9" Type="http://schemas.openxmlformats.org/officeDocument/2006/relationships/hyperlink" Target="http://www.ospomorie.bg" TargetMode="External"/><Relationship Id="rId13" Type="http://schemas.openxmlformats.org/officeDocument/2006/relationships/hyperlink" Target="https://legislation.apis.bg/doc/11996/0/" TargetMode="External"/><Relationship Id="rId18" Type="http://schemas.openxmlformats.org/officeDocument/2006/relationships/hyperlink" Target="https://legislation.apis.bg/doc/11996/0/" TargetMode="External"/><Relationship Id="rId39" Type="http://schemas.openxmlformats.org/officeDocument/2006/relationships/image" Target="media/image12.wmf"/><Relationship Id="rId34" Type="http://schemas.openxmlformats.org/officeDocument/2006/relationships/hyperlink" Target="https://legislation.apis.bg/doc/11996/0/" TargetMode="External"/><Relationship Id="rId50" Type="http://schemas.openxmlformats.org/officeDocument/2006/relationships/image" Target="media/image21.wmf"/><Relationship Id="rId55" Type="http://schemas.openxmlformats.org/officeDocument/2006/relationships/hyperlink" Target="https://legislation.apis.bg/doc/11996/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FE83E2829254B91B71F22B899FD4672"/>
        <w:category>
          <w:name w:val="Общи"/>
          <w:gallery w:val="placeholder"/>
        </w:category>
        <w:types>
          <w:type w:val="bbPlcHdr"/>
        </w:types>
        <w:behaviors>
          <w:behavior w:val="content"/>
        </w:behaviors>
        <w:guid w:val="{60EDF918-4135-4BDC-85A1-8019DEB8F0D9}"/>
      </w:docPartPr>
      <w:docPartBody>
        <w:p w:rsidR="00FB21D9" w:rsidRDefault="0051675D" w:rsidP="0051675D">
          <w:pPr>
            <w:pStyle w:val="DFE83E2829254B91B71F22B899FD4672"/>
          </w:pPr>
          <w:r>
            <w:rPr>
              <w:rStyle w:val="a3"/>
              <w:rFonts w:eastAsiaTheme="minorHAnsi"/>
              <w:color w:val="000000" w:themeColor="text1"/>
            </w:rPr>
            <w:t>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sig w:usb0="00000001" w:usb1="00000000" w:usb2="00000000" w:usb3="00000000" w:csb0="00000005"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75D"/>
    <w:rsid w:val="0051675D"/>
    <w:rsid w:val="00731D04"/>
    <w:rsid w:val="00FB21D9"/>
    <w:rsid w:val="00FE715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675D"/>
    <w:rPr>
      <w:color w:val="808080"/>
    </w:rPr>
  </w:style>
  <w:style w:type="paragraph" w:customStyle="1" w:styleId="DFE83E2829254B91B71F22B899FD4672">
    <w:name w:val="DFE83E2829254B91B71F22B899FD4672"/>
    <w:rsid w:val="005167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54</Pages>
  <Words>17079</Words>
  <Characters>97356</Characters>
  <Application>Microsoft Office Word</Application>
  <DocSecurity>0</DocSecurity>
  <Lines>811</Lines>
  <Paragraphs>228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52</cp:revision>
  <cp:lastPrinted>2021-07-05T06:27:00Z</cp:lastPrinted>
  <dcterms:created xsi:type="dcterms:W3CDTF">2021-05-28T07:54:00Z</dcterms:created>
  <dcterms:modified xsi:type="dcterms:W3CDTF">2024-03-18T09:00:00Z</dcterms:modified>
</cp:coreProperties>
</file>