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E9E60" w14:textId="77777777" w:rsidR="00921841" w:rsidRPr="004B345E" w:rsidRDefault="00182F5F" w:rsidP="00921841">
      <w:r w:rsidRPr="004B345E">
        <w:rPr>
          <w:b/>
          <w:noProof/>
        </w:rPr>
        <w:drawing>
          <wp:inline distT="0" distB="0" distL="0" distR="0" wp14:anchorId="4A3CF4DF" wp14:editId="1F8AE089">
            <wp:extent cx="5760720" cy="895054"/>
            <wp:effectExtent l="19050" t="0" r="0" b="0"/>
            <wp:docPr id="1" name="Картина 1" descr="C:\Users\000\Downloads\za blanka i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C:\Users\000\Downloads\za blanka iso.jpg"/>
                    <pic:cNvPicPr>
                      <a:picLocks noChangeAspect="1" noChangeArrowheads="1"/>
                    </pic:cNvPicPr>
                  </pic:nvPicPr>
                  <pic:blipFill>
                    <a:blip r:embed="rId6" cstate="print"/>
                    <a:srcRect/>
                    <a:stretch>
                      <a:fillRect/>
                    </a:stretch>
                  </pic:blipFill>
                  <pic:spPr bwMode="auto">
                    <a:xfrm>
                      <a:off x="0" y="0"/>
                      <a:ext cx="5760720" cy="895054"/>
                    </a:xfrm>
                    <a:prstGeom prst="rect">
                      <a:avLst/>
                    </a:prstGeom>
                    <a:noFill/>
                    <a:ln w="9525">
                      <a:noFill/>
                      <a:miter lim="800000"/>
                      <a:headEnd/>
                      <a:tailEnd/>
                    </a:ln>
                  </pic:spPr>
                </pic:pic>
              </a:graphicData>
            </a:graphic>
          </wp:inline>
        </w:drawing>
      </w:r>
    </w:p>
    <w:p w14:paraId="0809FEE3" w14:textId="77777777" w:rsidR="00550905" w:rsidRPr="004B345E" w:rsidRDefault="00550905" w:rsidP="00921841">
      <w:pPr>
        <w:rPr>
          <w:b/>
        </w:rPr>
      </w:pPr>
    </w:p>
    <w:p w14:paraId="057A9355" w14:textId="0BB3B3EB" w:rsidR="00921841" w:rsidRPr="004B345E" w:rsidRDefault="00921841" w:rsidP="00921841">
      <w:pPr>
        <w:rPr>
          <w:b/>
          <w:sz w:val="28"/>
          <w:szCs w:val="28"/>
        </w:rPr>
      </w:pPr>
      <w:r w:rsidRPr="004B345E">
        <w:rPr>
          <w:b/>
          <w:sz w:val="28"/>
          <w:szCs w:val="28"/>
        </w:rPr>
        <w:t>ДО</w:t>
      </w:r>
    </w:p>
    <w:p w14:paraId="4A72CCB7" w14:textId="77777777" w:rsidR="00921841" w:rsidRPr="004B345E" w:rsidRDefault="00B32CD0" w:rsidP="00921841">
      <w:pPr>
        <w:rPr>
          <w:b/>
          <w:sz w:val="28"/>
          <w:szCs w:val="28"/>
        </w:rPr>
      </w:pPr>
      <w:r w:rsidRPr="004B345E">
        <w:rPr>
          <w:b/>
          <w:sz w:val="28"/>
          <w:szCs w:val="28"/>
        </w:rPr>
        <w:t xml:space="preserve">ОБЩИНСКИ СЪВЕТ </w:t>
      </w:r>
    </w:p>
    <w:p w14:paraId="31246219" w14:textId="77777777" w:rsidR="00921841" w:rsidRPr="004B345E" w:rsidRDefault="00B32CD0" w:rsidP="00921841">
      <w:pPr>
        <w:rPr>
          <w:b/>
          <w:sz w:val="28"/>
          <w:szCs w:val="28"/>
        </w:rPr>
      </w:pPr>
      <w:r w:rsidRPr="004B345E">
        <w:rPr>
          <w:b/>
          <w:sz w:val="28"/>
          <w:szCs w:val="28"/>
        </w:rPr>
        <w:t>ПОМОРИЕ</w:t>
      </w:r>
    </w:p>
    <w:p w14:paraId="5BD415D9" w14:textId="77777777" w:rsidR="00921841" w:rsidRPr="004B345E" w:rsidRDefault="00921841" w:rsidP="00921841">
      <w:pPr>
        <w:rPr>
          <w:sz w:val="28"/>
          <w:szCs w:val="28"/>
        </w:rPr>
      </w:pPr>
    </w:p>
    <w:p w14:paraId="10644699" w14:textId="77777777" w:rsidR="00921841" w:rsidRPr="004B345E" w:rsidRDefault="00921841" w:rsidP="00921841">
      <w:pPr>
        <w:rPr>
          <w:sz w:val="28"/>
          <w:szCs w:val="28"/>
        </w:rPr>
      </w:pPr>
    </w:p>
    <w:p w14:paraId="71F50B9C" w14:textId="77777777" w:rsidR="00B32CD0" w:rsidRPr="004B345E" w:rsidRDefault="00B32CD0" w:rsidP="00B32CD0">
      <w:pPr>
        <w:pStyle w:val="3"/>
        <w:rPr>
          <w:rFonts w:ascii="Times New Roman" w:hAnsi="Times New Roman"/>
          <w:sz w:val="28"/>
          <w:szCs w:val="28"/>
          <w:lang w:val="bg-BG"/>
        </w:rPr>
      </w:pPr>
      <w:r w:rsidRPr="004B345E">
        <w:rPr>
          <w:rFonts w:ascii="Times New Roman" w:hAnsi="Times New Roman"/>
          <w:sz w:val="28"/>
          <w:szCs w:val="28"/>
          <w:lang w:val="bg-BG"/>
        </w:rPr>
        <w:t>Д О К Л А Д Н А   З А П И С К А</w:t>
      </w:r>
    </w:p>
    <w:p w14:paraId="60CB4A12" w14:textId="77777777" w:rsidR="00B32CD0" w:rsidRPr="004B345E" w:rsidRDefault="00B32CD0" w:rsidP="00B32CD0">
      <w:pPr>
        <w:jc w:val="center"/>
        <w:rPr>
          <w:b/>
          <w:sz w:val="28"/>
          <w:szCs w:val="28"/>
        </w:rPr>
      </w:pPr>
    </w:p>
    <w:p w14:paraId="71E56BAE" w14:textId="77777777" w:rsidR="00B32CD0" w:rsidRPr="004B345E" w:rsidRDefault="00B32CD0" w:rsidP="00B32CD0">
      <w:pPr>
        <w:jc w:val="center"/>
        <w:rPr>
          <w:b/>
          <w:sz w:val="28"/>
          <w:szCs w:val="28"/>
        </w:rPr>
      </w:pPr>
      <w:r w:rsidRPr="004B345E">
        <w:rPr>
          <w:b/>
          <w:sz w:val="28"/>
          <w:szCs w:val="28"/>
        </w:rPr>
        <w:t>от Иван Алексиев - Кмет на Община Поморие</w:t>
      </w:r>
    </w:p>
    <w:p w14:paraId="1EF39E3B" w14:textId="77777777" w:rsidR="00550905" w:rsidRPr="004B345E" w:rsidRDefault="00550905" w:rsidP="00B32CD0">
      <w:pPr>
        <w:jc w:val="center"/>
        <w:rPr>
          <w:b/>
          <w:sz w:val="28"/>
          <w:szCs w:val="28"/>
        </w:rPr>
      </w:pPr>
    </w:p>
    <w:p w14:paraId="31B38911" w14:textId="77777777" w:rsidR="00550905" w:rsidRPr="004B345E" w:rsidRDefault="00550905" w:rsidP="00B32CD0">
      <w:pPr>
        <w:jc w:val="center"/>
        <w:rPr>
          <w:b/>
          <w:sz w:val="28"/>
          <w:szCs w:val="28"/>
        </w:rPr>
      </w:pPr>
    </w:p>
    <w:p w14:paraId="633EE8BE" w14:textId="77777777" w:rsidR="008C1564" w:rsidRPr="004B345E" w:rsidRDefault="008C1564" w:rsidP="00B32CD0">
      <w:pPr>
        <w:jc w:val="center"/>
        <w:rPr>
          <w:b/>
          <w:sz w:val="28"/>
          <w:szCs w:val="28"/>
        </w:rPr>
      </w:pPr>
    </w:p>
    <w:p w14:paraId="0960D592" w14:textId="77777777" w:rsidR="00B32CD0" w:rsidRPr="004B345E" w:rsidRDefault="00B32CD0" w:rsidP="00B32CD0">
      <w:pPr>
        <w:jc w:val="both"/>
        <w:rPr>
          <w:sz w:val="28"/>
          <w:szCs w:val="28"/>
        </w:rPr>
      </w:pPr>
    </w:p>
    <w:p w14:paraId="33E3F19E" w14:textId="22BC3E95" w:rsidR="008C1564" w:rsidRPr="004B345E" w:rsidRDefault="00921841" w:rsidP="008C1564">
      <w:pPr>
        <w:ind w:firstLine="708"/>
        <w:jc w:val="both"/>
        <w:rPr>
          <w:b/>
          <w:iCs/>
          <w:sz w:val="28"/>
          <w:szCs w:val="28"/>
        </w:rPr>
      </w:pPr>
      <w:r w:rsidRPr="004B345E">
        <w:rPr>
          <w:b/>
          <w:i/>
          <w:sz w:val="28"/>
          <w:szCs w:val="28"/>
        </w:rPr>
        <w:t>ОТНОСНО:</w:t>
      </w:r>
      <w:r w:rsidRPr="004B345E">
        <w:rPr>
          <w:i/>
          <w:sz w:val="28"/>
          <w:szCs w:val="28"/>
        </w:rPr>
        <w:t xml:space="preserve"> </w:t>
      </w:r>
      <w:r w:rsidR="00282747" w:rsidRPr="004B345E">
        <w:rPr>
          <w:color w:val="000000" w:themeColor="text1"/>
          <w:sz w:val="28"/>
          <w:szCs w:val="28"/>
        </w:rPr>
        <w:t xml:space="preserve">Предложение за приемане </w:t>
      </w:r>
      <w:r w:rsidR="008C1564" w:rsidRPr="004B345E">
        <w:rPr>
          <w:color w:val="000000" w:themeColor="text1"/>
          <w:sz w:val="28"/>
          <w:szCs w:val="28"/>
        </w:rPr>
        <w:t xml:space="preserve">на </w:t>
      </w:r>
      <w:r w:rsidR="008C1564" w:rsidRPr="004B345E">
        <w:rPr>
          <w:bCs/>
          <w:iCs/>
          <w:sz w:val="28"/>
          <w:szCs w:val="28"/>
        </w:rPr>
        <w:t>Наредба за изменение и допълнение на Наредба № 1</w:t>
      </w:r>
      <w:r w:rsidR="008C1564" w:rsidRPr="004B345E">
        <w:rPr>
          <w:rStyle w:val="a3"/>
          <w:bCs/>
          <w:iCs/>
          <w:color w:val="auto"/>
          <w:sz w:val="28"/>
          <w:szCs w:val="28"/>
          <w:u w:val="none"/>
          <w:shd w:val="clear" w:color="auto" w:fill="FFFFFF"/>
        </w:rPr>
        <w:t xml:space="preserve"> </w:t>
      </w:r>
      <w:r w:rsidR="008C1564" w:rsidRPr="004B345E">
        <w:rPr>
          <w:rStyle w:val="af2"/>
          <w:b w:val="0"/>
          <w:iCs/>
          <w:sz w:val="28"/>
          <w:szCs w:val="28"/>
          <w:shd w:val="clear" w:color="auto" w:fill="FFFFFF"/>
        </w:rPr>
        <w:t>за реда за придобиване, управление и разпореждане с общинско имущество</w:t>
      </w:r>
      <w:r w:rsidR="008C1564" w:rsidRPr="004B345E">
        <w:rPr>
          <w:b/>
          <w:iCs/>
          <w:sz w:val="28"/>
          <w:szCs w:val="28"/>
        </w:rPr>
        <w:t xml:space="preserve"> </w:t>
      </w:r>
    </w:p>
    <w:p w14:paraId="6E9AFD62" w14:textId="4AB91210" w:rsidR="00282747" w:rsidRPr="004B345E" w:rsidRDefault="00282747" w:rsidP="00282747">
      <w:pPr>
        <w:ind w:firstLine="708"/>
        <w:jc w:val="both"/>
        <w:rPr>
          <w:rStyle w:val="af2"/>
          <w:b w:val="0"/>
          <w:color w:val="000000" w:themeColor="text1"/>
          <w:sz w:val="28"/>
          <w:szCs w:val="28"/>
          <w:shd w:val="clear" w:color="auto" w:fill="FFFFFF"/>
        </w:rPr>
      </w:pPr>
    </w:p>
    <w:p w14:paraId="1295901D" w14:textId="77777777" w:rsidR="008C1564" w:rsidRPr="004B345E" w:rsidRDefault="008C1564" w:rsidP="00282747">
      <w:pPr>
        <w:ind w:firstLine="708"/>
        <w:jc w:val="both"/>
        <w:rPr>
          <w:rStyle w:val="af2"/>
          <w:b w:val="0"/>
          <w:color w:val="000000" w:themeColor="text1"/>
          <w:sz w:val="28"/>
          <w:szCs w:val="28"/>
          <w:shd w:val="clear" w:color="auto" w:fill="FFFFFF"/>
        </w:rPr>
      </w:pPr>
    </w:p>
    <w:p w14:paraId="17A548E6" w14:textId="77777777" w:rsidR="00B32CD0" w:rsidRPr="004B345E" w:rsidRDefault="00B32CD0" w:rsidP="00B32CD0">
      <w:pPr>
        <w:ind w:firstLine="720"/>
        <w:jc w:val="both"/>
        <w:rPr>
          <w:b/>
          <w:sz w:val="28"/>
          <w:szCs w:val="28"/>
        </w:rPr>
      </w:pPr>
      <w:r w:rsidRPr="004B345E">
        <w:rPr>
          <w:b/>
          <w:sz w:val="28"/>
          <w:szCs w:val="28"/>
        </w:rPr>
        <w:t>УВАЖАЕМИ ДАМИ И ГОСПОДА ОБЩИНСКИ СЪВЕТНИЦИ,</w:t>
      </w:r>
    </w:p>
    <w:p w14:paraId="6BB625E5" w14:textId="77777777" w:rsidR="008C1564" w:rsidRPr="004B345E" w:rsidRDefault="008C1564" w:rsidP="00B32CD0">
      <w:pPr>
        <w:ind w:firstLine="720"/>
        <w:jc w:val="both"/>
        <w:rPr>
          <w:b/>
          <w:sz w:val="28"/>
          <w:szCs w:val="28"/>
        </w:rPr>
      </w:pPr>
    </w:p>
    <w:p w14:paraId="4C493704" w14:textId="5DB9B334" w:rsidR="00391740" w:rsidRPr="004B345E" w:rsidRDefault="00282747" w:rsidP="00391740">
      <w:pPr>
        <w:ind w:firstLine="577"/>
        <w:jc w:val="both"/>
        <w:rPr>
          <w:rStyle w:val="af2"/>
          <w:b w:val="0"/>
          <w:iCs/>
          <w:sz w:val="28"/>
          <w:szCs w:val="28"/>
          <w:shd w:val="clear" w:color="auto" w:fill="FFFFFF"/>
        </w:rPr>
      </w:pPr>
      <w:r w:rsidRPr="004B345E">
        <w:rPr>
          <w:sz w:val="28"/>
          <w:szCs w:val="28"/>
        </w:rPr>
        <w:t xml:space="preserve">На основание чл. 9 от Правилника за организацията и дейността на Общински съвет </w:t>
      </w:r>
      <w:r w:rsidR="00FE074E" w:rsidRPr="004B345E">
        <w:rPr>
          <w:sz w:val="28"/>
          <w:szCs w:val="28"/>
        </w:rPr>
        <w:t>-</w:t>
      </w:r>
      <w:r w:rsidRPr="004B345E">
        <w:rPr>
          <w:sz w:val="28"/>
          <w:szCs w:val="28"/>
        </w:rPr>
        <w:t xml:space="preserve"> Поморие, неговите комисии и взаимодействието му с общинската администрация, внасям в Общински съвет </w:t>
      </w:r>
      <w:r w:rsidR="00FE074E" w:rsidRPr="004B345E">
        <w:rPr>
          <w:sz w:val="28"/>
          <w:szCs w:val="28"/>
        </w:rPr>
        <w:t>-</w:t>
      </w:r>
      <w:r w:rsidRPr="004B345E">
        <w:rPr>
          <w:sz w:val="28"/>
          <w:szCs w:val="28"/>
        </w:rPr>
        <w:t xml:space="preserve"> Поморие следното предложение </w:t>
      </w:r>
      <w:r w:rsidR="008C1564" w:rsidRPr="004B345E">
        <w:rPr>
          <w:color w:val="000000" w:themeColor="text1"/>
          <w:sz w:val="28"/>
          <w:szCs w:val="28"/>
        </w:rPr>
        <w:t xml:space="preserve">за приемане на </w:t>
      </w:r>
      <w:r w:rsidR="008C1564" w:rsidRPr="004B345E">
        <w:rPr>
          <w:bCs/>
          <w:iCs/>
          <w:sz w:val="28"/>
          <w:szCs w:val="28"/>
        </w:rPr>
        <w:t>Наредба за изменение и допълнение на Наредба № 1</w:t>
      </w:r>
      <w:r w:rsidR="008C1564" w:rsidRPr="004B345E">
        <w:rPr>
          <w:rStyle w:val="a3"/>
          <w:bCs/>
          <w:iCs/>
          <w:color w:val="auto"/>
          <w:sz w:val="28"/>
          <w:szCs w:val="28"/>
          <w:u w:val="none"/>
          <w:shd w:val="clear" w:color="auto" w:fill="FFFFFF"/>
        </w:rPr>
        <w:t xml:space="preserve"> </w:t>
      </w:r>
      <w:r w:rsidR="008C1564" w:rsidRPr="004B345E">
        <w:rPr>
          <w:rStyle w:val="af2"/>
          <w:b w:val="0"/>
          <w:iCs/>
          <w:sz w:val="28"/>
          <w:szCs w:val="28"/>
          <w:shd w:val="clear" w:color="auto" w:fill="FFFFFF"/>
        </w:rPr>
        <w:t>за реда за придобиване, управление и разпореждане с общинско имущество.</w:t>
      </w:r>
    </w:p>
    <w:p w14:paraId="0194A4C1" w14:textId="77777777" w:rsidR="00550905" w:rsidRPr="004B345E" w:rsidRDefault="00550905" w:rsidP="00391740">
      <w:pPr>
        <w:ind w:firstLine="577"/>
        <w:jc w:val="both"/>
        <w:rPr>
          <w:rStyle w:val="af2"/>
          <w:b w:val="0"/>
          <w:iCs/>
          <w:sz w:val="28"/>
          <w:szCs w:val="28"/>
          <w:shd w:val="clear" w:color="auto" w:fill="FFFFFF"/>
        </w:rPr>
      </w:pPr>
    </w:p>
    <w:p w14:paraId="3ADF31E6" w14:textId="77777777" w:rsidR="008C1564" w:rsidRPr="004B345E" w:rsidRDefault="008C1564" w:rsidP="00391740">
      <w:pPr>
        <w:ind w:firstLine="577"/>
        <w:jc w:val="both"/>
        <w:rPr>
          <w:b/>
          <w:i/>
          <w:sz w:val="28"/>
          <w:szCs w:val="28"/>
        </w:rPr>
      </w:pPr>
    </w:p>
    <w:p w14:paraId="4B570CC9" w14:textId="77777777" w:rsidR="008C1564" w:rsidRPr="004B345E" w:rsidRDefault="008C1564" w:rsidP="008C1564">
      <w:pPr>
        <w:ind w:firstLine="577"/>
        <w:jc w:val="both"/>
        <w:rPr>
          <w:bCs/>
          <w:i/>
          <w:sz w:val="28"/>
          <w:szCs w:val="28"/>
        </w:rPr>
      </w:pPr>
      <w:r w:rsidRPr="004B345E">
        <w:rPr>
          <w:b/>
          <w:i/>
          <w:sz w:val="28"/>
          <w:szCs w:val="28"/>
        </w:rPr>
        <w:t>1. Причини за приемане на Наредба за изменение и допълнение на Наредба № 1</w:t>
      </w:r>
      <w:r w:rsidRPr="004B345E">
        <w:rPr>
          <w:rStyle w:val="a3"/>
          <w:b/>
          <w:i/>
          <w:color w:val="auto"/>
          <w:sz w:val="28"/>
          <w:szCs w:val="28"/>
          <w:u w:val="none"/>
          <w:shd w:val="clear" w:color="auto" w:fill="FFFFFF"/>
        </w:rPr>
        <w:t xml:space="preserve"> </w:t>
      </w:r>
      <w:r w:rsidRPr="004B345E">
        <w:rPr>
          <w:rStyle w:val="af2"/>
          <w:i/>
          <w:sz w:val="28"/>
          <w:szCs w:val="28"/>
          <w:shd w:val="clear" w:color="auto" w:fill="FFFFFF"/>
        </w:rPr>
        <w:t>за реда за придобиване, управление и разпореждане с общинско имущество</w:t>
      </w:r>
      <w:r w:rsidRPr="004B345E">
        <w:rPr>
          <w:bCs/>
          <w:i/>
          <w:sz w:val="28"/>
          <w:szCs w:val="28"/>
        </w:rPr>
        <w:t xml:space="preserve"> </w:t>
      </w:r>
    </w:p>
    <w:p w14:paraId="65925D40" w14:textId="77777777" w:rsidR="008C1564" w:rsidRPr="004B345E" w:rsidRDefault="008C1564" w:rsidP="008C1564">
      <w:pPr>
        <w:jc w:val="both"/>
        <w:rPr>
          <w:bCs/>
          <w:sz w:val="28"/>
          <w:szCs w:val="28"/>
        </w:rPr>
      </w:pPr>
      <w:r w:rsidRPr="004B345E">
        <w:rPr>
          <w:sz w:val="28"/>
          <w:szCs w:val="28"/>
        </w:rPr>
        <w:t xml:space="preserve">         Съгласно чл. 11 ал. 1 от ЗОС имоти и вещи - общинска собственост, се управляват в интерес на населението в общината съобразно разпоредбите на закона и с грижата на добър стопанин</w:t>
      </w:r>
      <w:r w:rsidRPr="004B345E">
        <w:rPr>
          <w:bCs/>
          <w:sz w:val="28"/>
          <w:szCs w:val="28"/>
        </w:rPr>
        <w:t>.</w:t>
      </w:r>
    </w:p>
    <w:p w14:paraId="3B103F1C" w14:textId="375B650E" w:rsidR="008C1564" w:rsidRPr="004B345E" w:rsidRDefault="008C1564" w:rsidP="008C1564">
      <w:pPr>
        <w:ind w:firstLine="577"/>
        <w:jc w:val="both"/>
        <w:rPr>
          <w:sz w:val="28"/>
          <w:szCs w:val="28"/>
          <w:shd w:val="clear" w:color="auto" w:fill="FFFFFF"/>
        </w:rPr>
      </w:pPr>
      <w:r w:rsidRPr="004B345E">
        <w:rPr>
          <w:sz w:val="28"/>
          <w:szCs w:val="28"/>
        </w:rPr>
        <w:t xml:space="preserve">Тарифата </w:t>
      </w:r>
      <w:r w:rsidRPr="004B345E">
        <w:rPr>
          <w:sz w:val="28"/>
          <w:szCs w:val="28"/>
          <w:shd w:val="clear" w:color="auto" w:fill="FFFFFF"/>
        </w:rPr>
        <w:t>за базисните цени за отдаване под наем на общински обекти със стопанско и административно предназначение</w:t>
      </w:r>
      <w:r w:rsidRPr="004B345E">
        <w:rPr>
          <w:sz w:val="28"/>
          <w:szCs w:val="28"/>
        </w:rPr>
        <w:t xml:space="preserve">, определя размера </w:t>
      </w:r>
      <w:r w:rsidRPr="004B345E">
        <w:rPr>
          <w:sz w:val="28"/>
          <w:szCs w:val="28"/>
          <w:shd w:val="clear" w:color="auto" w:fill="FFFFFF"/>
        </w:rPr>
        <w:t>на базисната цена и началната цена при провеждане на търг по Наредба №1 на Общински съвет</w:t>
      </w:r>
      <w:r w:rsidR="00FE074E" w:rsidRPr="004B345E">
        <w:rPr>
          <w:sz w:val="28"/>
          <w:szCs w:val="28"/>
          <w:shd w:val="clear" w:color="auto" w:fill="FFFFFF"/>
        </w:rPr>
        <w:t xml:space="preserve"> </w:t>
      </w:r>
      <w:r w:rsidRPr="004B345E">
        <w:rPr>
          <w:sz w:val="28"/>
          <w:szCs w:val="28"/>
          <w:shd w:val="clear" w:color="auto" w:fill="FFFFFF"/>
        </w:rPr>
        <w:t>-</w:t>
      </w:r>
      <w:r w:rsidR="00FE074E" w:rsidRPr="004B345E">
        <w:rPr>
          <w:sz w:val="28"/>
          <w:szCs w:val="28"/>
          <w:shd w:val="clear" w:color="auto" w:fill="FFFFFF"/>
        </w:rPr>
        <w:t xml:space="preserve"> </w:t>
      </w:r>
      <w:r w:rsidRPr="004B345E">
        <w:rPr>
          <w:sz w:val="28"/>
          <w:szCs w:val="28"/>
          <w:shd w:val="clear" w:color="auto" w:fill="FFFFFF"/>
        </w:rPr>
        <w:t>Поморие за ползване на обекти - общинска собственост.</w:t>
      </w:r>
    </w:p>
    <w:p w14:paraId="7951ED5C" w14:textId="77777777" w:rsidR="008C1564" w:rsidRPr="004B345E" w:rsidRDefault="008C1564" w:rsidP="008C1564">
      <w:pPr>
        <w:ind w:firstLine="577"/>
        <w:jc w:val="both"/>
        <w:rPr>
          <w:sz w:val="28"/>
          <w:szCs w:val="28"/>
        </w:rPr>
      </w:pPr>
      <w:r w:rsidRPr="004B345E">
        <w:rPr>
          <w:sz w:val="28"/>
          <w:szCs w:val="28"/>
        </w:rPr>
        <w:t xml:space="preserve"> Стойността на всяка наемна цена е формирана като са взети предвид възстановяването на пълните разходи при отдаването под наем.</w:t>
      </w:r>
    </w:p>
    <w:p w14:paraId="570BDA9B" w14:textId="77777777" w:rsidR="008C1564" w:rsidRPr="004B345E" w:rsidRDefault="008C1564" w:rsidP="008C1564">
      <w:pPr>
        <w:ind w:firstLine="708"/>
        <w:jc w:val="both"/>
        <w:rPr>
          <w:sz w:val="28"/>
          <w:szCs w:val="28"/>
        </w:rPr>
      </w:pPr>
      <w:r w:rsidRPr="004B345E">
        <w:rPr>
          <w:sz w:val="28"/>
          <w:szCs w:val="28"/>
          <w:shd w:val="clear" w:color="auto" w:fill="FFFFFF"/>
        </w:rPr>
        <w:lastRenderedPageBreak/>
        <w:t>Базисните наемни цени се определят за период от един месец на квадратен метър площ</w:t>
      </w:r>
      <w:r w:rsidRPr="004B345E">
        <w:rPr>
          <w:rStyle w:val="af3"/>
          <w:sz w:val="28"/>
          <w:szCs w:val="28"/>
        </w:rPr>
        <w:t>, </w:t>
      </w:r>
      <w:r w:rsidRPr="004B345E">
        <w:rPr>
          <w:sz w:val="28"/>
          <w:szCs w:val="28"/>
          <w:shd w:val="clear" w:color="auto" w:fill="FFFFFF"/>
        </w:rPr>
        <w:t xml:space="preserve">съобразно предназначението на обекта и съответните прилежащи площи, като при сформирането на цената се </w:t>
      </w:r>
      <w:r w:rsidRPr="004B345E">
        <w:rPr>
          <w:sz w:val="28"/>
          <w:szCs w:val="28"/>
          <w:shd w:val="clear" w:color="auto" w:fill="FEFEFE"/>
        </w:rPr>
        <w:t>включват всички разходи на общината, като работни заплати и осигуровки на персонала; материални, режийни, консултантски; за управление и контрол; по събиране на таксите и други, имащи отношение към формирането на размера на таксата, определени конкретно от общинския съвет,</w:t>
      </w:r>
      <w:r w:rsidRPr="004B345E">
        <w:rPr>
          <w:sz w:val="28"/>
          <w:szCs w:val="28"/>
        </w:rPr>
        <w:t xml:space="preserve"> </w:t>
      </w:r>
      <w:r w:rsidRPr="004B345E">
        <w:rPr>
          <w:sz w:val="28"/>
          <w:szCs w:val="28"/>
          <w:shd w:val="clear" w:color="auto" w:fill="FEFEFE"/>
        </w:rPr>
        <w:t>в случаите, когато размерът на таксите не възстановява пълния размер на разходите по предоставянето на услугата, разликата между разходите и размера на таксата е за сметка на общинските приходи.</w:t>
      </w:r>
    </w:p>
    <w:p w14:paraId="7CCE53A2" w14:textId="77777777" w:rsidR="008C1564" w:rsidRPr="004B345E" w:rsidRDefault="008C1564" w:rsidP="008C1564">
      <w:pPr>
        <w:ind w:firstLine="577"/>
        <w:jc w:val="both"/>
        <w:rPr>
          <w:sz w:val="28"/>
          <w:szCs w:val="28"/>
          <w:shd w:val="clear" w:color="auto" w:fill="FFFFFF"/>
        </w:rPr>
      </w:pPr>
      <w:r w:rsidRPr="004B345E">
        <w:rPr>
          <w:rStyle w:val="af2"/>
          <w:b w:val="0"/>
          <w:bCs w:val="0"/>
          <w:sz w:val="28"/>
          <w:szCs w:val="28"/>
          <w:shd w:val="clear" w:color="auto" w:fill="FFFFFF"/>
        </w:rPr>
        <w:t>Месечна наемна цена на кв. м. площ за и</w:t>
      </w:r>
      <w:r w:rsidRPr="004B345E">
        <w:rPr>
          <w:sz w:val="28"/>
          <w:szCs w:val="28"/>
          <w:shd w:val="clear" w:color="auto" w:fill="FFFFFF"/>
        </w:rPr>
        <w:t>моти в регулация с поставени бунгала за отдих и туризъм наемите да се начисляват за цялата година, не е актуализирана от 2008 г.</w:t>
      </w:r>
    </w:p>
    <w:p w14:paraId="126B5A33" w14:textId="1F8A1BEC" w:rsidR="008C1564" w:rsidRPr="004B345E" w:rsidRDefault="008C1564" w:rsidP="008C1564">
      <w:pPr>
        <w:tabs>
          <w:tab w:val="left" w:pos="0"/>
        </w:tabs>
        <w:autoSpaceDE w:val="0"/>
        <w:autoSpaceDN w:val="0"/>
        <w:adjustRightInd w:val="0"/>
        <w:jc w:val="both"/>
        <w:rPr>
          <w:sz w:val="28"/>
          <w:szCs w:val="28"/>
        </w:rPr>
      </w:pPr>
      <w:r w:rsidRPr="004B345E">
        <w:rPr>
          <w:sz w:val="28"/>
          <w:szCs w:val="28"/>
        </w:rPr>
        <w:tab/>
        <w:t xml:space="preserve">Необходимостта от корекция </w:t>
      </w:r>
      <w:r w:rsidRPr="004B345E">
        <w:rPr>
          <w:rStyle w:val="af2"/>
          <w:b w:val="0"/>
          <w:bCs w:val="0"/>
          <w:sz w:val="28"/>
          <w:szCs w:val="28"/>
          <w:shd w:val="clear" w:color="auto" w:fill="FFFFFF"/>
        </w:rPr>
        <w:t>Месечна наемна цена на кв. м площ за посочените имоти</w:t>
      </w:r>
      <w:r w:rsidRPr="004B345E">
        <w:rPr>
          <w:b/>
          <w:bCs/>
          <w:sz w:val="28"/>
          <w:szCs w:val="28"/>
        </w:rPr>
        <w:t xml:space="preserve"> </w:t>
      </w:r>
      <w:r w:rsidRPr="004B345E">
        <w:rPr>
          <w:sz w:val="28"/>
          <w:szCs w:val="28"/>
        </w:rPr>
        <w:t xml:space="preserve">се обуславя от драстичният скок на цените на горивата, ел. енергията и материалите, както и подобряването на облика на градските пространства, сградите и архитектурните ансамбли е свързано с повишаване на разходите за поддръжка, включително и на имотите - общинска собственост, върху които са поставени тези преместваеми обекти.  </w:t>
      </w:r>
    </w:p>
    <w:p w14:paraId="3B70232E" w14:textId="77777777" w:rsidR="008C1564" w:rsidRPr="004B345E" w:rsidRDefault="008C1564" w:rsidP="008C1564">
      <w:pPr>
        <w:tabs>
          <w:tab w:val="left" w:pos="0"/>
        </w:tabs>
        <w:autoSpaceDE w:val="0"/>
        <w:autoSpaceDN w:val="0"/>
        <w:adjustRightInd w:val="0"/>
        <w:jc w:val="both"/>
        <w:rPr>
          <w:sz w:val="28"/>
          <w:szCs w:val="28"/>
        </w:rPr>
      </w:pPr>
      <w:r w:rsidRPr="004B345E">
        <w:rPr>
          <w:sz w:val="28"/>
          <w:szCs w:val="28"/>
        </w:rPr>
        <w:tab/>
        <w:t xml:space="preserve">В последните години значително се подобриха естетическите качества на градската среда на град Поморие. Реализираха се и продължава изпълнението на редица инфраструктурни проекти от инвестиционната политика на община Поморие, в резултат на което значително се подобри облика на градската среда. </w:t>
      </w:r>
    </w:p>
    <w:p w14:paraId="58026E95" w14:textId="54D194D0" w:rsidR="008C1564" w:rsidRPr="004B345E" w:rsidRDefault="008C1564" w:rsidP="008C1564">
      <w:pPr>
        <w:ind w:firstLine="577"/>
        <w:jc w:val="both"/>
        <w:rPr>
          <w:sz w:val="28"/>
          <w:szCs w:val="28"/>
          <w:shd w:val="clear" w:color="auto" w:fill="FFFFFF"/>
        </w:rPr>
      </w:pPr>
      <w:r w:rsidRPr="004B345E">
        <w:rPr>
          <w:sz w:val="28"/>
          <w:szCs w:val="28"/>
        </w:rPr>
        <w:t xml:space="preserve">На основание по </w:t>
      </w:r>
      <w:r w:rsidR="00FE074E" w:rsidRPr="004B345E">
        <w:rPr>
          <w:sz w:val="28"/>
          <w:szCs w:val="28"/>
        </w:rPr>
        <w:t>-</w:t>
      </w:r>
      <w:r w:rsidRPr="004B345E">
        <w:rPr>
          <w:sz w:val="28"/>
          <w:szCs w:val="28"/>
        </w:rPr>
        <w:t xml:space="preserve"> горе казаното се налага </w:t>
      </w:r>
      <w:r w:rsidRPr="004B345E">
        <w:rPr>
          <w:color w:val="000000"/>
          <w:sz w:val="28"/>
          <w:szCs w:val="28"/>
          <w:shd w:val="clear" w:color="auto" w:fill="FEFEFE"/>
        </w:rPr>
        <w:t xml:space="preserve">приемането на </w:t>
      </w:r>
      <w:r w:rsidRPr="004B345E">
        <w:rPr>
          <w:bCs/>
          <w:iCs/>
          <w:sz w:val="28"/>
          <w:szCs w:val="28"/>
        </w:rPr>
        <w:t>Наредба за изменение и допълнение на Наредба № 1</w:t>
      </w:r>
      <w:r w:rsidRPr="004B345E">
        <w:rPr>
          <w:rStyle w:val="a3"/>
          <w:bCs/>
          <w:iCs/>
          <w:color w:val="auto"/>
          <w:sz w:val="28"/>
          <w:szCs w:val="28"/>
          <w:u w:val="none"/>
          <w:shd w:val="clear" w:color="auto" w:fill="FFFFFF"/>
        </w:rPr>
        <w:t xml:space="preserve"> </w:t>
      </w:r>
      <w:r w:rsidRPr="004B345E">
        <w:rPr>
          <w:rStyle w:val="af2"/>
          <w:b w:val="0"/>
          <w:bCs w:val="0"/>
          <w:iCs/>
          <w:sz w:val="28"/>
          <w:szCs w:val="28"/>
          <w:shd w:val="clear" w:color="auto" w:fill="FFFFFF"/>
        </w:rPr>
        <w:t>за реда за придобиване, управление и разпореждане с общинско имущество</w:t>
      </w:r>
      <w:r w:rsidRPr="004B345E">
        <w:rPr>
          <w:bCs/>
          <w:i/>
          <w:sz w:val="28"/>
          <w:szCs w:val="28"/>
        </w:rPr>
        <w:t xml:space="preserve"> </w:t>
      </w:r>
      <w:r w:rsidRPr="004B345E">
        <w:rPr>
          <w:bCs/>
          <w:iCs/>
          <w:sz w:val="28"/>
          <w:szCs w:val="28"/>
        </w:rPr>
        <w:t>за актуализация в частта за м</w:t>
      </w:r>
      <w:r w:rsidRPr="004B345E">
        <w:rPr>
          <w:rStyle w:val="af2"/>
          <w:b w:val="0"/>
          <w:iCs/>
          <w:sz w:val="28"/>
          <w:szCs w:val="28"/>
          <w:shd w:val="clear" w:color="auto" w:fill="FFFFFF"/>
        </w:rPr>
        <w:t>есечна</w:t>
      </w:r>
      <w:r w:rsidRPr="004B345E">
        <w:rPr>
          <w:rStyle w:val="af2"/>
          <w:b w:val="0"/>
          <w:sz w:val="28"/>
          <w:szCs w:val="28"/>
          <w:shd w:val="clear" w:color="auto" w:fill="FFFFFF"/>
        </w:rPr>
        <w:t xml:space="preserve"> наемна цена на кв. м площ за</w:t>
      </w:r>
      <w:r w:rsidRPr="004B345E">
        <w:rPr>
          <w:rStyle w:val="af2"/>
          <w:sz w:val="28"/>
          <w:szCs w:val="28"/>
          <w:shd w:val="clear" w:color="auto" w:fill="FFFFFF"/>
        </w:rPr>
        <w:t xml:space="preserve"> </w:t>
      </w:r>
      <w:r w:rsidRPr="004B345E">
        <w:rPr>
          <w:rStyle w:val="af2"/>
          <w:b w:val="0"/>
          <w:bCs w:val="0"/>
          <w:sz w:val="28"/>
          <w:szCs w:val="28"/>
          <w:shd w:val="clear" w:color="auto" w:fill="FFFFFF"/>
        </w:rPr>
        <w:t>и</w:t>
      </w:r>
      <w:r w:rsidRPr="004B345E">
        <w:rPr>
          <w:sz w:val="28"/>
          <w:szCs w:val="28"/>
          <w:shd w:val="clear" w:color="auto" w:fill="FFFFFF"/>
        </w:rPr>
        <w:t>моти в регулация с поставени бунгала за отдих и туризъм наемите да се начисляват за цялата година.</w:t>
      </w:r>
    </w:p>
    <w:p w14:paraId="70591FEB" w14:textId="77777777" w:rsidR="008C1564" w:rsidRPr="004B345E" w:rsidRDefault="008C1564" w:rsidP="008C1564">
      <w:pPr>
        <w:ind w:firstLine="577"/>
        <w:jc w:val="both"/>
        <w:rPr>
          <w:bCs/>
          <w:i/>
          <w:sz w:val="28"/>
          <w:szCs w:val="28"/>
        </w:rPr>
      </w:pPr>
    </w:p>
    <w:p w14:paraId="262A79C0" w14:textId="77777777" w:rsidR="008C1564" w:rsidRPr="004B345E" w:rsidRDefault="008C1564" w:rsidP="008C1564">
      <w:pPr>
        <w:ind w:firstLine="577"/>
        <w:jc w:val="both"/>
        <w:rPr>
          <w:rStyle w:val="af2"/>
          <w:color w:val="000000"/>
          <w:sz w:val="28"/>
          <w:szCs w:val="28"/>
          <w:shd w:val="clear" w:color="auto" w:fill="FFFFFF"/>
        </w:rPr>
      </w:pPr>
      <w:r w:rsidRPr="004B345E">
        <w:rPr>
          <w:b/>
          <w:i/>
          <w:sz w:val="28"/>
          <w:szCs w:val="28"/>
        </w:rPr>
        <w:t>2. Цели, които се поставят с приемането на Наредба за изменение и допълнение на Наредба № 1</w:t>
      </w:r>
      <w:r w:rsidRPr="004B345E">
        <w:rPr>
          <w:rStyle w:val="a3"/>
          <w:b/>
          <w:i/>
          <w:color w:val="auto"/>
          <w:sz w:val="28"/>
          <w:szCs w:val="28"/>
          <w:u w:val="none"/>
          <w:shd w:val="clear" w:color="auto" w:fill="FFFFFF"/>
        </w:rPr>
        <w:t xml:space="preserve"> </w:t>
      </w:r>
      <w:r w:rsidRPr="004B345E">
        <w:rPr>
          <w:rStyle w:val="af2"/>
          <w:i/>
          <w:sz w:val="28"/>
          <w:szCs w:val="28"/>
          <w:shd w:val="clear" w:color="auto" w:fill="FFFFFF"/>
        </w:rPr>
        <w:t>за реда за придобиване, управление и разпореждане с общинско имущество</w:t>
      </w:r>
      <w:r w:rsidRPr="004B345E">
        <w:rPr>
          <w:rStyle w:val="af2"/>
          <w:i/>
          <w:color w:val="000000"/>
          <w:sz w:val="28"/>
          <w:szCs w:val="28"/>
          <w:shd w:val="clear" w:color="auto" w:fill="FFFFFF"/>
        </w:rPr>
        <w:t xml:space="preserve"> на Общински съвет Поморие</w:t>
      </w:r>
    </w:p>
    <w:p w14:paraId="468D8C7F" w14:textId="77777777" w:rsidR="008C1564" w:rsidRPr="004B345E" w:rsidRDefault="008C1564" w:rsidP="008C1564">
      <w:pPr>
        <w:spacing w:after="120"/>
        <w:ind w:firstLine="577"/>
        <w:contextualSpacing/>
        <w:mirrorIndents/>
        <w:jc w:val="both"/>
        <w:rPr>
          <w:sz w:val="28"/>
          <w:szCs w:val="28"/>
        </w:rPr>
      </w:pPr>
    </w:p>
    <w:p w14:paraId="3F53C47F" w14:textId="0EB5FEFC" w:rsidR="008C1564" w:rsidRPr="004B345E" w:rsidRDefault="008C1564" w:rsidP="008C1564">
      <w:pPr>
        <w:ind w:firstLine="577"/>
        <w:jc w:val="both"/>
        <w:rPr>
          <w:sz w:val="28"/>
          <w:szCs w:val="28"/>
          <w:shd w:val="clear" w:color="auto" w:fill="FFFFFF"/>
        </w:rPr>
      </w:pPr>
      <w:r w:rsidRPr="004B345E">
        <w:rPr>
          <w:sz w:val="28"/>
          <w:szCs w:val="28"/>
        </w:rPr>
        <w:t>Актуализиране на таксите за м</w:t>
      </w:r>
      <w:r w:rsidRPr="004B345E">
        <w:rPr>
          <w:rStyle w:val="af2"/>
          <w:b w:val="0"/>
          <w:iCs/>
          <w:sz w:val="28"/>
          <w:szCs w:val="28"/>
          <w:shd w:val="clear" w:color="auto" w:fill="FFFFFF"/>
        </w:rPr>
        <w:t>есечна</w:t>
      </w:r>
      <w:r w:rsidRPr="004B345E">
        <w:rPr>
          <w:rStyle w:val="af2"/>
          <w:b w:val="0"/>
          <w:sz w:val="28"/>
          <w:szCs w:val="28"/>
          <w:shd w:val="clear" w:color="auto" w:fill="FFFFFF"/>
        </w:rPr>
        <w:t xml:space="preserve"> наемна цена на кв. м площ за и</w:t>
      </w:r>
      <w:r w:rsidRPr="004B345E">
        <w:rPr>
          <w:bCs/>
          <w:sz w:val="28"/>
          <w:szCs w:val="28"/>
          <w:shd w:val="clear" w:color="auto" w:fill="FFFFFF"/>
        </w:rPr>
        <w:t>моти</w:t>
      </w:r>
      <w:r w:rsidRPr="004B345E">
        <w:rPr>
          <w:sz w:val="28"/>
          <w:szCs w:val="28"/>
          <w:shd w:val="clear" w:color="auto" w:fill="FFFFFF"/>
        </w:rPr>
        <w:t xml:space="preserve"> в регулация с поставени бунгала за отдих и туризъм наемите да се начисляват за цялата година.</w:t>
      </w:r>
    </w:p>
    <w:p w14:paraId="0BA6063F" w14:textId="77777777" w:rsidR="008C1564" w:rsidRPr="004B345E" w:rsidRDefault="008C1564" w:rsidP="008C1564">
      <w:pPr>
        <w:spacing w:after="120"/>
        <w:ind w:firstLine="577"/>
        <w:contextualSpacing/>
        <w:mirrorIndents/>
        <w:jc w:val="both"/>
        <w:rPr>
          <w:sz w:val="28"/>
          <w:szCs w:val="28"/>
        </w:rPr>
      </w:pPr>
    </w:p>
    <w:p w14:paraId="7B4A44A6" w14:textId="77777777" w:rsidR="008C1564" w:rsidRPr="004B345E" w:rsidRDefault="008C1564" w:rsidP="008C1564">
      <w:pPr>
        <w:ind w:firstLine="577"/>
        <w:jc w:val="both"/>
        <w:rPr>
          <w:rStyle w:val="af2"/>
          <w:color w:val="000000"/>
          <w:sz w:val="28"/>
          <w:szCs w:val="28"/>
          <w:shd w:val="clear" w:color="auto" w:fill="FFFFFF"/>
        </w:rPr>
      </w:pPr>
      <w:r w:rsidRPr="004B345E">
        <w:rPr>
          <w:b/>
          <w:i/>
          <w:sz w:val="28"/>
          <w:szCs w:val="28"/>
        </w:rPr>
        <w:t xml:space="preserve">3. </w:t>
      </w:r>
      <w:r w:rsidRPr="004B345E">
        <w:rPr>
          <w:b/>
          <w:bCs/>
          <w:i/>
          <w:sz w:val="28"/>
          <w:szCs w:val="28"/>
        </w:rPr>
        <w:t>Финансови и други средства, необходими </w:t>
      </w:r>
      <w:r w:rsidRPr="004B345E">
        <w:rPr>
          <w:b/>
          <w:i/>
          <w:iCs/>
          <w:sz w:val="28"/>
          <w:szCs w:val="28"/>
        </w:rPr>
        <w:t xml:space="preserve">за </w:t>
      </w:r>
      <w:r w:rsidRPr="004B345E">
        <w:rPr>
          <w:b/>
          <w:i/>
          <w:sz w:val="28"/>
          <w:szCs w:val="28"/>
        </w:rPr>
        <w:t>приемане на Наредба за изменение и допълнение на Наредба № 1</w:t>
      </w:r>
      <w:r w:rsidRPr="004B345E">
        <w:rPr>
          <w:rStyle w:val="a3"/>
          <w:b/>
          <w:i/>
          <w:color w:val="auto"/>
          <w:sz w:val="28"/>
          <w:szCs w:val="28"/>
          <w:u w:val="none"/>
          <w:shd w:val="clear" w:color="auto" w:fill="FFFFFF"/>
        </w:rPr>
        <w:t xml:space="preserve"> </w:t>
      </w:r>
      <w:r w:rsidRPr="004B345E">
        <w:rPr>
          <w:rStyle w:val="af2"/>
          <w:i/>
          <w:sz w:val="28"/>
          <w:szCs w:val="28"/>
          <w:shd w:val="clear" w:color="auto" w:fill="FFFFFF"/>
        </w:rPr>
        <w:t>за реда за придобиване, управление и разпореждане с общинско имущество</w:t>
      </w:r>
      <w:r w:rsidRPr="004B345E">
        <w:rPr>
          <w:bCs/>
          <w:i/>
          <w:sz w:val="28"/>
          <w:szCs w:val="28"/>
        </w:rPr>
        <w:t xml:space="preserve"> </w:t>
      </w:r>
      <w:r w:rsidRPr="004B345E">
        <w:rPr>
          <w:rStyle w:val="af2"/>
          <w:i/>
          <w:color w:val="000000"/>
          <w:sz w:val="28"/>
          <w:szCs w:val="28"/>
          <w:shd w:val="clear" w:color="auto" w:fill="FFFFFF"/>
        </w:rPr>
        <w:t>на Общински съвет Поморие</w:t>
      </w:r>
    </w:p>
    <w:p w14:paraId="6B38831F" w14:textId="77777777" w:rsidR="008C1564" w:rsidRPr="004B345E" w:rsidRDefault="008C1564" w:rsidP="008C1564">
      <w:pPr>
        <w:spacing w:after="120"/>
        <w:ind w:firstLine="577"/>
        <w:contextualSpacing/>
        <w:mirrorIndents/>
        <w:jc w:val="both"/>
        <w:rPr>
          <w:b/>
          <w:i/>
          <w:sz w:val="28"/>
          <w:szCs w:val="28"/>
        </w:rPr>
      </w:pPr>
    </w:p>
    <w:p w14:paraId="720B2EF9" w14:textId="77777777" w:rsidR="008C1564" w:rsidRPr="004B345E" w:rsidRDefault="008C1564" w:rsidP="008C1564">
      <w:pPr>
        <w:ind w:firstLine="577"/>
        <w:jc w:val="both"/>
        <w:rPr>
          <w:rStyle w:val="af2"/>
          <w:color w:val="000000"/>
          <w:sz w:val="28"/>
          <w:szCs w:val="28"/>
          <w:shd w:val="clear" w:color="auto" w:fill="FFFFFF"/>
        </w:rPr>
      </w:pPr>
      <w:r w:rsidRPr="004B345E">
        <w:rPr>
          <w:color w:val="000000"/>
          <w:sz w:val="28"/>
          <w:szCs w:val="28"/>
        </w:rPr>
        <w:lastRenderedPageBreak/>
        <w:t>Формирането на месечната наемна цена е на база изчислени преки и непреки разходи свързани с дейността, в т.ч. разходи за фонд работна заплата, осигурителни вноски и издръжка, извлечени от отчета за касово изпълнение на бюджета.</w:t>
      </w:r>
    </w:p>
    <w:p w14:paraId="32160A42" w14:textId="77777777" w:rsidR="008C1564" w:rsidRPr="004B345E" w:rsidRDefault="008C1564" w:rsidP="008C1564">
      <w:pPr>
        <w:pStyle w:val="12"/>
        <w:ind w:firstLine="198"/>
        <w:jc w:val="both"/>
        <w:rPr>
          <w:rFonts w:ascii="Times New Roman" w:hAnsi="Times New Roman"/>
          <w:sz w:val="28"/>
          <w:szCs w:val="28"/>
        </w:rPr>
      </w:pPr>
      <w:r w:rsidRPr="004B345E">
        <w:rPr>
          <w:rFonts w:ascii="Times New Roman" w:hAnsi="Times New Roman"/>
          <w:sz w:val="28"/>
          <w:szCs w:val="28"/>
        </w:rPr>
        <w:tab/>
        <w:t xml:space="preserve">За прилагане на новата нормативна уредба, прилагаме следната финансова обосновка за таксите за </w:t>
      </w:r>
      <w:r w:rsidRPr="004B345E">
        <w:rPr>
          <w:rFonts w:ascii="Times New Roman" w:hAnsi="Times New Roman"/>
          <w:bCs/>
          <w:iCs/>
          <w:sz w:val="28"/>
          <w:szCs w:val="28"/>
        </w:rPr>
        <w:t>м</w:t>
      </w:r>
      <w:r w:rsidRPr="004B345E">
        <w:rPr>
          <w:rStyle w:val="af2"/>
          <w:rFonts w:ascii="Times New Roman" w:hAnsi="Times New Roman"/>
          <w:b w:val="0"/>
          <w:iCs/>
          <w:sz w:val="28"/>
          <w:szCs w:val="28"/>
          <w:shd w:val="clear" w:color="auto" w:fill="FFFFFF"/>
        </w:rPr>
        <w:t>есечна</w:t>
      </w:r>
      <w:r w:rsidRPr="004B345E">
        <w:rPr>
          <w:rStyle w:val="af2"/>
          <w:rFonts w:ascii="Times New Roman" w:hAnsi="Times New Roman"/>
          <w:b w:val="0"/>
          <w:sz w:val="28"/>
          <w:szCs w:val="28"/>
          <w:shd w:val="clear" w:color="auto" w:fill="FFFFFF"/>
        </w:rPr>
        <w:t xml:space="preserve"> наемна цена на кв. м площ за и</w:t>
      </w:r>
      <w:r w:rsidRPr="004B345E">
        <w:rPr>
          <w:rFonts w:ascii="Times New Roman" w:hAnsi="Times New Roman"/>
          <w:bCs/>
          <w:sz w:val="28"/>
          <w:szCs w:val="28"/>
          <w:shd w:val="clear" w:color="auto" w:fill="FFFFFF"/>
        </w:rPr>
        <w:t>моти</w:t>
      </w:r>
      <w:r w:rsidRPr="004B345E">
        <w:rPr>
          <w:rFonts w:ascii="Times New Roman" w:hAnsi="Times New Roman"/>
          <w:sz w:val="28"/>
          <w:szCs w:val="28"/>
          <w:shd w:val="clear" w:color="auto" w:fill="FFFFFF"/>
        </w:rPr>
        <w:t xml:space="preserve"> в регулация с поставени бунгала за отдих и туризъм</w:t>
      </w:r>
      <w:r w:rsidRPr="004B345E">
        <w:rPr>
          <w:rFonts w:ascii="Times New Roman" w:hAnsi="Times New Roman"/>
          <w:sz w:val="28"/>
          <w:szCs w:val="28"/>
        </w:rPr>
        <w:t>:</w:t>
      </w:r>
    </w:p>
    <w:p w14:paraId="12944CF0" w14:textId="77777777" w:rsidR="008C1564" w:rsidRPr="004B345E" w:rsidRDefault="008C1564" w:rsidP="008C1564">
      <w:pPr>
        <w:pStyle w:val="12"/>
        <w:ind w:firstLine="198"/>
        <w:jc w:val="both"/>
        <w:rPr>
          <w:rFonts w:ascii="Times New Roman" w:hAnsi="Times New Roman"/>
          <w:sz w:val="28"/>
          <w:szCs w:val="28"/>
        </w:rPr>
      </w:pPr>
    </w:p>
    <w:p w14:paraId="5E584730" w14:textId="77777777" w:rsidR="008C1564" w:rsidRPr="004B345E" w:rsidRDefault="008C1564" w:rsidP="00FE074E">
      <w:pPr>
        <w:pStyle w:val="12"/>
        <w:ind w:firstLine="708"/>
        <w:jc w:val="both"/>
        <w:rPr>
          <w:rFonts w:ascii="Times New Roman" w:hAnsi="Times New Roman"/>
          <w:sz w:val="28"/>
          <w:szCs w:val="28"/>
        </w:rPr>
      </w:pPr>
      <w:r w:rsidRPr="004B345E">
        <w:rPr>
          <w:rFonts w:ascii="Times New Roman" w:hAnsi="Times New Roman"/>
          <w:sz w:val="28"/>
          <w:szCs w:val="28"/>
        </w:rPr>
        <w:t>Цена на квадратен метър земя:</w:t>
      </w:r>
    </w:p>
    <w:p w14:paraId="7BAFD885" w14:textId="193409DE" w:rsidR="008C1564" w:rsidRPr="004B345E" w:rsidRDefault="008C1564" w:rsidP="00FE074E">
      <w:pPr>
        <w:pStyle w:val="12"/>
        <w:ind w:firstLine="708"/>
        <w:jc w:val="both"/>
        <w:rPr>
          <w:rFonts w:ascii="Times New Roman" w:hAnsi="Times New Roman"/>
          <w:sz w:val="28"/>
          <w:szCs w:val="28"/>
        </w:rPr>
      </w:pPr>
      <w:r w:rsidRPr="004B345E">
        <w:rPr>
          <w:rFonts w:ascii="Times New Roman" w:hAnsi="Times New Roman"/>
          <w:sz w:val="28"/>
          <w:szCs w:val="28"/>
        </w:rPr>
        <w:t xml:space="preserve">1. </w:t>
      </w:r>
      <w:r w:rsidR="004B345E" w:rsidRPr="004B345E">
        <w:rPr>
          <w:rFonts w:ascii="Times New Roman" w:hAnsi="Times New Roman"/>
          <w:sz w:val="28"/>
          <w:szCs w:val="28"/>
        </w:rPr>
        <w:t>Поддръжка</w:t>
      </w:r>
      <w:r w:rsidRPr="004B345E">
        <w:rPr>
          <w:rFonts w:ascii="Times New Roman" w:hAnsi="Times New Roman"/>
          <w:sz w:val="28"/>
          <w:szCs w:val="28"/>
        </w:rPr>
        <w:t xml:space="preserve"> и ремонт на инфраструктура</w:t>
      </w:r>
    </w:p>
    <w:p w14:paraId="24126F96" w14:textId="48DA504A" w:rsidR="008C1564" w:rsidRPr="004B345E" w:rsidRDefault="008C1564" w:rsidP="00FE074E">
      <w:pPr>
        <w:pStyle w:val="12"/>
        <w:ind w:firstLine="708"/>
        <w:jc w:val="both"/>
        <w:rPr>
          <w:rFonts w:ascii="Times New Roman" w:hAnsi="Times New Roman"/>
          <w:sz w:val="28"/>
          <w:szCs w:val="28"/>
        </w:rPr>
      </w:pPr>
      <w:r w:rsidRPr="004B345E">
        <w:rPr>
          <w:rFonts w:ascii="Times New Roman" w:hAnsi="Times New Roman"/>
          <w:sz w:val="28"/>
          <w:szCs w:val="28"/>
        </w:rPr>
        <w:t xml:space="preserve">1.1. </w:t>
      </w:r>
      <w:r w:rsidR="004B345E" w:rsidRPr="004B345E">
        <w:rPr>
          <w:rFonts w:ascii="Times New Roman" w:hAnsi="Times New Roman"/>
          <w:sz w:val="28"/>
          <w:szCs w:val="28"/>
        </w:rPr>
        <w:t>Поддръжка</w:t>
      </w:r>
      <w:r w:rsidRPr="004B345E">
        <w:rPr>
          <w:rFonts w:ascii="Times New Roman" w:hAnsi="Times New Roman"/>
          <w:sz w:val="28"/>
          <w:szCs w:val="28"/>
        </w:rPr>
        <w:t xml:space="preserve"> и ремонт пътно платно - 0.14 </w:t>
      </w:r>
      <w:proofErr w:type="spellStart"/>
      <w:r w:rsidRPr="004B345E">
        <w:rPr>
          <w:rFonts w:ascii="Times New Roman" w:hAnsi="Times New Roman"/>
          <w:sz w:val="28"/>
          <w:szCs w:val="28"/>
        </w:rPr>
        <w:t>лв</w:t>
      </w:r>
      <w:proofErr w:type="spellEnd"/>
      <w:r w:rsidRPr="004B345E">
        <w:rPr>
          <w:rFonts w:ascii="Times New Roman" w:hAnsi="Times New Roman"/>
          <w:sz w:val="28"/>
          <w:szCs w:val="28"/>
        </w:rPr>
        <w:t> </w:t>
      </w:r>
    </w:p>
    <w:p w14:paraId="724F9E56" w14:textId="45ACCA97" w:rsidR="008C1564" w:rsidRPr="004B345E" w:rsidRDefault="008C1564" w:rsidP="00FE074E">
      <w:pPr>
        <w:pStyle w:val="12"/>
        <w:ind w:firstLine="708"/>
        <w:jc w:val="both"/>
        <w:rPr>
          <w:rFonts w:ascii="Times New Roman" w:hAnsi="Times New Roman"/>
          <w:sz w:val="28"/>
          <w:szCs w:val="28"/>
        </w:rPr>
      </w:pPr>
      <w:r w:rsidRPr="004B345E">
        <w:rPr>
          <w:rFonts w:ascii="Times New Roman" w:hAnsi="Times New Roman"/>
          <w:sz w:val="28"/>
          <w:szCs w:val="28"/>
        </w:rPr>
        <w:t>1.2. По</w:t>
      </w:r>
      <w:r w:rsidR="004B345E">
        <w:rPr>
          <w:rFonts w:ascii="Times New Roman" w:hAnsi="Times New Roman"/>
          <w:sz w:val="28"/>
          <w:szCs w:val="28"/>
        </w:rPr>
        <w:t>д</w:t>
      </w:r>
      <w:r w:rsidRPr="004B345E">
        <w:rPr>
          <w:rFonts w:ascii="Times New Roman" w:hAnsi="Times New Roman"/>
          <w:sz w:val="28"/>
          <w:szCs w:val="28"/>
        </w:rPr>
        <w:t>дръжка и ремонт тротоари - 0,12 лв.</w:t>
      </w:r>
    </w:p>
    <w:p w14:paraId="737A4911" w14:textId="10E4E6D0" w:rsidR="008C1564" w:rsidRPr="004B345E" w:rsidRDefault="008C1564" w:rsidP="00FE074E">
      <w:pPr>
        <w:pStyle w:val="12"/>
        <w:ind w:firstLine="708"/>
        <w:jc w:val="both"/>
        <w:rPr>
          <w:rFonts w:ascii="Times New Roman" w:hAnsi="Times New Roman"/>
          <w:sz w:val="28"/>
          <w:szCs w:val="28"/>
        </w:rPr>
      </w:pPr>
      <w:r w:rsidRPr="004B345E">
        <w:rPr>
          <w:rFonts w:ascii="Times New Roman" w:hAnsi="Times New Roman"/>
          <w:sz w:val="28"/>
          <w:szCs w:val="28"/>
        </w:rPr>
        <w:t>1.3. По</w:t>
      </w:r>
      <w:r w:rsidR="004B345E">
        <w:rPr>
          <w:rFonts w:ascii="Times New Roman" w:hAnsi="Times New Roman"/>
          <w:sz w:val="28"/>
          <w:szCs w:val="28"/>
        </w:rPr>
        <w:t>д</w:t>
      </w:r>
      <w:r w:rsidRPr="004B345E">
        <w:rPr>
          <w:rFonts w:ascii="Times New Roman" w:hAnsi="Times New Roman"/>
          <w:sz w:val="28"/>
          <w:szCs w:val="28"/>
        </w:rPr>
        <w:t>дръжка и ремонт осветление - 0,10 лв.</w:t>
      </w:r>
    </w:p>
    <w:p w14:paraId="35520CE2" w14:textId="77777777" w:rsidR="008C1564" w:rsidRPr="004B345E" w:rsidRDefault="008C1564" w:rsidP="00FE074E">
      <w:pPr>
        <w:pStyle w:val="12"/>
        <w:ind w:firstLine="708"/>
        <w:jc w:val="both"/>
        <w:rPr>
          <w:rFonts w:ascii="Times New Roman" w:hAnsi="Times New Roman"/>
          <w:sz w:val="28"/>
          <w:szCs w:val="28"/>
        </w:rPr>
      </w:pPr>
      <w:r w:rsidRPr="004B345E">
        <w:rPr>
          <w:rFonts w:ascii="Times New Roman" w:hAnsi="Times New Roman"/>
          <w:sz w:val="28"/>
          <w:szCs w:val="28"/>
        </w:rPr>
        <w:t>2. Фонд работна заплата - 0.04 лв.</w:t>
      </w:r>
    </w:p>
    <w:p w14:paraId="27C50FBF" w14:textId="77777777" w:rsidR="008C1564" w:rsidRPr="004B345E" w:rsidRDefault="008C1564" w:rsidP="00FE074E">
      <w:pPr>
        <w:pStyle w:val="12"/>
        <w:ind w:firstLine="708"/>
        <w:jc w:val="both"/>
        <w:rPr>
          <w:rFonts w:ascii="Times New Roman" w:hAnsi="Times New Roman"/>
          <w:sz w:val="28"/>
          <w:szCs w:val="28"/>
        </w:rPr>
      </w:pPr>
      <w:r w:rsidRPr="004B345E">
        <w:rPr>
          <w:rFonts w:ascii="Times New Roman" w:hAnsi="Times New Roman"/>
          <w:sz w:val="28"/>
          <w:szCs w:val="28"/>
        </w:rPr>
        <w:t>3. Административни разходи - 0.05 лв.</w:t>
      </w:r>
    </w:p>
    <w:p w14:paraId="4DF9DD77" w14:textId="77777777" w:rsidR="008C1564" w:rsidRPr="004B345E" w:rsidRDefault="008C1564" w:rsidP="00FE074E">
      <w:pPr>
        <w:pStyle w:val="12"/>
        <w:ind w:firstLine="708"/>
        <w:jc w:val="both"/>
        <w:rPr>
          <w:rFonts w:ascii="Times New Roman" w:hAnsi="Times New Roman"/>
          <w:sz w:val="28"/>
          <w:szCs w:val="28"/>
        </w:rPr>
      </w:pPr>
      <w:r w:rsidRPr="004B345E">
        <w:rPr>
          <w:rFonts w:ascii="Times New Roman" w:hAnsi="Times New Roman"/>
          <w:sz w:val="28"/>
          <w:szCs w:val="28"/>
        </w:rPr>
        <w:t>Общо - 0,45 лв.</w:t>
      </w:r>
    </w:p>
    <w:p w14:paraId="05B1F839" w14:textId="77777777" w:rsidR="008C1564" w:rsidRPr="004B345E" w:rsidRDefault="008C1564" w:rsidP="008C1564">
      <w:pPr>
        <w:ind w:firstLine="577"/>
        <w:jc w:val="both"/>
        <w:rPr>
          <w:b/>
          <w:i/>
          <w:sz w:val="28"/>
          <w:szCs w:val="28"/>
        </w:rPr>
      </w:pPr>
    </w:p>
    <w:p w14:paraId="178C5BF4" w14:textId="77777777" w:rsidR="008C1564" w:rsidRPr="004B345E" w:rsidRDefault="008C1564" w:rsidP="008C1564">
      <w:pPr>
        <w:pStyle w:val="12"/>
        <w:ind w:firstLine="577"/>
        <w:jc w:val="both"/>
        <w:rPr>
          <w:rStyle w:val="af2"/>
          <w:rFonts w:ascii="Times New Roman" w:hAnsi="Times New Roman"/>
          <w:i/>
          <w:color w:val="000000"/>
          <w:sz w:val="28"/>
          <w:szCs w:val="28"/>
          <w:shd w:val="clear" w:color="auto" w:fill="FFFFFF"/>
        </w:rPr>
      </w:pPr>
      <w:r w:rsidRPr="004B345E">
        <w:rPr>
          <w:rFonts w:ascii="Times New Roman" w:hAnsi="Times New Roman"/>
          <w:b/>
          <w:bCs/>
          <w:i/>
          <w:iCs/>
          <w:sz w:val="28"/>
          <w:szCs w:val="28"/>
        </w:rPr>
        <w:t xml:space="preserve">4. Очаквани резултати от приемане на Наредба за изменение и допълнение на </w:t>
      </w:r>
      <w:r w:rsidRPr="004B345E">
        <w:rPr>
          <w:rFonts w:ascii="Times New Roman" w:hAnsi="Times New Roman"/>
          <w:b/>
          <w:i/>
          <w:sz w:val="28"/>
          <w:szCs w:val="28"/>
        </w:rPr>
        <w:t>Наредба № 1</w:t>
      </w:r>
      <w:r w:rsidRPr="004B345E">
        <w:rPr>
          <w:rStyle w:val="a3"/>
          <w:rFonts w:ascii="Times New Roman" w:hAnsi="Times New Roman"/>
          <w:b/>
          <w:i/>
          <w:color w:val="auto"/>
          <w:sz w:val="28"/>
          <w:szCs w:val="28"/>
          <w:u w:val="none"/>
          <w:shd w:val="clear" w:color="auto" w:fill="FFFFFF"/>
        </w:rPr>
        <w:t xml:space="preserve"> </w:t>
      </w:r>
      <w:r w:rsidRPr="004B345E">
        <w:rPr>
          <w:rStyle w:val="af2"/>
          <w:rFonts w:ascii="Times New Roman" w:hAnsi="Times New Roman"/>
          <w:i/>
          <w:sz w:val="28"/>
          <w:szCs w:val="28"/>
          <w:shd w:val="clear" w:color="auto" w:fill="FFFFFF"/>
        </w:rPr>
        <w:t>за реда за придобиване, управление и разпореждане с общинско имущество</w:t>
      </w:r>
      <w:r w:rsidRPr="004B345E">
        <w:rPr>
          <w:rFonts w:ascii="Times New Roman" w:hAnsi="Times New Roman"/>
          <w:bCs/>
          <w:i/>
          <w:sz w:val="28"/>
          <w:szCs w:val="28"/>
        </w:rPr>
        <w:t xml:space="preserve"> </w:t>
      </w:r>
      <w:r w:rsidRPr="004B345E">
        <w:rPr>
          <w:rStyle w:val="af2"/>
          <w:rFonts w:ascii="Times New Roman" w:hAnsi="Times New Roman"/>
          <w:i/>
          <w:color w:val="000000"/>
          <w:sz w:val="28"/>
          <w:szCs w:val="28"/>
          <w:shd w:val="clear" w:color="auto" w:fill="FFFFFF"/>
        </w:rPr>
        <w:t>на Общински съвет Поморие</w:t>
      </w:r>
    </w:p>
    <w:p w14:paraId="7EB070C9" w14:textId="77777777" w:rsidR="008C1564" w:rsidRPr="004B345E" w:rsidRDefault="008C1564" w:rsidP="008C1564">
      <w:pPr>
        <w:pStyle w:val="12"/>
        <w:ind w:firstLine="577"/>
        <w:jc w:val="both"/>
        <w:rPr>
          <w:rStyle w:val="af2"/>
          <w:rFonts w:ascii="Times New Roman" w:hAnsi="Times New Roman"/>
          <w:color w:val="000000"/>
          <w:sz w:val="28"/>
          <w:szCs w:val="28"/>
          <w:shd w:val="clear" w:color="auto" w:fill="FFFFFF"/>
        </w:rPr>
      </w:pPr>
    </w:p>
    <w:p w14:paraId="51E3C45B" w14:textId="77777777" w:rsidR="008C1564" w:rsidRPr="004B345E" w:rsidRDefault="008C1564" w:rsidP="008C1564">
      <w:pPr>
        <w:pStyle w:val="12"/>
        <w:ind w:firstLine="577"/>
        <w:jc w:val="both"/>
        <w:rPr>
          <w:rFonts w:ascii="Times New Roman" w:hAnsi="Times New Roman"/>
          <w:sz w:val="28"/>
          <w:szCs w:val="28"/>
        </w:rPr>
      </w:pPr>
      <w:r w:rsidRPr="004B345E">
        <w:rPr>
          <w:rFonts w:ascii="Times New Roman" w:hAnsi="Times New Roman"/>
          <w:sz w:val="28"/>
          <w:szCs w:val="28"/>
        </w:rPr>
        <w:tab/>
        <w:t xml:space="preserve">В резултат на приемане на Наредба за изменение и допълнение на </w:t>
      </w:r>
      <w:r w:rsidRPr="004B345E">
        <w:rPr>
          <w:rFonts w:ascii="Times New Roman" w:hAnsi="Times New Roman"/>
          <w:bCs/>
          <w:iCs/>
          <w:sz w:val="28"/>
          <w:szCs w:val="28"/>
        </w:rPr>
        <w:t>Наредба № 1</w:t>
      </w:r>
      <w:r w:rsidRPr="004B345E">
        <w:rPr>
          <w:rStyle w:val="a3"/>
          <w:rFonts w:ascii="Times New Roman" w:hAnsi="Times New Roman"/>
          <w:bCs/>
          <w:iCs/>
          <w:color w:val="auto"/>
          <w:sz w:val="28"/>
          <w:szCs w:val="28"/>
          <w:u w:val="none"/>
          <w:shd w:val="clear" w:color="auto" w:fill="FFFFFF"/>
        </w:rPr>
        <w:t xml:space="preserve"> </w:t>
      </w:r>
      <w:r w:rsidRPr="004B345E">
        <w:rPr>
          <w:rStyle w:val="af2"/>
          <w:rFonts w:ascii="Times New Roman" w:hAnsi="Times New Roman"/>
          <w:b w:val="0"/>
          <w:bCs w:val="0"/>
          <w:iCs/>
          <w:sz w:val="28"/>
          <w:szCs w:val="28"/>
          <w:shd w:val="clear" w:color="auto" w:fill="FFFFFF"/>
        </w:rPr>
        <w:t>за реда за придобиване, управление и разпореждане с общинско имущество</w:t>
      </w:r>
      <w:r w:rsidRPr="004B345E">
        <w:rPr>
          <w:rFonts w:ascii="Times New Roman" w:hAnsi="Times New Roman"/>
          <w:bCs/>
          <w:i/>
          <w:sz w:val="28"/>
          <w:szCs w:val="28"/>
        </w:rPr>
        <w:t xml:space="preserve"> </w:t>
      </w:r>
      <w:r w:rsidRPr="004B345E">
        <w:rPr>
          <w:rFonts w:ascii="Times New Roman" w:hAnsi="Times New Roman"/>
          <w:sz w:val="28"/>
          <w:szCs w:val="28"/>
        </w:rPr>
        <w:t>се очаква подобряване на градската среда и създаването на ясни правила относно ползването на публичните пространства; увеличаване на приходната част на бюджета на Община Поморие.</w:t>
      </w:r>
    </w:p>
    <w:p w14:paraId="29F0C248" w14:textId="77777777" w:rsidR="008C1564" w:rsidRPr="004B345E" w:rsidRDefault="008C1564" w:rsidP="008C1564">
      <w:pPr>
        <w:pStyle w:val="12"/>
        <w:jc w:val="both"/>
        <w:rPr>
          <w:rFonts w:ascii="Times New Roman" w:hAnsi="Times New Roman"/>
          <w:sz w:val="28"/>
          <w:szCs w:val="28"/>
        </w:rPr>
      </w:pPr>
    </w:p>
    <w:p w14:paraId="145A1B3A" w14:textId="45D8C10C" w:rsidR="008C1564" w:rsidRPr="004B345E" w:rsidRDefault="008C1564" w:rsidP="008C1564">
      <w:pPr>
        <w:pStyle w:val="12"/>
        <w:jc w:val="both"/>
        <w:rPr>
          <w:rFonts w:ascii="Times New Roman" w:hAnsi="Times New Roman"/>
          <w:b/>
          <w:bCs/>
          <w:i/>
          <w:iCs/>
          <w:sz w:val="28"/>
          <w:szCs w:val="28"/>
        </w:rPr>
      </w:pPr>
      <w:r w:rsidRPr="004B345E">
        <w:rPr>
          <w:rFonts w:ascii="Times New Roman" w:hAnsi="Times New Roman"/>
          <w:sz w:val="28"/>
          <w:szCs w:val="28"/>
        </w:rPr>
        <w:tab/>
      </w:r>
      <w:r w:rsidRPr="004B345E">
        <w:rPr>
          <w:rFonts w:ascii="Times New Roman" w:hAnsi="Times New Roman"/>
          <w:b/>
          <w:bCs/>
          <w:i/>
          <w:iCs/>
          <w:sz w:val="28"/>
          <w:szCs w:val="28"/>
        </w:rPr>
        <w:t>5. Анализ на съответствието с правото на европейския съюз:</w:t>
      </w:r>
    </w:p>
    <w:p w14:paraId="5FD33618" w14:textId="77777777" w:rsidR="008C1564" w:rsidRPr="004B345E" w:rsidRDefault="008C1564" w:rsidP="008C1564">
      <w:pPr>
        <w:shd w:val="clear" w:color="auto" w:fill="FFFFFF"/>
        <w:spacing w:before="100" w:beforeAutospacing="1" w:after="100" w:afterAutospacing="1"/>
        <w:ind w:firstLine="577"/>
        <w:jc w:val="both"/>
        <w:rPr>
          <w:sz w:val="28"/>
          <w:szCs w:val="28"/>
        </w:rPr>
      </w:pPr>
      <w:r w:rsidRPr="004B345E">
        <w:rPr>
          <w:sz w:val="28"/>
          <w:szCs w:val="28"/>
        </w:rPr>
        <w:tab/>
        <w:t>Европейското законодателство е изградено върху водещите принципи на откритост, публичност и граждански контрол върху дейността на местните власти, което съответства на целите, поставени с предлагания проект. Доколкото настоящия проект има за предмет подзаконов нормативен акт, който подлежи на приемане от Общински съвет като орган на местно самоуправление, то приложими са разпоредбите на „Европейската харта за местното самоуправление”. В тази връзка проектът е съобразен със Закона за нормативните актове и е съобразен с европейското законодателство - Регламент (ЕО) №1082/2006 г. на Европейския парламент и на Съвета и Европейската харта за местно самоуправление, както и с разпоредбите и целите на националното и местно законодателство. При изработването на настоящия нормативен акт са взети предвид основополагащите принципи на правото на Европейския съюз.</w:t>
      </w:r>
    </w:p>
    <w:p w14:paraId="44CF0F22" w14:textId="77777777" w:rsidR="008C1564" w:rsidRPr="004B345E" w:rsidRDefault="008C1564" w:rsidP="008C1564">
      <w:pPr>
        <w:pStyle w:val="12"/>
        <w:ind w:firstLine="708"/>
        <w:jc w:val="both"/>
        <w:rPr>
          <w:rFonts w:ascii="Times New Roman" w:hAnsi="Times New Roman"/>
          <w:sz w:val="28"/>
          <w:szCs w:val="28"/>
        </w:rPr>
      </w:pPr>
      <w:r w:rsidRPr="004B345E">
        <w:rPr>
          <w:rFonts w:ascii="Times New Roman" w:hAnsi="Times New Roman"/>
          <w:sz w:val="28"/>
          <w:szCs w:val="28"/>
        </w:rPr>
        <w:lastRenderedPageBreak/>
        <w:t xml:space="preserve">На 23.04.2024г. проектът на Наредба за изменение и допълнение на </w:t>
      </w:r>
      <w:r w:rsidRPr="004B345E">
        <w:rPr>
          <w:rFonts w:ascii="Times New Roman" w:hAnsi="Times New Roman"/>
          <w:bCs/>
          <w:iCs/>
          <w:sz w:val="28"/>
          <w:szCs w:val="28"/>
        </w:rPr>
        <w:t>Наредба № 1</w:t>
      </w:r>
      <w:r w:rsidRPr="004B345E">
        <w:rPr>
          <w:rStyle w:val="a3"/>
          <w:rFonts w:ascii="Times New Roman" w:hAnsi="Times New Roman"/>
          <w:b/>
          <w:iCs/>
          <w:color w:val="auto"/>
          <w:sz w:val="28"/>
          <w:szCs w:val="28"/>
          <w:u w:val="none"/>
          <w:shd w:val="clear" w:color="auto" w:fill="FFFFFF"/>
        </w:rPr>
        <w:t xml:space="preserve"> </w:t>
      </w:r>
      <w:r w:rsidRPr="004B345E">
        <w:rPr>
          <w:rStyle w:val="af2"/>
          <w:rFonts w:ascii="Times New Roman" w:hAnsi="Times New Roman"/>
          <w:b w:val="0"/>
          <w:iCs/>
          <w:sz w:val="28"/>
          <w:szCs w:val="28"/>
          <w:shd w:val="clear" w:color="auto" w:fill="FFFFFF"/>
        </w:rPr>
        <w:t>за реда за придобиване, управление и разпореждане с общинско имущество</w:t>
      </w:r>
      <w:r w:rsidRPr="004B345E">
        <w:rPr>
          <w:rFonts w:ascii="Times New Roman" w:hAnsi="Times New Roman"/>
          <w:b/>
          <w:i/>
          <w:sz w:val="28"/>
          <w:szCs w:val="28"/>
        </w:rPr>
        <w:t xml:space="preserve"> </w:t>
      </w:r>
      <w:r w:rsidRPr="004B345E">
        <w:rPr>
          <w:rFonts w:ascii="Times New Roman" w:hAnsi="Times New Roman"/>
          <w:sz w:val="28"/>
          <w:szCs w:val="28"/>
        </w:rPr>
        <w:t>е публикуван на официалната интернет страница на община Поморие.</w:t>
      </w:r>
    </w:p>
    <w:p w14:paraId="56847214" w14:textId="77777777" w:rsidR="008C1564" w:rsidRPr="004B345E" w:rsidRDefault="008C1564" w:rsidP="008C1564">
      <w:pPr>
        <w:pStyle w:val="12"/>
        <w:ind w:firstLine="577"/>
        <w:jc w:val="both"/>
        <w:rPr>
          <w:rFonts w:ascii="Times New Roman" w:hAnsi="Times New Roman"/>
          <w:sz w:val="28"/>
          <w:szCs w:val="28"/>
        </w:rPr>
      </w:pPr>
      <w:r w:rsidRPr="004B345E">
        <w:rPr>
          <w:rFonts w:ascii="Times New Roman" w:hAnsi="Times New Roman"/>
          <w:sz w:val="28"/>
          <w:szCs w:val="28"/>
        </w:rPr>
        <w:t xml:space="preserve"> </w:t>
      </w:r>
      <w:r w:rsidRPr="004B345E">
        <w:rPr>
          <w:rFonts w:ascii="Times New Roman" w:hAnsi="Times New Roman"/>
          <w:sz w:val="28"/>
          <w:szCs w:val="28"/>
        </w:rPr>
        <w:tab/>
        <w:t xml:space="preserve">Съгласно чл. 26, ал. 3 и ал.4 от Закона за нормативните актове, в законно установения срок от 14 дни, поради настъпващия летен туристически сезон и с оглед защита интересите на гражданите и бизнеса, община Поморие е предоставила възможност на заинтересованите лица да депозират своите предложения и становища по проекта за Наредба за изменение и допълнение на </w:t>
      </w:r>
      <w:r w:rsidRPr="004B345E">
        <w:rPr>
          <w:rFonts w:ascii="Times New Roman" w:hAnsi="Times New Roman"/>
          <w:bCs/>
          <w:iCs/>
          <w:sz w:val="28"/>
          <w:szCs w:val="28"/>
        </w:rPr>
        <w:t>Наредба № 1</w:t>
      </w:r>
      <w:r w:rsidRPr="004B345E">
        <w:rPr>
          <w:rStyle w:val="a3"/>
          <w:rFonts w:ascii="Times New Roman" w:hAnsi="Times New Roman"/>
          <w:bCs/>
          <w:iCs/>
          <w:color w:val="auto"/>
          <w:sz w:val="28"/>
          <w:szCs w:val="28"/>
          <w:u w:val="none"/>
          <w:shd w:val="clear" w:color="auto" w:fill="FFFFFF"/>
        </w:rPr>
        <w:t xml:space="preserve"> </w:t>
      </w:r>
      <w:r w:rsidRPr="004B345E">
        <w:rPr>
          <w:rStyle w:val="af2"/>
          <w:rFonts w:ascii="Times New Roman" w:hAnsi="Times New Roman"/>
          <w:b w:val="0"/>
          <w:bCs w:val="0"/>
          <w:iCs/>
          <w:sz w:val="28"/>
          <w:szCs w:val="28"/>
          <w:shd w:val="clear" w:color="auto" w:fill="FFFFFF"/>
        </w:rPr>
        <w:t>за реда за придобиване, управление и разпореждане с общинско имущество</w:t>
      </w:r>
      <w:r w:rsidRPr="004B345E">
        <w:rPr>
          <w:rFonts w:ascii="Times New Roman" w:hAnsi="Times New Roman"/>
          <w:sz w:val="28"/>
          <w:szCs w:val="28"/>
        </w:rPr>
        <w:t>, на e-</w:t>
      </w:r>
      <w:proofErr w:type="spellStart"/>
      <w:r w:rsidRPr="004B345E">
        <w:rPr>
          <w:rFonts w:ascii="Times New Roman" w:hAnsi="Times New Roman"/>
          <w:sz w:val="28"/>
          <w:szCs w:val="28"/>
        </w:rPr>
        <w:t>mail</w:t>
      </w:r>
      <w:proofErr w:type="spellEnd"/>
      <w:r w:rsidRPr="004B345E">
        <w:rPr>
          <w:rFonts w:ascii="Times New Roman" w:hAnsi="Times New Roman"/>
          <w:sz w:val="28"/>
          <w:szCs w:val="28"/>
        </w:rPr>
        <w:t xml:space="preserve"> адрес </w:t>
      </w:r>
      <w:hyperlink r:id="rId7" w:history="1">
        <w:r w:rsidRPr="004B345E">
          <w:rPr>
            <w:rStyle w:val="a3"/>
            <w:rFonts w:ascii="Times New Roman" w:hAnsi="Times New Roman"/>
            <w:sz w:val="28"/>
            <w:szCs w:val="28"/>
          </w:rPr>
          <w:t>mayor@pomorie.bg</w:t>
        </w:r>
      </w:hyperlink>
      <w:r w:rsidRPr="004B345E">
        <w:rPr>
          <w:rFonts w:ascii="Times New Roman" w:hAnsi="Times New Roman"/>
          <w:sz w:val="28"/>
          <w:szCs w:val="28"/>
        </w:rPr>
        <w:t xml:space="preserve"> или в деловодството на община Поморие на адрес:  гр. Поморие, ул. „Солна” № 5. </w:t>
      </w:r>
    </w:p>
    <w:p w14:paraId="10FDEA4D" w14:textId="77777777" w:rsidR="00282747" w:rsidRPr="004B345E" w:rsidRDefault="00282747" w:rsidP="00282747">
      <w:pPr>
        <w:ind w:firstLine="720"/>
        <w:jc w:val="both"/>
        <w:rPr>
          <w:sz w:val="28"/>
          <w:szCs w:val="28"/>
        </w:rPr>
      </w:pPr>
      <w:r w:rsidRPr="004B345E">
        <w:rPr>
          <w:sz w:val="28"/>
          <w:szCs w:val="28"/>
        </w:rPr>
        <w:t>Предвид изложеното по-горе предлагам на Общински съвет  - Поморие следния</w:t>
      </w:r>
    </w:p>
    <w:p w14:paraId="78124A4F" w14:textId="77777777" w:rsidR="00282747" w:rsidRPr="004B345E" w:rsidRDefault="00282747" w:rsidP="00282747">
      <w:pPr>
        <w:ind w:firstLine="720"/>
        <w:jc w:val="both"/>
        <w:rPr>
          <w:sz w:val="28"/>
          <w:szCs w:val="28"/>
        </w:rPr>
      </w:pPr>
    </w:p>
    <w:p w14:paraId="70B9BDB2" w14:textId="77777777" w:rsidR="00282747" w:rsidRPr="004B345E" w:rsidRDefault="00282747" w:rsidP="00282747">
      <w:pPr>
        <w:ind w:right="-572"/>
        <w:jc w:val="center"/>
        <w:rPr>
          <w:b/>
          <w:sz w:val="28"/>
          <w:szCs w:val="28"/>
        </w:rPr>
      </w:pPr>
      <w:r w:rsidRPr="004B345E">
        <w:rPr>
          <w:b/>
          <w:sz w:val="28"/>
          <w:szCs w:val="28"/>
        </w:rPr>
        <w:t>ПРОЕКТ ЗА РЕШЕНИЕ:</w:t>
      </w:r>
    </w:p>
    <w:p w14:paraId="7E1F9E31" w14:textId="5E09ABF3" w:rsidR="00282747" w:rsidRPr="004B345E" w:rsidRDefault="00282747" w:rsidP="00282747">
      <w:pPr>
        <w:ind w:firstLine="577"/>
        <w:jc w:val="both"/>
        <w:rPr>
          <w:sz w:val="28"/>
          <w:szCs w:val="28"/>
        </w:rPr>
      </w:pPr>
      <w:r w:rsidRPr="004B345E">
        <w:rPr>
          <w:sz w:val="28"/>
          <w:szCs w:val="28"/>
        </w:rPr>
        <w:t>На основание чл.</w:t>
      </w:r>
      <w:r w:rsidR="0007656C" w:rsidRPr="004B345E">
        <w:rPr>
          <w:sz w:val="28"/>
          <w:szCs w:val="28"/>
        </w:rPr>
        <w:t xml:space="preserve"> 21, ал. 2 от ЗМСМА на чл. 76, ал. 3 и чл. 79 от Административнопроцесуалния кодекс и чл. 11, ал. 3 и чл. 28, ал. 1 от Закона за нормативните актове</w:t>
      </w:r>
      <w:r w:rsidRPr="004B345E">
        <w:rPr>
          <w:sz w:val="28"/>
          <w:szCs w:val="28"/>
        </w:rPr>
        <w:t xml:space="preserve">, Общински съвет </w:t>
      </w:r>
      <w:r w:rsidR="00FE074E" w:rsidRPr="004B345E">
        <w:rPr>
          <w:sz w:val="28"/>
          <w:szCs w:val="28"/>
        </w:rPr>
        <w:t>-</w:t>
      </w:r>
      <w:r w:rsidRPr="004B345E">
        <w:rPr>
          <w:sz w:val="28"/>
          <w:szCs w:val="28"/>
        </w:rPr>
        <w:t xml:space="preserve"> Поморие приема Наредба за изменение и допълнение на </w:t>
      </w:r>
      <w:r w:rsidR="008C1564" w:rsidRPr="004B345E">
        <w:rPr>
          <w:bCs/>
          <w:iCs/>
          <w:sz w:val="28"/>
          <w:szCs w:val="28"/>
        </w:rPr>
        <w:t>Наредба № 1</w:t>
      </w:r>
      <w:r w:rsidR="008C1564" w:rsidRPr="004B345E">
        <w:rPr>
          <w:rStyle w:val="a3"/>
          <w:bCs/>
          <w:iCs/>
          <w:color w:val="auto"/>
          <w:sz w:val="28"/>
          <w:szCs w:val="28"/>
          <w:u w:val="none"/>
          <w:shd w:val="clear" w:color="auto" w:fill="FFFFFF"/>
        </w:rPr>
        <w:t xml:space="preserve"> </w:t>
      </w:r>
      <w:r w:rsidR="008C1564" w:rsidRPr="004B345E">
        <w:rPr>
          <w:rStyle w:val="af2"/>
          <w:b w:val="0"/>
          <w:bCs w:val="0"/>
          <w:iCs/>
          <w:sz w:val="28"/>
          <w:szCs w:val="28"/>
          <w:shd w:val="clear" w:color="auto" w:fill="FFFFFF"/>
        </w:rPr>
        <w:t>за реда за придобиване, управление и разпореждане с общинско имущество</w:t>
      </w:r>
      <w:r w:rsidRPr="004B345E">
        <w:rPr>
          <w:sz w:val="28"/>
          <w:szCs w:val="28"/>
        </w:rPr>
        <w:t>, както следва:</w:t>
      </w:r>
    </w:p>
    <w:p w14:paraId="6F6D25C8" w14:textId="7F2B8DBB" w:rsidR="008C1564" w:rsidRPr="004B345E" w:rsidRDefault="00550905" w:rsidP="008C1564">
      <w:pPr>
        <w:pStyle w:val="2"/>
        <w:ind w:firstLine="577"/>
        <w:jc w:val="both"/>
        <w:rPr>
          <w:rFonts w:ascii="Times New Roman" w:hAnsi="Times New Roman" w:cs="Times New Roman"/>
          <w:color w:val="auto"/>
          <w:sz w:val="28"/>
          <w:szCs w:val="28"/>
          <w:shd w:val="clear" w:color="auto" w:fill="FFFFFF"/>
        </w:rPr>
      </w:pPr>
      <w:r w:rsidRPr="004B345E">
        <w:rPr>
          <w:rFonts w:ascii="Times New Roman" w:hAnsi="Times New Roman" w:cs="Times New Roman"/>
          <w:color w:val="auto"/>
          <w:sz w:val="28"/>
          <w:szCs w:val="28"/>
          <w:shd w:val="clear" w:color="auto" w:fill="FFFFFF"/>
        </w:rPr>
        <w:t xml:space="preserve">I. </w:t>
      </w:r>
      <w:r w:rsidR="008C1564" w:rsidRPr="004B345E">
        <w:rPr>
          <w:rFonts w:ascii="Times New Roman" w:hAnsi="Times New Roman" w:cs="Times New Roman"/>
          <w:color w:val="auto"/>
          <w:sz w:val="28"/>
          <w:szCs w:val="28"/>
          <w:shd w:val="clear" w:color="auto" w:fill="FFFFFF"/>
        </w:rPr>
        <w:t xml:space="preserve">§1. </w:t>
      </w:r>
      <w:r w:rsidR="008C1564" w:rsidRPr="004B345E">
        <w:rPr>
          <w:rFonts w:ascii="Times New Roman" w:hAnsi="Times New Roman" w:cs="Times New Roman"/>
          <w:b w:val="0"/>
          <w:bCs w:val="0"/>
          <w:color w:val="auto"/>
          <w:sz w:val="28"/>
          <w:szCs w:val="28"/>
          <w:shd w:val="clear" w:color="auto" w:fill="FFFFFF"/>
        </w:rPr>
        <w:t>В</w:t>
      </w:r>
      <w:r w:rsidR="008C1564" w:rsidRPr="004B345E">
        <w:rPr>
          <w:rFonts w:ascii="Times New Roman" w:hAnsi="Times New Roman" w:cs="Times New Roman"/>
          <w:color w:val="auto"/>
          <w:sz w:val="28"/>
          <w:szCs w:val="28"/>
          <w:shd w:val="clear" w:color="auto" w:fill="FFFFFF"/>
        </w:rPr>
        <w:t xml:space="preserve"> </w:t>
      </w:r>
      <w:r w:rsidR="008C1564" w:rsidRPr="004B345E">
        <w:rPr>
          <w:rStyle w:val="20"/>
          <w:rFonts w:ascii="Times New Roman" w:hAnsi="Times New Roman" w:cs="Times New Roman"/>
          <w:color w:val="auto"/>
          <w:sz w:val="28"/>
          <w:szCs w:val="28"/>
        </w:rPr>
        <w:t xml:space="preserve">Тарифа за базисните цени за отдаване под наем на общински обекти със стопанско и </w:t>
      </w:r>
      <w:r w:rsidR="008C1564" w:rsidRPr="004B345E">
        <w:rPr>
          <w:rFonts w:ascii="Times New Roman" w:hAnsi="Times New Roman" w:cs="Times New Roman"/>
          <w:b w:val="0"/>
          <w:bCs w:val="0"/>
          <w:color w:val="auto"/>
          <w:sz w:val="28"/>
          <w:szCs w:val="28"/>
          <w:shd w:val="clear" w:color="auto" w:fill="FFFFFF"/>
        </w:rPr>
        <w:t>административно предназначение</w:t>
      </w:r>
      <w:r w:rsidR="008C1564" w:rsidRPr="004B345E">
        <w:rPr>
          <w:rStyle w:val="20"/>
          <w:rFonts w:ascii="Times New Roman" w:hAnsi="Times New Roman" w:cs="Times New Roman"/>
          <w:color w:val="auto"/>
          <w:sz w:val="28"/>
          <w:szCs w:val="28"/>
        </w:rPr>
        <w:t xml:space="preserve">, Раздел I  </w:t>
      </w:r>
      <w:r w:rsidR="008C1564" w:rsidRPr="004B345E">
        <w:rPr>
          <w:rStyle w:val="20"/>
          <w:rFonts w:ascii="Times New Roman" w:hAnsi="Times New Roman" w:cs="Times New Roman"/>
          <w:color w:val="auto"/>
          <w:sz w:val="28"/>
          <w:szCs w:val="28"/>
        </w:rPr>
        <w:br/>
        <w:t>общи положения, чл. 2, ал.</w:t>
      </w:r>
      <w:r w:rsidR="00FE074E" w:rsidRPr="004B345E">
        <w:rPr>
          <w:rStyle w:val="20"/>
          <w:rFonts w:ascii="Times New Roman" w:hAnsi="Times New Roman" w:cs="Times New Roman"/>
          <w:color w:val="auto"/>
          <w:sz w:val="28"/>
          <w:szCs w:val="28"/>
        </w:rPr>
        <w:t xml:space="preserve"> </w:t>
      </w:r>
      <w:r w:rsidR="008C1564" w:rsidRPr="004B345E">
        <w:rPr>
          <w:rStyle w:val="20"/>
          <w:rFonts w:ascii="Times New Roman" w:hAnsi="Times New Roman" w:cs="Times New Roman"/>
          <w:color w:val="auto"/>
          <w:sz w:val="28"/>
          <w:szCs w:val="28"/>
        </w:rPr>
        <w:t xml:space="preserve">1, т. 24 „Базисните наемни цени се определят за период от един месец на квадратен метър площ, съобразно предназначението на обекта и съответните прилежащи площи, </w:t>
      </w:r>
      <w:r w:rsidR="008C1564" w:rsidRPr="004B345E">
        <w:rPr>
          <w:rFonts w:ascii="Times New Roman" w:hAnsi="Times New Roman" w:cs="Times New Roman"/>
          <w:color w:val="auto"/>
          <w:sz w:val="28"/>
          <w:szCs w:val="28"/>
          <w:shd w:val="clear" w:color="auto" w:fill="FFFFFF"/>
        </w:rPr>
        <w:t>се изменят от:</w:t>
      </w:r>
    </w:p>
    <w:p w14:paraId="45784D45" w14:textId="77777777" w:rsidR="00155555" w:rsidRPr="004B345E" w:rsidRDefault="00155555" w:rsidP="00155555">
      <w:pPr>
        <w:rPr>
          <w:sz w:val="28"/>
          <w:szCs w:val="28"/>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047"/>
        <w:gridCol w:w="1219"/>
        <w:gridCol w:w="1104"/>
        <w:gridCol w:w="1116"/>
        <w:gridCol w:w="1349"/>
        <w:gridCol w:w="1364"/>
      </w:tblGrid>
      <w:tr w:rsidR="008C1564" w:rsidRPr="004B345E" w14:paraId="76E3091A" w14:textId="77777777" w:rsidTr="00550905">
        <w:trPr>
          <w:tblCellSpacing w:w="15" w:type="dxa"/>
        </w:trPr>
        <w:tc>
          <w:tcPr>
            <w:tcW w:w="3002" w:type="dxa"/>
            <w:vMerge w:val="restar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94F680F" w14:textId="77777777" w:rsidR="008C1564" w:rsidRPr="004B345E" w:rsidRDefault="008C1564" w:rsidP="009D1958">
            <w:pPr>
              <w:spacing w:after="360"/>
              <w:rPr>
                <w:sz w:val="12"/>
                <w:szCs w:val="12"/>
              </w:rPr>
            </w:pPr>
            <w:r w:rsidRPr="004B345E">
              <w:rPr>
                <w:b/>
                <w:bCs/>
                <w:sz w:val="12"/>
                <w:szCs w:val="12"/>
              </w:rPr>
              <w:t>ПРЕДНАЗНАЧЕНИЕ НА ОБЕКТА</w:t>
            </w:r>
          </w:p>
        </w:tc>
        <w:tc>
          <w:tcPr>
            <w:tcW w:w="6107" w:type="dxa"/>
            <w:gridSpan w:val="5"/>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657F1C7" w14:textId="77777777" w:rsidR="008C1564" w:rsidRPr="004B345E" w:rsidRDefault="008C1564" w:rsidP="009D1958">
            <w:pPr>
              <w:spacing w:after="360"/>
              <w:rPr>
                <w:sz w:val="12"/>
                <w:szCs w:val="12"/>
              </w:rPr>
            </w:pPr>
            <w:r w:rsidRPr="004B345E">
              <w:rPr>
                <w:b/>
                <w:bCs/>
                <w:sz w:val="12"/>
                <w:szCs w:val="12"/>
              </w:rPr>
              <w:t>Месечна наемна цена на кв.м площ за сектор - лева:</w:t>
            </w:r>
          </w:p>
        </w:tc>
      </w:tr>
      <w:tr w:rsidR="008C1564" w:rsidRPr="004B345E" w14:paraId="1A33F73D" w14:textId="77777777" w:rsidTr="00550905">
        <w:trPr>
          <w:tblCellSpacing w:w="15" w:type="dxa"/>
        </w:trPr>
        <w:tc>
          <w:tcPr>
            <w:tcW w:w="0" w:type="auto"/>
            <w:vMerge/>
            <w:tcBorders>
              <w:top w:val="single" w:sz="6" w:space="0" w:color="999999"/>
              <w:left w:val="single" w:sz="6" w:space="0" w:color="999999"/>
              <w:bottom w:val="single" w:sz="6" w:space="0" w:color="999999"/>
              <w:right w:val="single" w:sz="6" w:space="0" w:color="999999"/>
            </w:tcBorders>
            <w:shd w:val="clear" w:color="auto" w:fill="FFFFFF"/>
            <w:vAlign w:val="center"/>
            <w:hideMark/>
          </w:tcPr>
          <w:p w14:paraId="7EE111EB" w14:textId="77777777" w:rsidR="008C1564" w:rsidRPr="004B345E" w:rsidRDefault="008C1564" w:rsidP="009D1958">
            <w:pPr>
              <w:spacing w:after="360"/>
              <w:rPr>
                <w:sz w:val="12"/>
                <w:szCs w:val="12"/>
              </w:rPr>
            </w:pPr>
          </w:p>
        </w:tc>
        <w:tc>
          <w:tcPr>
            <w:tcW w:w="6107" w:type="dxa"/>
            <w:gridSpan w:val="5"/>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B795EBB" w14:textId="77777777" w:rsidR="008C1564" w:rsidRPr="004B345E" w:rsidRDefault="008C1564" w:rsidP="009D1958">
            <w:pPr>
              <w:spacing w:after="360"/>
              <w:rPr>
                <w:sz w:val="12"/>
                <w:szCs w:val="12"/>
              </w:rPr>
            </w:pPr>
            <w:r w:rsidRPr="004B345E">
              <w:rPr>
                <w:b/>
                <w:bCs/>
                <w:sz w:val="12"/>
                <w:szCs w:val="12"/>
              </w:rPr>
              <w:t> </w:t>
            </w:r>
          </w:p>
        </w:tc>
      </w:tr>
      <w:tr w:rsidR="008C1564" w:rsidRPr="004B345E" w14:paraId="4BB455F9" w14:textId="77777777" w:rsidTr="00550905">
        <w:trPr>
          <w:tblCellSpacing w:w="15" w:type="dxa"/>
        </w:trPr>
        <w:tc>
          <w:tcPr>
            <w:tcW w:w="0" w:type="auto"/>
            <w:vMerge/>
            <w:tcBorders>
              <w:top w:val="single" w:sz="6" w:space="0" w:color="999999"/>
              <w:left w:val="single" w:sz="6" w:space="0" w:color="999999"/>
              <w:bottom w:val="single" w:sz="6" w:space="0" w:color="999999"/>
              <w:right w:val="single" w:sz="6" w:space="0" w:color="999999"/>
            </w:tcBorders>
            <w:shd w:val="clear" w:color="auto" w:fill="FFFFFF"/>
            <w:vAlign w:val="center"/>
            <w:hideMark/>
          </w:tcPr>
          <w:p w14:paraId="56A0A7B1" w14:textId="77777777" w:rsidR="008C1564" w:rsidRPr="004B345E" w:rsidRDefault="008C1564" w:rsidP="009D1958">
            <w:pPr>
              <w:spacing w:after="360"/>
              <w:rPr>
                <w:sz w:val="12"/>
                <w:szCs w:val="12"/>
              </w:rPr>
            </w:pPr>
          </w:p>
        </w:tc>
        <w:tc>
          <w:tcPr>
            <w:tcW w:w="118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C4E048B" w14:textId="77777777" w:rsidR="008C1564" w:rsidRPr="004B345E" w:rsidRDefault="008C1564" w:rsidP="009D1958">
            <w:pPr>
              <w:spacing w:after="360"/>
              <w:rPr>
                <w:sz w:val="12"/>
                <w:szCs w:val="12"/>
              </w:rPr>
            </w:pPr>
            <w:r w:rsidRPr="004B345E">
              <w:rPr>
                <w:sz w:val="12"/>
                <w:szCs w:val="12"/>
              </w:rPr>
              <w:t>І</w:t>
            </w:r>
          </w:p>
        </w:tc>
        <w:tc>
          <w:tcPr>
            <w:tcW w:w="107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8114122" w14:textId="77777777" w:rsidR="008C1564" w:rsidRPr="004B345E" w:rsidRDefault="008C1564" w:rsidP="009D1958">
            <w:pPr>
              <w:spacing w:after="360"/>
              <w:rPr>
                <w:sz w:val="12"/>
                <w:szCs w:val="12"/>
              </w:rPr>
            </w:pPr>
            <w:r w:rsidRPr="004B345E">
              <w:rPr>
                <w:sz w:val="12"/>
                <w:szCs w:val="12"/>
              </w:rPr>
              <w:t>ІІ</w:t>
            </w:r>
          </w:p>
        </w:tc>
        <w:tc>
          <w:tcPr>
            <w:tcW w:w="108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8FC79EA" w14:textId="77777777" w:rsidR="008C1564" w:rsidRPr="004B345E" w:rsidRDefault="008C1564" w:rsidP="009D1958">
            <w:pPr>
              <w:spacing w:after="360"/>
              <w:rPr>
                <w:sz w:val="12"/>
                <w:szCs w:val="12"/>
              </w:rPr>
            </w:pPr>
            <w:r w:rsidRPr="004B345E">
              <w:rPr>
                <w:sz w:val="12"/>
                <w:szCs w:val="12"/>
              </w:rPr>
              <w:t>ІІІ</w:t>
            </w:r>
          </w:p>
        </w:tc>
        <w:tc>
          <w:tcPr>
            <w:tcW w:w="131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8DDC134" w14:textId="77777777" w:rsidR="008C1564" w:rsidRPr="004B345E" w:rsidRDefault="008C1564" w:rsidP="009D1958">
            <w:pPr>
              <w:spacing w:after="360"/>
              <w:rPr>
                <w:sz w:val="12"/>
                <w:szCs w:val="12"/>
              </w:rPr>
            </w:pPr>
            <w:r w:rsidRPr="004B345E">
              <w:rPr>
                <w:sz w:val="12"/>
                <w:szCs w:val="12"/>
              </w:rPr>
              <w:t>ІV</w:t>
            </w:r>
          </w:p>
        </w:tc>
        <w:tc>
          <w:tcPr>
            <w:tcW w:w="131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E49AE66" w14:textId="77777777" w:rsidR="008C1564" w:rsidRPr="004B345E" w:rsidRDefault="008C1564" w:rsidP="009D1958">
            <w:pPr>
              <w:spacing w:after="360"/>
              <w:rPr>
                <w:sz w:val="12"/>
                <w:szCs w:val="12"/>
              </w:rPr>
            </w:pPr>
            <w:r w:rsidRPr="004B345E">
              <w:rPr>
                <w:sz w:val="12"/>
                <w:szCs w:val="12"/>
              </w:rPr>
              <w:t>V</w:t>
            </w:r>
          </w:p>
        </w:tc>
      </w:tr>
      <w:tr w:rsidR="008C1564" w:rsidRPr="004B345E" w14:paraId="6A933265" w14:textId="77777777" w:rsidTr="00550905">
        <w:trPr>
          <w:tblCellSpacing w:w="15" w:type="dxa"/>
        </w:trPr>
        <w:tc>
          <w:tcPr>
            <w:tcW w:w="300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052FFE8" w14:textId="77777777" w:rsidR="008C1564" w:rsidRPr="004B345E" w:rsidRDefault="008C1564" w:rsidP="009D1958">
            <w:pPr>
              <w:spacing w:after="360"/>
              <w:rPr>
                <w:sz w:val="12"/>
                <w:szCs w:val="12"/>
              </w:rPr>
            </w:pPr>
            <w:r w:rsidRPr="004B345E">
              <w:rPr>
                <w:sz w:val="12"/>
                <w:szCs w:val="12"/>
              </w:rPr>
              <w:t>1</w:t>
            </w:r>
          </w:p>
        </w:tc>
        <w:tc>
          <w:tcPr>
            <w:tcW w:w="118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B3047F0" w14:textId="77777777" w:rsidR="008C1564" w:rsidRPr="004B345E" w:rsidRDefault="008C1564" w:rsidP="009D1958">
            <w:pPr>
              <w:spacing w:after="360"/>
              <w:rPr>
                <w:sz w:val="12"/>
                <w:szCs w:val="12"/>
              </w:rPr>
            </w:pPr>
            <w:r w:rsidRPr="004B345E">
              <w:rPr>
                <w:b/>
                <w:bCs/>
                <w:sz w:val="12"/>
                <w:szCs w:val="12"/>
              </w:rPr>
              <w:t>2</w:t>
            </w:r>
          </w:p>
        </w:tc>
        <w:tc>
          <w:tcPr>
            <w:tcW w:w="107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644A82A" w14:textId="77777777" w:rsidR="008C1564" w:rsidRPr="004B345E" w:rsidRDefault="008C1564" w:rsidP="009D1958">
            <w:pPr>
              <w:spacing w:after="360"/>
              <w:rPr>
                <w:sz w:val="12"/>
                <w:szCs w:val="12"/>
              </w:rPr>
            </w:pPr>
            <w:r w:rsidRPr="004B345E">
              <w:rPr>
                <w:b/>
                <w:bCs/>
                <w:sz w:val="12"/>
                <w:szCs w:val="12"/>
              </w:rPr>
              <w:t>3</w:t>
            </w:r>
          </w:p>
        </w:tc>
        <w:tc>
          <w:tcPr>
            <w:tcW w:w="108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02F43558" w14:textId="77777777" w:rsidR="008C1564" w:rsidRPr="004B345E" w:rsidRDefault="008C1564" w:rsidP="009D1958">
            <w:pPr>
              <w:spacing w:after="360"/>
              <w:rPr>
                <w:sz w:val="12"/>
                <w:szCs w:val="12"/>
              </w:rPr>
            </w:pPr>
            <w:r w:rsidRPr="004B345E">
              <w:rPr>
                <w:b/>
                <w:bCs/>
                <w:sz w:val="12"/>
                <w:szCs w:val="12"/>
              </w:rPr>
              <w:t>4</w:t>
            </w:r>
          </w:p>
        </w:tc>
        <w:tc>
          <w:tcPr>
            <w:tcW w:w="131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DAF1B87" w14:textId="77777777" w:rsidR="008C1564" w:rsidRPr="004B345E" w:rsidRDefault="008C1564" w:rsidP="009D1958">
            <w:pPr>
              <w:spacing w:after="360"/>
              <w:rPr>
                <w:sz w:val="12"/>
                <w:szCs w:val="12"/>
              </w:rPr>
            </w:pPr>
            <w:r w:rsidRPr="004B345E">
              <w:rPr>
                <w:b/>
                <w:bCs/>
                <w:sz w:val="12"/>
                <w:szCs w:val="12"/>
              </w:rPr>
              <w:t>5</w:t>
            </w:r>
          </w:p>
        </w:tc>
        <w:tc>
          <w:tcPr>
            <w:tcW w:w="131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1BFEA7A" w14:textId="77777777" w:rsidR="008C1564" w:rsidRPr="004B345E" w:rsidRDefault="008C1564" w:rsidP="009D1958">
            <w:pPr>
              <w:spacing w:after="360"/>
              <w:rPr>
                <w:sz w:val="12"/>
                <w:szCs w:val="12"/>
              </w:rPr>
            </w:pPr>
            <w:r w:rsidRPr="004B345E">
              <w:rPr>
                <w:b/>
                <w:bCs/>
                <w:sz w:val="12"/>
                <w:szCs w:val="12"/>
              </w:rPr>
              <w:t>6</w:t>
            </w:r>
          </w:p>
        </w:tc>
      </w:tr>
      <w:tr w:rsidR="008C1564" w:rsidRPr="004B345E" w14:paraId="32EEB718" w14:textId="77777777" w:rsidTr="00550905">
        <w:trPr>
          <w:tblCellSpacing w:w="15" w:type="dxa"/>
        </w:trPr>
        <w:tc>
          <w:tcPr>
            <w:tcW w:w="300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C013212" w14:textId="77777777" w:rsidR="008C1564" w:rsidRPr="004B345E" w:rsidRDefault="008C1564" w:rsidP="009D1958">
            <w:pPr>
              <w:spacing w:after="360"/>
              <w:rPr>
                <w:sz w:val="12"/>
                <w:szCs w:val="12"/>
              </w:rPr>
            </w:pPr>
            <w:r w:rsidRPr="004B345E">
              <w:rPr>
                <w:sz w:val="12"/>
                <w:szCs w:val="12"/>
              </w:rPr>
              <w:t>24. Имоти в регулация с поставени бунгала за отдих и туризъм наемите да се начисляват за цялата година</w:t>
            </w:r>
          </w:p>
        </w:tc>
        <w:tc>
          <w:tcPr>
            <w:tcW w:w="118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4EAAD29" w14:textId="77777777" w:rsidR="008C1564" w:rsidRPr="004B345E" w:rsidRDefault="008C1564" w:rsidP="009D1958">
            <w:pPr>
              <w:spacing w:after="360"/>
              <w:rPr>
                <w:b/>
                <w:bCs/>
                <w:sz w:val="12"/>
                <w:szCs w:val="12"/>
              </w:rPr>
            </w:pPr>
            <w:r w:rsidRPr="004B345E">
              <w:rPr>
                <w:b/>
                <w:bCs/>
                <w:sz w:val="12"/>
                <w:szCs w:val="12"/>
              </w:rPr>
              <w:t>0,25</w:t>
            </w:r>
          </w:p>
        </w:tc>
        <w:tc>
          <w:tcPr>
            <w:tcW w:w="107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A01E8D0" w14:textId="77777777" w:rsidR="008C1564" w:rsidRPr="004B345E" w:rsidRDefault="008C1564" w:rsidP="009D1958">
            <w:pPr>
              <w:spacing w:after="360"/>
              <w:rPr>
                <w:b/>
                <w:bCs/>
                <w:sz w:val="12"/>
                <w:szCs w:val="12"/>
              </w:rPr>
            </w:pPr>
            <w:r w:rsidRPr="004B345E">
              <w:rPr>
                <w:b/>
                <w:bCs/>
                <w:sz w:val="12"/>
                <w:szCs w:val="12"/>
              </w:rPr>
              <w:t>0,20</w:t>
            </w:r>
          </w:p>
        </w:tc>
        <w:tc>
          <w:tcPr>
            <w:tcW w:w="108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64D7B7C" w14:textId="77777777" w:rsidR="008C1564" w:rsidRPr="004B345E" w:rsidRDefault="008C1564" w:rsidP="009D1958">
            <w:pPr>
              <w:spacing w:after="360"/>
              <w:rPr>
                <w:b/>
                <w:bCs/>
                <w:sz w:val="12"/>
                <w:szCs w:val="12"/>
              </w:rPr>
            </w:pPr>
            <w:r w:rsidRPr="004B345E">
              <w:rPr>
                <w:b/>
                <w:bCs/>
                <w:sz w:val="12"/>
                <w:szCs w:val="12"/>
              </w:rPr>
              <w:t>0,20</w:t>
            </w:r>
          </w:p>
        </w:tc>
        <w:tc>
          <w:tcPr>
            <w:tcW w:w="131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5870AB4" w14:textId="77777777" w:rsidR="008C1564" w:rsidRPr="004B345E" w:rsidRDefault="008C1564" w:rsidP="009D1958">
            <w:pPr>
              <w:spacing w:after="360"/>
              <w:rPr>
                <w:b/>
                <w:bCs/>
                <w:sz w:val="12"/>
                <w:szCs w:val="12"/>
              </w:rPr>
            </w:pPr>
            <w:r w:rsidRPr="004B345E">
              <w:rPr>
                <w:b/>
                <w:bCs/>
                <w:sz w:val="12"/>
                <w:szCs w:val="12"/>
              </w:rPr>
              <w:t>0,15</w:t>
            </w:r>
          </w:p>
        </w:tc>
        <w:tc>
          <w:tcPr>
            <w:tcW w:w="131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8B2803F" w14:textId="77777777" w:rsidR="008C1564" w:rsidRPr="004B345E" w:rsidRDefault="008C1564" w:rsidP="009D1958">
            <w:pPr>
              <w:spacing w:after="360"/>
              <w:rPr>
                <w:b/>
                <w:bCs/>
                <w:sz w:val="12"/>
                <w:szCs w:val="12"/>
              </w:rPr>
            </w:pPr>
            <w:r w:rsidRPr="004B345E">
              <w:rPr>
                <w:b/>
                <w:bCs/>
                <w:sz w:val="12"/>
                <w:szCs w:val="12"/>
              </w:rPr>
              <w:t>0,15</w:t>
            </w:r>
          </w:p>
        </w:tc>
      </w:tr>
    </w:tbl>
    <w:p w14:paraId="0AF2F521" w14:textId="77777777" w:rsidR="008C1564" w:rsidRPr="004B345E" w:rsidRDefault="008C1564" w:rsidP="008C1564">
      <w:pPr>
        <w:pStyle w:val="a4"/>
        <w:shd w:val="clear" w:color="auto" w:fill="FFFFFF"/>
        <w:ind w:firstLine="577"/>
        <w:jc w:val="both"/>
        <w:rPr>
          <w:b/>
          <w:bCs/>
          <w:i/>
          <w:iCs/>
          <w:sz w:val="20"/>
          <w:szCs w:val="20"/>
          <w:shd w:val="clear" w:color="auto" w:fill="FFFFFF"/>
        </w:rPr>
      </w:pPr>
      <w:r w:rsidRPr="004B345E">
        <w:rPr>
          <w:b/>
          <w:bCs/>
          <w:i/>
          <w:iCs/>
          <w:sz w:val="20"/>
          <w:szCs w:val="20"/>
          <w:shd w:val="clear" w:color="auto" w:fill="FFFFFF"/>
        </w:rPr>
        <w:lastRenderedPageBreak/>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047"/>
        <w:gridCol w:w="1219"/>
        <w:gridCol w:w="1104"/>
        <w:gridCol w:w="1116"/>
        <w:gridCol w:w="1349"/>
        <w:gridCol w:w="1364"/>
      </w:tblGrid>
      <w:tr w:rsidR="008C1564" w:rsidRPr="004B345E" w14:paraId="247C3BE0" w14:textId="77777777" w:rsidTr="009D1958">
        <w:trPr>
          <w:tblCellSpacing w:w="15" w:type="dxa"/>
        </w:trPr>
        <w:tc>
          <w:tcPr>
            <w:tcW w:w="2954" w:type="dxa"/>
            <w:vMerge w:val="restart"/>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5B2AB90" w14:textId="77777777" w:rsidR="008C1564" w:rsidRPr="004B345E" w:rsidRDefault="008C1564" w:rsidP="009D1958">
            <w:pPr>
              <w:spacing w:after="360"/>
              <w:rPr>
                <w:sz w:val="12"/>
                <w:szCs w:val="12"/>
              </w:rPr>
            </w:pPr>
            <w:r w:rsidRPr="004B345E">
              <w:rPr>
                <w:b/>
                <w:bCs/>
                <w:sz w:val="12"/>
                <w:szCs w:val="12"/>
              </w:rPr>
              <w:t>ПРЕДНАЗНАЧЕНИЕ НА ОБЕКТА</w:t>
            </w:r>
          </w:p>
        </w:tc>
        <w:tc>
          <w:tcPr>
            <w:tcW w:w="6012" w:type="dxa"/>
            <w:gridSpan w:val="5"/>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26C6C1B" w14:textId="77777777" w:rsidR="008C1564" w:rsidRPr="004B345E" w:rsidRDefault="008C1564" w:rsidP="009D1958">
            <w:pPr>
              <w:spacing w:after="360"/>
              <w:rPr>
                <w:sz w:val="12"/>
                <w:szCs w:val="12"/>
              </w:rPr>
            </w:pPr>
            <w:r w:rsidRPr="004B345E">
              <w:rPr>
                <w:b/>
                <w:bCs/>
                <w:sz w:val="12"/>
                <w:szCs w:val="12"/>
              </w:rPr>
              <w:t>Месечна наемна цена на кв.м площ за сектор - лева:</w:t>
            </w:r>
          </w:p>
        </w:tc>
      </w:tr>
      <w:tr w:rsidR="008C1564" w:rsidRPr="004B345E" w14:paraId="0D0B3AD0" w14:textId="77777777" w:rsidTr="009D1958">
        <w:trPr>
          <w:tblCellSpacing w:w="15" w:type="dxa"/>
        </w:trPr>
        <w:tc>
          <w:tcPr>
            <w:tcW w:w="0" w:type="auto"/>
            <w:vMerge/>
            <w:tcBorders>
              <w:top w:val="single" w:sz="6" w:space="0" w:color="999999"/>
              <w:left w:val="single" w:sz="6" w:space="0" w:color="999999"/>
              <w:bottom w:val="single" w:sz="6" w:space="0" w:color="999999"/>
              <w:right w:val="single" w:sz="6" w:space="0" w:color="999999"/>
            </w:tcBorders>
            <w:shd w:val="clear" w:color="auto" w:fill="FFFFFF"/>
            <w:vAlign w:val="center"/>
            <w:hideMark/>
          </w:tcPr>
          <w:p w14:paraId="4D11C1B6" w14:textId="77777777" w:rsidR="008C1564" w:rsidRPr="004B345E" w:rsidRDefault="008C1564" w:rsidP="009D1958">
            <w:pPr>
              <w:spacing w:after="360"/>
              <w:rPr>
                <w:sz w:val="12"/>
                <w:szCs w:val="12"/>
              </w:rPr>
            </w:pPr>
          </w:p>
        </w:tc>
        <w:tc>
          <w:tcPr>
            <w:tcW w:w="6012" w:type="dxa"/>
            <w:gridSpan w:val="5"/>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D414BF1" w14:textId="77777777" w:rsidR="008C1564" w:rsidRPr="004B345E" w:rsidRDefault="008C1564" w:rsidP="009D1958">
            <w:pPr>
              <w:spacing w:after="360"/>
              <w:rPr>
                <w:sz w:val="12"/>
                <w:szCs w:val="12"/>
              </w:rPr>
            </w:pPr>
            <w:r w:rsidRPr="004B345E">
              <w:rPr>
                <w:b/>
                <w:bCs/>
                <w:sz w:val="12"/>
                <w:szCs w:val="12"/>
              </w:rPr>
              <w:t> </w:t>
            </w:r>
          </w:p>
        </w:tc>
      </w:tr>
      <w:tr w:rsidR="008C1564" w:rsidRPr="004B345E" w14:paraId="58C58852" w14:textId="77777777" w:rsidTr="009D1958">
        <w:trPr>
          <w:tblCellSpacing w:w="15" w:type="dxa"/>
        </w:trPr>
        <w:tc>
          <w:tcPr>
            <w:tcW w:w="0" w:type="auto"/>
            <w:vMerge/>
            <w:tcBorders>
              <w:top w:val="single" w:sz="6" w:space="0" w:color="999999"/>
              <w:left w:val="single" w:sz="6" w:space="0" w:color="999999"/>
              <w:bottom w:val="single" w:sz="6" w:space="0" w:color="999999"/>
              <w:right w:val="single" w:sz="6" w:space="0" w:color="999999"/>
            </w:tcBorders>
            <w:shd w:val="clear" w:color="auto" w:fill="FFFFFF"/>
            <w:vAlign w:val="center"/>
            <w:hideMark/>
          </w:tcPr>
          <w:p w14:paraId="02DC0460" w14:textId="77777777" w:rsidR="008C1564" w:rsidRPr="004B345E" w:rsidRDefault="008C1564" w:rsidP="009D1958">
            <w:pPr>
              <w:spacing w:after="360"/>
              <w:rPr>
                <w:sz w:val="12"/>
                <w:szCs w:val="12"/>
              </w:rPr>
            </w:pPr>
          </w:p>
        </w:tc>
        <w:tc>
          <w:tcPr>
            <w:tcW w:w="11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DA07CF0" w14:textId="77777777" w:rsidR="008C1564" w:rsidRPr="004B345E" w:rsidRDefault="008C1564" w:rsidP="009D1958">
            <w:pPr>
              <w:spacing w:after="360"/>
              <w:rPr>
                <w:sz w:val="12"/>
                <w:szCs w:val="12"/>
              </w:rPr>
            </w:pPr>
            <w:r w:rsidRPr="004B345E">
              <w:rPr>
                <w:sz w:val="12"/>
                <w:szCs w:val="12"/>
              </w:rPr>
              <w:t>І</w:t>
            </w:r>
          </w:p>
        </w:tc>
        <w:tc>
          <w:tcPr>
            <w:tcW w:w="10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0E5E785" w14:textId="77777777" w:rsidR="008C1564" w:rsidRPr="004B345E" w:rsidRDefault="008C1564" w:rsidP="009D1958">
            <w:pPr>
              <w:spacing w:after="360"/>
              <w:rPr>
                <w:sz w:val="12"/>
                <w:szCs w:val="12"/>
              </w:rPr>
            </w:pPr>
            <w:r w:rsidRPr="004B345E">
              <w:rPr>
                <w:sz w:val="12"/>
                <w:szCs w:val="12"/>
              </w:rPr>
              <w:t>ІІ</w:t>
            </w:r>
          </w:p>
        </w:tc>
        <w:tc>
          <w:tcPr>
            <w:tcW w:w="106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EEFAC1D" w14:textId="77777777" w:rsidR="008C1564" w:rsidRPr="004B345E" w:rsidRDefault="008C1564" w:rsidP="009D1958">
            <w:pPr>
              <w:spacing w:after="360"/>
              <w:rPr>
                <w:sz w:val="12"/>
                <w:szCs w:val="12"/>
              </w:rPr>
            </w:pPr>
            <w:r w:rsidRPr="004B345E">
              <w:rPr>
                <w:sz w:val="12"/>
                <w:szCs w:val="12"/>
              </w:rPr>
              <w:t>ІІІ</w:t>
            </w:r>
          </w:p>
        </w:tc>
        <w:tc>
          <w:tcPr>
            <w:tcW w:w="129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BAAA35C" w14:textId="77777777" w:rsidR="008C1564" w:rsidRPr="004B345E" w:rsidRDefault="008C1564" w:rsidP="009D1958">
            <w:pPr>
              <w:spacing w:after="360"/>
              <w:rPr>
                <w:sz w:val="12"/>
                <w:szCs w:val="12"/>
              </w:rPr>
            </w:pPr>
            <w:r w:rsidRPr="004B345E">
              <w:rPr>
                <w:sz w:val="12"/>
                <w:szCs w:val="12"/>
              </w:rPr>
              <w:t>ІV</w:t>
            </w:r>
          </w:p>
        </w:tc>
        <w:tc>
          <w:tcPr>
            <w:tcW w:w="129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C49DD8F" w14:textId="77777777" w:rsidR="008C1564" w:rsidRPr="004B345E" w:rsidRDefault="008C1564" w:rsidP="009D1958">
            <w:pPr>
              <w:spacing w:after="360"/>
              <w:rPr>
                <w:sz w:val="12"/>
                <w:szCs w:val="12"/>
              </w:rPr>
            </w:pPr>
            <w:r w:rsidRPr="004B345E">
              <w:rPr>
                <w:sz w:val="12"/>
                <w:szCs w:val="12"/>
              </w:rPr>
              <w:t>V</w:t>
            </w:r>
          </w:p>
        </w:tc>
      </w:tr>
      <w:tr w:rsidR="008C1564" w:rsidRPr="004B345E" w14:paraId="36E80FAB" w14:textId="77777777" w:rsidTr="009D1958">
        <w:trPr>
          <w:tblCellSpacing w:w="15" w:type="dxa"/>
        </w:trPr>
        <w:tc>
          <w:tcPr>
            <w:tcW w:w="29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2D0B95AC" w14:textId="77777777" w:rsidR="008C1564" w:rsidRPr="004B345E" w:rsidRDefault="008C1564" w:rsidP="009D1958">
            <w:pPr>
              <w:spacing w:after="360"/>
              <w:rPr>
                <w:sz w:val="12"/>
                <w:szCs w:val="12"/>
              </w:rPr>
            </w:pPr>
            <w:r w:rsidRPr="004B345E">
              <w:rPr>
                <w:sz w:val="12"/>
                <w:szCs w:val="12"/>
              </w:rPr>
              <w:t>1</w:t>
            </w:r>
          </w:p>
        </w:tc>
        <w:tc>
          <w:tcPr>
            <w:tcW w:w="11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0799FD5" w14:textId="77777777" w:rsidR="008C1564" w:rsidRPr="004B345E" w:rsidRDefault="008C1564" w:rsidP="009D1958">
            <w:pPr>
              <w:spacing w:after="360"/>
              <w:rPr>
                <w:sz w:val="12"/>
                <w:szCs w:val="12"/>
              </w:rPr>
            </w:pPr>
            <w:r w:rsidRPr="004B345E">
              <w:rPr>
                <w:b/>
                <w:bCs/>
                <w:sz w:val="12"/>
                <w:szCs w:val="12"/>
              </w:rPr>
              <w:t>2</w:t>
            </w:r>
          </w:p>
        </w:tc>
        <w:tc>
          <w:tcPr>
            <w:tcW w:w="10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4F578A2" w14:textId="77777777" w:rsidR="008C1564" w:rsidRPr="004B345E" w:rsidRDefault="008C1564" w:rsidP="009D1958">
            <w:pPr>
              <w:spacing w:after="360"/>
              <w:rPr>
                <w:sz w:val="12"/>
                <w:szCs w:val="12"/>
              </w:rPr>
            </w:pPr>
            <w:r w:rsidRPr="004B345E">
              <w:rPr>
                <w:b/>
                <w:bCs/>
                <w:sz w:val="12"/>
                <w:szCs w:val="12"/>
              </w:rPr>
              <w:t>3</w:t>
            </w:r>
          </w:p>
        </w:tc>
        <w:tc>
          <w:tcPr>
            <w:tcW w:w="106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1821B8EB" w14:textId="77777777" w:rsidR="008C1564" w:rsidRPr="004B345E" w:rsidRDefault="008C1564" w:rsidP="009D1958">
            <w:pPr>
              <w:spacing w:after="360"/>
              <w:rPr>
                <w:sz w:val="12"/>
                <w:szCs w:val="12"/>
              </w:rPr>
            </w:pPr>
            <w:r w:rsidRPr="004B345E">
              <w:rPr>
                <w:b/>
                <w:bCs/>
                <w:sz w:val="12"/>
                <w:szCs w:val="12"/>
              </w:rPr>
              <w:t>4</w:t>
            </w:r>
          </w:p>
        </w:tc>
        <w:tc>
          <w:tcPr>
            <w:tcW w:w="129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0BFCF95" w14:textId="77777777" w:rsidR="008C1564" w:rsidRPr="004B345E" w:rsidRDefault="008C1564" w:rsidP="009D1958">
            <w:pPr>
              <w:spacing w:after="360"/>
              <w:rPr>
                <w:sz w:val="12"/>
                <w:szCs w:val="12"/>
              </w:rPr>
            </w:pPr>
            <w:r w:rsidRPr="004B345E">
              <w:rPr>
                <w:b/>
                <w:bCs/>
                <w:sz w:val="12"/>
                <w:szCs w:val="12"/>
              </w:rPr>
              <w:t>5</w:t>
            </w:r>
          </w:p>
        </w:tc>
        <w:tc>
          <w:tcPr>
            <w:tcW w:w="129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398B7A85" w14:textId="77777777" w:rsidR="008C1564" w:rsidRPr="004B345E" w:rsidRDefault="008C1564" w:rsidP="009D1958">
            <w:pPr>
              <w:spacing w:after="360"/>
              <w:rPr>
                <w:sz w:val="12"/>
                <w:szCs w:val="12"/>
              </w:rPr>
            </w:pPr>
            <w:r w:rsidRPr="004B345E">
              <w:rPr>
                <w:b/>
                <w:bCs/>
                <w:sz w:val="12"/>
                <w:szCs w:val="12"/>
              </w:rPr>
              <w:t>6</w:t>
            </w:r>
          </w:p>
        </w:tc>
      </w:tr>
      <w:tr w:rsidR="008C1564" w:rsidRPr="004B345E" w14:paraId="711AF0F8" w14:textId="77777777" w:rsidTr="009D1958">
        <w:trPr>
          <w:tblCellSpacing w:w="15" w:type="dxa"/>
        </w:trPr>
        <w:tc>
          <w:tcPr>
            <w:tcW w:w="29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7FADD44E" w14:textId="77777777" w:rsidR="008C1564" w:rsidRPr="004B345E" w:rsidRDefault="008C1564" w:rsidP="009D1958">
            <w:pPr>
              <w:spacing w:after="360"/>
              <w:rPr>
                <w:sz w:val="12"/>
                <w:szCs w:val="12"/>
              </w:rPr>
            </w:pPr>
            <w:r w:rsidRPr="004B345E">
              <w:rPr>
                <w:sz w:val="12"/>
                <w:szCs w:val="12"/>
              </w:rPr>
              <w:t>24. Имоти в регулация с поставени бунгала за отдих и туризъм наемите да се начисляват за цялата година</w:t>
            </w:r>
          </w:p>
        </w:tc>
        <w:tc>
          <w:tcPr>
            <w:tcW w:w="11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AB6B596" w14:textId="77777777" w:rsidR="008C1564" w:rsidRPr="004B345E" w:rsidRDefault="008C1564" w:rsidP="009D1958">
            <w:pPr>
              <w:spacing w:after="360"/>
              <w:rPr>
                <w:b/>
                <w:bCs/>
                <w:sz w:val="12"/>
                <w:szCs w:val="12"/>
              </w:rPr>
            </w:pPr>
            <w:r w:rsidRPr="004B345E">
              <w:rPr>
                <w:b/>
                <w:bCs/>
                <w:sz w:val="12"/>
                <w:szCs w:val="12"/>
              </w:rPr>
              <w:t>0, 45</w:t>
            </w:r>
          </w:p>
        </w:tc>
        <w:tc>
          <w:tcPr>
            <w:tcW w:w="10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5E612211" w14:textId="77777777" w:rsidR="008C1564" w:rsidRPr="004B345E" w:rsidRDefault="008C1564" w:rsidP="009D1958">
            <w:pPr>
              <w:spacing w:after="360"/>
              <w:rPr>
                <w:b/>
                <w:bCs/>
                <w:sz w:val="12"/>
                <w:szCs w:val="12"/>
              </w:rPr>
            </w:pPr>
            <w:r w:rsidRPr="004B345E">
              <w:rPr>
                <w:b/>
                <w:bCs/>
                <w:sz w:val="12"/>
                <w:szCs w:val="12"/>
              </w:rPr>
              <w:t>0, 35</w:t>
            </w:r>
          </w:p>
        </w:tc>
        <w:tc>
          <w:tcPr>
            <w:tcW w:w="106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F64D991" w14:textId="77777777" w:rsidR="008C1564" w:rsidRPr="004B345E" w:rsidRDefault="008C1564" w:rsidP="009D1958">
            <w:pPr>
              <w:spacing w:after="360"/>
              <w:rPr>
                <w:b/>
                <w:bCs/>
                <w:sz w:val="12"/>
                <w:szCs w:val="12"/>
              </w:rPr>
            </w:pPr>
            <w:r w:rsidRPr="004B345E">
              <w:rPr>
                <w:b/>
                <w:bCs/>
                <w:sz w:val="12"/>
                <w:szCs w:val="12"/>
              </w:rPr>
              <w:t>0, 35</w:t>
            </w:r>
          </w:p>
        </w:tc>
        <w:tc>
          <w:tcPr>
            <w:tcW w:w="129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6AFB5F06" w14:textId="77777777" w:rsidR="008C1564" w:rsidRPr="004B345E" w:rsidRDefault="008C1564" w:rsidP="009D1958">
            <w:pPr>
              <w:spacing w:after="360"/>
              <w:rPr>
                <w:b/>
                <w:bCs/>
                <w:sz w:val="12"/>
                <w:szCs w:val="12"/>
              </w:rPr>
            </w:pPr>
            <w:r w:rsidRPr="004B345E">
              <w:rPr>
                <w:b/>
                <w:bCs/>
                <w:sz w:val="12"/>
                <w:szCs w:val="12"/>
              </w:rPr>
              <w:t>0, 25</w:t>
            </w:r>
          </w:p>
        </w:tc>
        <w:tc>
          <w:tcPr>
            <w:tcW w:w="129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14:paraId="487950BB" w14:textId="77777777" w:rsidR="008C1564" w:rsidRPr="004B345E" w:rsidRDefault="008C1564" w:rsidP="009D1958">
            <w:pPr>
              <w:spacing w:after="360"/>
              <w:rPr>
                <w:b/>
                <w:bCs/>
                <w:sz w:val="12"/>
                <w:szCs w:val="12"/>
              </w:rPr>
            </w:pPr>
            <w:r w:rsidRPr="004B345E">
              <w:rPr>
                <w:b/>
                <w:bCs/>
                <w:sz w:val="12"/>
                <w:szCs w:val="12"/>
              </w:rPr>
              <w:t>0, 25</w:t>
            </w:r>
          </w:p>
        </w:tc>
      </w:tr>
    </w:tbl>
    <w:p w14:paraId="319B4E89" w14:textId="77777777" w:rsidR="008C1564" w:rsidRPr="004B345E" w:rsidRDefault="008C1564" w:rsidP="008C1564">
      <w:pPr>
        <w:rPr>
          <w:sz w:val="12"/>
          <w:szCs w:val="12"/>
        </w:rPr>
      </w:pPr>
    </w:p>
    <w:p w14:paraId="2F6B87B4" w14:textId="04B1DFD1" w:rsidR="00550905" w:rsidRPr="004B345E" w:rsidRDefault="00550905" w:rsidP="00550905">
      <w:pPr>
        <w:ind w:firstLine="708"/>
        <w:jc w:val="both"/>
        <w:rPr>
          <w:i/>
        </w:rPr>
      </w:pPr>
      <w:r w:rsidRPr="004B345E">
        <w:rPr>
          <w:b/>
        </w:rPr>
        <w:t xml:space="preserve">ІІ. </w:t>
      </w:r>
      <w:r w:rsidRPr="004B345E">
        <w:t xml:space="preserve">Във връзка с настъпващия летен туристически сезон, както и с необходимостта от последващи и </w:t>
      </w:r>
      <w:proofErr w:type="spellStart"/>
      <w:r w:rsidRPr="004B345E">
        <w:t>времеемки</w:t>
      </w:r>
      <w:proofErr w:type="spellEnd"/>
      <w:r w:rsidRPr="004B345E">
        <w:t xml:space="preserve"> действия за осигуряване на нуждите на гражданите и гостите на град Поморие</w:t>
      </w:r>
      <w:r w:rsidR="004B345E">
        <w:t xml:space="preserve"> </w:t>
      </w:r>
      <w:r w:rsidRPr="004B345E">
        <w:t xml:space="preserve">и с оглед защита интересите на гражданите и бизнеса, на основание </w:t>
      </w:r>
      <w:r w:rsidR="004B345E">
        <w:t xml:space="preserve">                   </w:t>
      </w:r>
      <w:r w:rsidRPr="004B345E">
        <w:t xml:space="preserve">чл. 60, ал. 1 от АПК Общински съвет - Поморие допуска предварително изпълнение на настоящото решение. </w:t>
      </w:r>
    </w:p>
    <w:p w14:paraId="3E120DA4" w14:textId="77777777" w:rsidR="00155555" w:rsidRPr="004B345E" w:rsidRDefault="00155555" w:rsidP="00282747">
      <w:pPr>
        <w:pStyle w:val="a8"/>
        <w:jc w:val="both"/>
        <w:rPr>
          <w:rFonts w:ascii="Times New Roman" w:hAnsi="Times New Roman"/>
          <w:b/>
          <w:sz w:val="24"/>
          <w:szCs w:val="24"/>
          <w:lang w:val="bg-BG"/>
        </w:rPr>
      </w:pPr>
    </w:p>
    <w:p w14:paraId="483BA8F2" w14:textId="77777777" w:rsidR="00550905" w:rsidRPr="004B345E" w:rsidRDefault="00550905" w:rsidP="00282747">
      <w:pPr>
        <w:pStyle w:val="a8"/>
        <w:jc w:val="both"/>
        <w:rPr>
          <w:rFonts w:ascii="Times New Roman" w:hAnsi="Times New Roman"/>
          <w:b/>
          <w:sz w:val="24"/>
          <w:szCs w:val="24"/>
          <w:lang w:val="bg-BG"/>
        </w:rPr>
      </w:pPr>
    </w:p>
    <w:p w14:paraId="730C696F" w14:textId="77777777" w:rsidR="00550905" w:rsidRPr="004B345E" w:rsidRDefault="00550905" w:rsidP="00282747">
      <w:pPr>
        <w:pStyle w:val="a8"/>
        <w:jc w:val="both"/>
        <w:rPr>
          <w:rFonts w:ascii="Times New Roman" w:hAnsi="Times New Roman"/>
          <w:b/>
          <w:sz w:val="24"/>
          <w:szCs w:val="24"/>
          <w:lang w:val="bg-BG"/>
        </w:rPr>
      </w:pPr>
    </w:p>
    <w:p w14:paraId="600030DA" w14:textId="77777777" w:rsidR="00550905" w:rsidRPr="004B345E" w:rsidRDefault="00550905" w:rsidP="00282747">
      <w:pPr>
        <w:pStyle w:val="a8"/>
        <w:jc w:val="both"/>
        <w:rPr>
          <w:rFonts w:ascii="Times New Roman" w:hAnsi="Times New Roman"/>
          <w:b/>
          <w:sz w:val="24"/>
          <w:szCs w:val="24"/>
          <w:lang w:val="bg-BG"/>
        </w:rPr>
      </w:pPr>
    </w:p>
    <w:p w14:paraId="7558CCDF" w14:textId="33CD248E" w:rsidR="00282747" w:rsidRPr="004B345E" w:rsidRDefault="00282747" w:rsidP="00282747">
      <w:pPr>
        <w:pStyle w:val="a8"/>
        <w:jc w:val="both"/>
        <w:rPr>
          <w:rFonts w:ascii="Times New Roman" w:hAnsi="Times New Roman"/>
          <w:b/>
          <w:sz w:val="24"/>
          <w:szCs w:val="24"/>
          <w:lang w:val="bg-BG"/>
        </w:rPr>
      </w:pPr>
      <w:r w:rsidRPr="004B345E">
        <w:rPr>
          <w:rFonts w:ascii="Times New Roman" w:hAnsi="Times New Roman"/>
          <w:b/>
          <w:sz w:val="24"/>
          <w:szCs w:val="24"/>
          <w:lang w:val="bg-BG"/>
        </w:rPr>
        <w:t xml:space="preserve">С уважение, </w:t>
      </w:r>
    </w:p>
    <w:p w14:paraId="6AB87202" w14:textId="77777777" w:rsidR="00282747" w:rsidRPr="004B345E" w:rsidRDefault="00282747" w:rsidP="00282747">
      <w:pPr>
        <w:pStyle w:val="a8"/>
        <w:rPr>
          <w:rFonts w:ascii="Times New Roman" w:hAnsi="Times New Roman"/>
          <w:sz w:val="24"/>
          <w:szCs w:val="24"/>
          <w:lang w:val="bg-BG"/>
        </w:rPr>
      </w:pPr>
      <w:r w:rsidRPr="004B345E">
        <w:rPr>
          <w:rFonts w:ascii="Times New Roman" w:hAnsi="Times New Roman"/>
          <w:sz w:val="24"/>
          <w:szCs w:val="24"/>
          <w:lang w:val="bg-BG"/>
        </w:rPr>
        <w:t>ИВАН АЛЕКСИЕВ</w:t>
      </w:r>
    </w:p>
    <w:p w14:paraId="40FA9F40" w14:textId="77777777" w:rsidR="00282747" w:rsidRPr="004B345E" w:rsidRDefault="00282747" w:rsidP="00282747">
      <w:pPr>
        <w:pStyle w:val="a8"/>
        <w:rPr>
          <w:rFonts w:ascii="Times New Roman" w:hAnsi="Times New Roman"/>
          <w:i/>
          <w:sz w:val="24"/>
          <w:szCs w:val="24"/>
          <w:lang w:val="bg-BG"/>
        </w:rPr>
      </w:pPr>
      <w:r w:rsidRPr="004B345E">
        <w:rPr>
          <w:rFonts w:ascii="Times New Roman" w:hAnsi="Times New Roman"/>
          <w:i/>
          <w:sz w:val="24"/>
          <w:szCs w:val="24"/>
          <w:lang w:val="bg-BG"/>
        </w:rPr>
        <w:t>Кмет на Община Поморие</w:t>
      </w:r>
    </w:p>
    <w:p w14:paraId="69BC42FF" w14:textId="77777777" w:rsidR="00282747" w:rsidRPr="004B345E" w:rsidRDefault="00282747" w:rsidP="00282747">
      <w:pPr>
        <w:pStyle w:val="a8"/>
        <w:rPr>
          <w:rFonts w:ascii="Times New Roman" w:hAnsi="Times New Roman"/>
          <w:i/>
          <w:sz w:val="24"/>
          <w:szCs w:val="24"/>
          <w:lang w:val="bg-BG"/>
        </w:rPr>
      </w:pPr>
    </w:p>
    <w:p w14:paraId="47B535F4" w14:textId="77777777" w:rsidR="00155555" w:rsidRPr="004B345E" w:rsidRDefault="00155555" w:rsidP="00282747">
      <w:pPr>
        <w:pStyle w:val="a8"/>
        <w:rPr>
          <w:rFonts w:ascii="Times New Roman" w:hAnsi="Times New Roman"/>
          <w:i/>
          <w:sz w:val="24"/>
          <w:szCs w:val="24"/>
          <w:lang w:val="bg-BG"/>
        </w:rPr>
      </w:pPr>
    </w:p>
    <w:p w14:paraId="1D844410" w14:textId="77777777" w:rsidR="00155555" w:rsidRPr="004B345E" w:rsidRDefault="00155555" w:rsidP="00282747">
      <w:pPr>
        <w:pStyle w:val="a8"/>
        <w:rPr>
          <w:rFonts w:ascii="Times New Roman" w:hAnsi="Times New Roman"/>
          <w:i/>
          <w:sz w:val="24"/>
          <w:szCs w:val="24"/>
          <w:lang w:val="bg-BG"/>
        </w:rPr>
      </w:pPr>
    </w:p>
    <w:p w14:paraId="13FBBD21" w14:textId="77777777" w:rsidR="00550905" w:rsidRPr="004B345E" w:rsidRDefault="00550905" w:rsidP="00282747">
      <w:pPr>
        <w:pStyle w:val="a8"/>
        <w:rPr>
          <w:rFonts w:ascii="Times New Roman" w:hAnsi="Times New Roman"/>
          <w:i/>
          <w:sz w:val="24"/>
          <w:szCs w:val="24"/>
          <w:lang w:val="bg-BG"/>
        </w:rPr>
      </w:pPr>
    </w:p>
    <w:p w14:paraId="1DCB8D2F" w14:textId="77777777" w:rsidR="00550905" w:rsidRPr="004B345E" w:rsidRDefault="00550905" w:rsidP="00282747">
      <w:pPr>
        <w:pStyle w:val="a8"/>
        <w:rPr>
          <w:rFonts w:ascii="Times New Roman" w:hAnsi="Times New Roman"/>
          <w:i/>
          <w:sz w:val="24"/>
          <w:szCs w:val="24"/>
          <w:lang w:val="bg-BG"/>
        </w:rPr>
      </w:pPr>
    </w:p>
    <w:p w14:paraId="4413E4CA" w14:textId="69153252" w:rsidR="005D3EBE" w:rsidRPr="00282747" w:rsidRDefault="005D3EBE" w:rsidP="00B97F42"/>
    <w:sectPr w:rsidR="005D3EBE" w:rsidRPr="00282747" w:rsidSect="0073652A">
      <w:pgSz w:w="11906" w:h="16838"/>
      <w:pgMar w:top="1417" w:right="1274"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lfaen">
    <w:panose1 w:val="010A0502050306030303"/>
    <w:charset w:val="CC"/>
    <w:family w:val="roman"/>
    <w:pitch w:val="variable"/>
    <w:sig w:usb0="04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utch">
    <w:altName w:val="Courier New"/>
    <w:charset w:val="00"/>
    <w:family w:val="roman"/>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ok">
    <w:charset w:val="02"/>
    <w:family w:val="auto"/>
    <w:pitch w:val="variable"/>
    <w:sig w:usb0="00000003" w:usb1="10000000" w:usb2="00000000" w:usb3="00000000" w:csb0="8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0"/>
    <w:lvl w:ilvl="0">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1">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2">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3">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4">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5">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6">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7">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lvl w:ilvl="8">
      <w:start w:val="1"/>
      <w:numFmt w:val="decimal"/>
      <w:lvlText w:val="%1."/>
      <w:lvlJc w:val="left"/>
      <w:rPr>
        <w:rFonts w:ascii="Sylfaen" w:hAnsi="Sylfaen" w:cs="Sylfaen"/>
        <w:b w:val="0"/>
        <w:bCs w:val="0"/>
        <w:i w:val="0"/>
        <w:iCs w:val="0"/>
        <w:smallCaps w:val="0"/>
        <w:strike w:val="0"/>
        <w:color w:val="000000"/>
        <w:spacing w:val="0"/>
        <w:w w:val="100"/>
        <w:position w:val="0"/>
        <w:sz w:val="21"/>
        <w:szCs w:val="21"/>
        <w:u w:val="none"/>
      </w:rPr>
    </w:lvl>
  </w:abstractNum>
  <w:abstractNum w:abstractNumId="1" w15:restartNumberingAfterBreak="0">
    <w:nsid w:val="00ED417A"/>
    <w:multiLevelType w:val="hybridMultilevel"/>
    <w:tmpl w:val="3DC054EA"/>
    <w:lvl w:ilvl="0" w:tplc="E41815C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FB76380"/>
    <w:multiLevelType w:val="hybridMultilevel"/>
    <w:tmpl w:val="4E881216"/>
    <w:lvl w:ilvl="0" w:tplc="F6C207AA">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3" w15:restartNumberingAfterBreak="0">
    <w:nsid w:val="25381A3A"/>
    <w:multiLevelType w:val="hybridMultilevel"/>
    <w:tmpl w:val="7FE27608"/>
    <w:lvl w:ilvl="0" w:tplc="6720C08E">
      <w:start w:val="1"/>
      <w:numFmt w:val="decimal"/>
      <w:lvlText w:val="%1."/>
      <w:lvlJc w:val="left"/>
      <w:pPr>
        <w:ind w:left="937" w:hanging="360"/>
      </w:pPr>
      <w:rPr>
        <w:rFonts w:hint="default"/>
      </w:rPr>
    </w:lvl>
    <w:lvl w:ilvl="1" w:tplc="04020019" w:tentative="1">
      <w:start w:val="1"/>
      <w:numFmt w:val="lowerLetter"/>
      <w:lvlText w:val="%2."/>
      <w:lvlJc w:val="left"/>
      <w:pPr>
        <w:ind w:left="1657" w:hanging="360"/>
      </w:pPr>
    </w:lvl>
    <w:lvl w:ilvl="2" w:tplc="0402001B" w:tentative="1">
      <w:start w:val="1"/>
      <w:numFmt w:val="lowerRoman"/>
      <w:lvlText w:val="%3."/>
      <w:lvlJc w:val="right"/>
      <w:pPr>
        <w:ind w:left="2377" w:hanging="180"/>
      </w:pPr>
    </w:lvl>
    <w:lvl w:ilvl="3" w:tplc="0402000F" w:tentative="1">
      <w:start w:val="1"/>
      <w:numFmt w:val="decimal"/>
      <w:lvlText w:val="%4."/>
      <w:lvlJc w:val="left"/>
      <w:pPr>
        <w:ind w:left="3097" w:hanging="360"/>
      </w:pPr>
    </w:lvl>
    <w:lvl w:ilvl="4" w:tplc="04020019" w:tentative="1">
      <w:start w:val="1"/>
      <w:numFmt w:val="lowerLetter"/>
      <w:lvlText w:val="%5."/>
      <w:lvlJc w:val="left"/>
      <w:pPr>
        <w:ind w:left="3817" w:hanging="360"/>
      </w:pPr>
    </w:lvl>
    <w:lvl w:ilvl="5" w:tplc="0402001B" w:tentative="1">
      <w:start w:val="1"/>
      <w:numFmt w:val="lowerRoman"/>
      <w:lvlText w:val="%6."/>
      <w:lvlJc w:val="right"/>
      <w:pPr>
        <w:ind w:left="4537" w:hanging="180"/>
      </w:pPr>
    </w:lvl>
    <w:lvl w:ilvl="6" w:tplc="0402000F" w:tentative="1">
      <w:start w:val="1"/>
      <w:numFmt w:val="decimal"/>
      <w:lvlText w:val="%7."/>
      <w:lvlJc w:val="left"/>
      <w:pPr>
        <w:ind w:left="5257" w:hanging="360"/>
      </w:pPr>
    </w:lvl>
    <w:lvl w:ilvl="7" w:tplc="04020019" w:tentative="1">
      <w:start w:val="1"/>
      <w:numFmt w:val="lowerLetter"/>
      <w:lvlText w:val="%8."/>
      <w:lvlJc w:val="left"/>
      <w:pPr>
        <w:ind w:left="5977" w:hanging="360"/>
      </w:pPr>
    </w:lvl>
    <w:lvl w:ilvl="8" w:tplc="0402001B" w:tentative="1">
      <w:start w:val="1"/>
      <w:numFmt w:val="lowerRoman"/>
      <w:lvlText w:val="%9."/>
      <w:lvlJc w:val="right"/>
      <w:pPr>
        <w:ind w:left="6697" w:hanging="180"/>
      </w:pPr>
    </w:lvl>
  </w:abstractNum>
  <w:abstractNum w:abstractNumId="4" w15:restartNumberingAfterBreak="0">
    <w:nsid w:val="2F38267C"/>
    <w:multiLevelType w:val="hybridMultilevel"/>
    <w:tmpl w:val="4E823BF8"/>
    <w:lvl w:ilvl="0" w:tplc="AFE42ECA">
      <w:numFmt w:val="bullet"/>
      <w:lvlText w:val="-"/>
      <w:lvlJc w:val="left"/>
      <w:pPr>
        <w:ind w:left="937" w:hanging="360"/>
      </w:pPr>
      <w:rPr>
        <w:rFonts w:ascii="Times New Roman" w:eastAsia="Times New Roman" w:hAnsi="Times New Roman" w:cs="Times New Roman" w:hint="default"/>
      </w:rPr>
    </w:lvl>
    <w:lvl w:ilvl="1" w:tplc="04020003">
      <w:start w:val="1"/>
      <w:numFmt w:val="bullet"/>
      <w:lvlText w:val="o"/>
      <w:lvlJc w:val="left"/>
      <w:pPr>
        <w:ind w:left="1657" w:hanging="360"/>
      </w:pPr>
      <w:rPr>
        <w:rFonts w:ascii="Courier New" w:hAnsi="Courier New" w:cs="Courier New" w:hint="default"/>
      </w:rPr>
    </w:lvl>
    <w:lvl w:ilvl="2" w:tplc="04020005">
      <w:start w:val="1"/>
      <w:numFmt w:val="bullet"/>
      <w:lvlText w:val=""/>
      <w:lvlJc w:val="left"/>
      <w:pPr>
        <w:ind w:left="2377" w:hanging="360"/>
      </w:pPr>
      <w:rPr>
        <w:rFonts w:ascii="Wingdings" w:hAnsi="Wingdings" w:hint="default"/>
      </w:rPr>
    </w:lvl>
    <w:lvl w:ilvl="3" w:tplc="04020001">
      <w:start w:val="1"/>
      <w:numFmt w:val="bullet"/>
      <w:lvlText w:val=""/>
      <w:lvlJc w:val="left"/>
      <w:pPr>
        <w:ind w:left="3097" w:hanging="360"/>
      </w:pPr>
      <w:rPr>
        <w:rFonts w:ascii="Symbol" w:hAnsi="Symbol" w:hint="default"/>
      </w:rPr>
    </w:lvl>
    <w:lvl w:ilvl="4" w:tplc="04020003">
      <w:start w:val="1"/>
      <w:numFmt w:val="bullet"/>
      <w:lvlText w:val="o"/>
      <w:lvlJc w:val="left"/>
      <w:pPr>
        <w:ind w:left="3817" w:hanging="360"/>
      </w:pPr>
      <w:rPr>
        <w:rFonts w:ascii="Courier New" w:hAnsi="Courier New" w:cs="Courier New" w:hint="default"/>
      </w:rPr>
    </w:lvl>
    <w:lvl w:ilvl="5" w:tplc="04020005">
      <w:start w:val="1"/>
      <w:numFmt w:val="bullet"/>
      <w:lvlText w:val=""/>
      <w:lvlJc w:val="left"/>
      <w:pPr>
        <w:ind w:left="4537" w:hanging="360"/>
      </w:pPr>
      <w:rPr>
        <w:rFonts w:ascii="Wingdings" w:hAnsi="Wingdings" w:hint="default"/>
      </w:rPr>
    </w:lvl>
    <w:lvl w:ilvl="6" w:tplc="04020001">
      <w:start w:val="1"/>
      <w:numFmt w:val="bullet"/>
      <w:lvlText w:val=""/>
      <w:lvlJc w:val="left"/>
      <w:pPr>
        <w:ind w:left="5257" w:hanging="360"/>
      </w:pPr>
      <w:rPr>
        <w:rFonts w:ascii="Symbol" w:hAnsi="Symbol" w:hint="default"/>
      </w:rPr>
    </w:lvl>
    <w:lvl w:ilvl="7" w:tplc="04020003">
      <w:start w:val="1"/>
      <w:numFmt w:val="bullet"/>
      <w:lvlText w:val="o"/>
      <w:lvlJc w:val="left"/>
      <w:pPr>
        <w:ind w:left="5977" w:hanging="360"/>
      </w:pPr>
      <w:rPr>
        <w:rFonts w:ascii="Courier New" w:hAnsi="Courier New" w:cs="Courier New" w:hint="default"/>
      </w:rPr>
    </w:lvl>
    <w:lvl w:ilvl="8" w:tplc="04020005">
      <w:start w:val="1"/>
      <w:numFmt w:val="bullet"/>
      <w:lvlText w:val=""/>
      <w:lvlJc w:val="left"/>
      <w:pPr>
        <w:ind w:left="6697" w:hanging="360"/>
      </w:pPr>
      <w:rPr>
        <w:rFonts w:ascii="Wingdings" w:hAnsi="Wingdings" w:hint="default"/>
      </w:rPr>
    </w:lvl>
  </w:abstractNum>
  <w:abstractNum w:abstractNumId="5" w15:restartNumberingAfterBreak="0">
    <w:nsid w:val="407D372F"/>
    <w:multiLevelType w:val="multilevel"/>
    <w:tmpl w:val="735E4C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2"/>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49395D64"/>
    <w:multiLevelType w:val="hybridMultilevel"/>
    <w:tmpl w:val="411653A4"/>
    <w:lvl w:ilvl="0" w:tplc="43FEC9FC">
      <w:start w:val="1"/>
      <w:numFmt w:val="decimal"/>
      <w:lvlText w:val="%1."/>
      <w:lvlJc w:val="left"/>
      <w:pPr>
        <w:ind w:left="937" w:hanging="360"/>
      </w:pPr>
      <w:rPr>
        <w:rFonts w:hint="default"/>
        <w:b/>
        <w:i/>
      </w:rPr>
    </w:lvl>
    <w:lvl w:ilvl="1" w:tplc="04020019" w:tentative="1">
      <w:start w:val="1"/>
      <w:numFmt w:val="lowerLetter"/>
      <w:lvlText w:val="%2."/>
      <w:lvlJc w:val="left"/>
      <w:pPr>
        <w:ind w:left="1657" w:hanging="360"/>
      </w:pPr>
    </w:lvl>
    <w:lvl w:ilvl="2" w:tplc="0402001B" w:tentative="1">
      <w:start w:val="1"/>
      <w:numFmt w:val="lowerRoman"/>
      <w:lvlText w:val="%3."/>
      <w:lvlJc w:val="right"/>
      <w:pPr>
        <w:ind w:left="2377" w:hanging="180"/>
      </w:pPr>
    </w:lvl>
    <w:lvl w:ilvl="3" w:tplc="0402000F" w:tentative="1">
      <w:start w:val="1"/>
      <w:numFmt w:val="decimal"/>
      <w:lvlText w:val="%4."/>
      <w:lvlJc w:val="left"/>
      <w:pPr>
        <w:ind w:left="3097" w:hanging="360"/>
      </w:pPr>
    </w:lvl>
    <w:lvl w:ilvl="4" w:tplc="04020019" w:tentative="1">
      <w:start w:val="1"/>
      <w:numFmt w:val="lowerLetter"/>
      <w:lvlText w:val="%5."/>
      <w:lvlJc w:val="left"/>
      <w:pPr>
        <w:ind w:left="3817" w:hanging="360"/>
      </w:pPr>
    </w:lvl>
    <w:lvl w:ilvl="5" w:tplc="0402001B" w:tentative="1">
      <w:start w:val="1"/>
      <w:numFmt w:val="lowerRoman"/>
      <w:lvlText w:val="%6."/>
      <w:lvlJc w:val="right"/>
      <w:pPr>
        <w:ind w:left="4537" w:hanging="180"/>
      </w:pPr>
    </w:lvl>
    <w:lvl w:ilvl="6" w:tplc="0402000F" w:tentative="1">
      <w:start w:val="1"/>
      <w:numFmt w:val="decimal"/>
      <w:lvlText w:val="%7."/>
      <w:lvlJc w:val="left"/>
      <w:pPr>
        <w:ind w:left="5257" w:hanging="360"/>
      </w:pPr>
    </w:lvl>
    <w:lvl w:ilvl="7" w:tplc="04020019" w:tentative="1">
      <w:start w:val="1"/>
      <w:numFmt w:val="lowerLetter"/>
      <w:lvlText w:val="%8."/>
      <w:lvlJc w:val="left"/>
      <w:pPr>
        <w:ind w:left="5977" w:hanging="360"/>
      </w:pPr>
    </w:lvl>
    <w:lvl w:ilvl="8" w:tplc="0402001B" w:tentative="1">
      <w:start w:val="1"/>
      <w:numFmt w:val="lowerRoman"/>
      <w:lvlText w:val="%9."/>
      <w:lvlJc w:val="right"/>
      <w:pPr>
        <w:ind w:left="6697" w:hanging="180"/>
      </w:pPr>
    </w:lvl>
  </w:abstractNum>
  <w:abstractNum w:abstractNumId="7" w15:restartNumberingAfterBreak="0">
    <w:nsid w:val="498F3F8D"/>
    <w:multiLevelType w:val="hybridMultilevel"/>
    <w:tmpl w:val="48847494"/>
    <w:lvl w:ilvl="0" w:tplc="91C0D9CE">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8" w15:restartNumberingAfterBreak="0">
    <w:nsid w:val="5AC20490"/>
    <w:multiLevelType w:val="hybridMultilevel"/>
    <w:tmpl w:val="4F8407A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62692679"/>
    <w:multiLevelType w:val="hybridMultilevel"/>
    <w:tmpl w:val="E07A65D8"/>
    <w:lvl w:ilvl="0" w:tplc="115E8D5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0" w15:restartNumberingAfterBreak="0">
    <w:nsid w:val="63382D4D"/>
    <w:multiLevelType w:val="multilevel"/>
    <w:tmpl w:val="C55281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65650E39"/>
    <w:multiLevelType w:val="hybridMultilevel"/>
    <w:tmpl w:val="98743098"/>
    <w:lvl w:ilvl="0" w:tplc="DC3C78C4">
      <w:start w:val="1"/>
      <w:numFmt w:val="decimal"/>
      <w:lvlText w:val="%1."/>
      <w:lvlJc w:val="left"/>
      <w:pPr>
        <w:ind w:left="1635" w:hanging="93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2" w15:restartNumberingAfterBreak="0">
    <w:nsid w:val="704F5D8B"/>
    <w:multiLevelType w:val="hybridMultilevel"/>
    <w:tmpl w:val="0C0A5BC8"/>
    <w:lvl w:ilvl="0" w:tplc="BBF8CB76">
      <w:start w:val="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858156717">
    <w:abstractNumId w:val="10"/>
    <w:lvlOverride w:ilvl="0"/>
    <w:lvlOverride w:ilvl="1">
      <w:startOverride w:val="1"/>
    </w:lvlOverride>
    <w:lvlOverride w:ilvl="2">
      <w:startOverride w:val="1"/>
    </w:lvlOverride>
    <w:lvlOverride w:ilvl="3"/>
    <w:lvlOverride w:ilvl="4"/>
    <w:lvlOverride w:ilvl="5"/>
    <w:lvlOverride w:ilvl="6"/>
    <w:lvlOverride w:ilvl="7"/>
    <w:lvlOverride w:ilvl="8"/>
  </w:num>
  <w:num w:numId="2" w16cid:durableId="326327670">
    <w:abstractNumId w:val="12"/>
  </w:num>
  <w:num w:numId="3" w16cid:durableId="1274937934">
    <w:abstractNumId w:val="5"/>
  </w:num>
  <w:num w:numId="4" w16cid:durableId="2126608161">
    <w:abstractNumId w:val="3"/>
  </w:num>
  <w:num w:numId="5" w16cid:durableId="1594778722">
    <w:abstractNumId w:val="8"/>
  </w:num>
  <w:num w:numId="6" w16cid:durableId="595331495">
    <w:abstractNumId w:val="1"/>
  </w:num>
  <w:num w:numId="7" w16cid:durableId="172451162">
    <w:abstractNumId w:val="11"/>
  </w:num>
  <w:num w:numId="8" w16cid:durableId="883761499">
    <w:abstractNumId w:val="2"/>
  </w:num>
  <w:num w:numId="9" w16cid:durableId="846603315">
    <w:abstractNumId w:val="7"/>
  </w:num>
  <w:num w:numId="10" w16cid:durableId="1842626250">
    <w:abstractNumId w:val="6"/>
  </w:num>
  <w:num w:numId="11" w16cid:durableId="1634869005">
    <w:abstractNumId w:val="9"/>
  </w:num>
  <w:num w:numId="12" w16cid:durableId="1898395555">
    <w:abstractNumId w:val="0"/>
  </w:num>
  <w:num w:numId="13" w16cid:durableId="11879089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8FE"/>
    <w:rsid w:val="000356B3"/>
    <w:rsid w:val="000433E4"/>
    <w:rsid w:val="0005709C"/>
    <w:rsid w:val="0007656C"/>
    <w:rsid w:val="000B083C"/>
    <w:rsid w:val="000B0C2F"/>
    <w:rsid w:val="000C4CB2"/>
    <w:rsid w:val="000D6447"/>
    <w:rsid w:val="000E2901"/>
    <w:rsid w:val="000E7D62"/>
    <w:rsid w:val="000F7DCB"/>
    <w:rsid w:val="0010438A"/>
    <w:rsid w:val="00151770"/>
    <w:rsid w:val="00155555"/>
    <w:rsid w:val="00177B19"/>
    <w:rsid w:val="00182F5F"/>
    <w:rsid w:val="00197098"/>
    <w:rsid w:val="001A06A3"/>
    <w:rsid w:val="001D22F8"/>
    <w:rsid w:val="001D5D9A"/>
    <w:rsid w:val="001F29F5"/>
    <w:rsid w:val="00207EBA"/>
    <w:rsid w:val="002106F1"/>
    <w:rsid w:val="002246CA"/>
    <w:rsid w:val="00224CC8"/>
    <w:rsid w:val="0024764D"/>
    <w:rsid w:val="00275B25"/>
    <w:rsid w:val="00282747"/>
    <w:rsid w:val="002966F8"/>
    <w:rsid w:val="002A6092"/>
    <w:rsid w:val="002F036E"/>
    <w:rsid w:val="002F462A"/>
    <w:rsid w:val="00307522"/>
    <w:rsid w:val="00336308"/>
    <w:rsid w:val="00341D9F"/>
    <w:rsid w:val="00341EBE"/>
    <w:rsid w:val="00362605"/>
    <w:rsid w:val="003647EE"/>
    <w:rsid w:val="00391740"/>
    <w:rsid w:val="003C4B48"/>
    <w:rsid w:val="003E169F"/>
    <w:rsid w:val="00402D5A"/>
    <w:rsid w:val="00412B39"/>
    <w:rsid w:val="00412E9A"/>
    <w:rsid w:val="00456457"/>
    <w:rsid w:val="00461733"/>
    <w:rsid w:val="004B3270"/>
    <w:rsid w:val="004B345E"/>
    <w:rsid w:val="004C12A8"/>
    <w:rsid w:val="004C19F4"/>
    <w:rsid w:val="005160E6"/>
    <w:rsid w:val="00533E9F"/>
    <w:rsid w:val="00536EEA"/>
    <w:rsid w:val="00550905"/>
    <w:rsid w:val="00555777"/>
    <w:rsid w:val="005D08FE"/>
    <w:rsid w:val="005D0EDB"/>
    <w:rsid w:val="005D3EBE"/>
    <w:rsid w:val="005E7140"/>
    <w:rsid w:val="00636F56"/>
    <w:rsid w:val="006F5F17"/>
    <w:rsid w:val="00717AD5"/>
    <w:rsid w:val="00733235"/>
    <w:rsid w:val="0073652A"/>
    <w:rsid w:val="007373EB"/>
    <w:rsid w:val="00737C37"/>
    <w:rsid w:val="0074455F"/>
    <w:rsid w:val="007618D6"/>
    <w:rsid w:val="007A1746"/>
    <w:rsid w:val="007A7B49"/>
    <w:rsid w:val="007A7BF4"/>
    <w:rsid w:val="007C5368"/>
    <w:rsid w:val="007D0EDB"/>
    <w:rsid w:val="007E11D7"/>
    <w:rsid w:val="007E7739"/>
    <w:rsid w:val="00800067"/>
    <w:rsid w:val="0082022F"/>
    <w:rsid w:val="0083674A"/>
    <w:rsid w:val="00881700"/>
    <w:rsid w:val="008C1564"/>
    <w:rsid w:val="008F1567"/>
    <w:rsid w:val="008F66A7"/>
    <w:rsid w:val="00904F89"/>
    <w:rsid w:val="00921841"/>
    <w:rsid w:val="009272F6"/>
    <w:rsid w:val="00933D69"/>
    <w:rsid w:val="00960E6B"/>
    <w:rsid w:val="00965ED3"/>
    <w:rsid w:val="009A5F8C"/>
    <w:rsid w:val="009B4F1A"/>
    <w:rsid w:val="00A5141B"/>
    <w:rsid w:val="00AD6B9D"/>
    <w:rsid w:val="00AF6692"/>
    <w:rsid w:val="00B05560"/>
    <w:rsid w:val="00B32CD0"/>
    <w:rsid w:val="00B75CFB"/>
    <w:rsid w:val="00B97F42"/>
    <w:rsid w:val="00BB35F0"/>
    <w:rsid w:val="00BD2A2E"/>
    <w:rsid w:val="00BE1EB1"/>
    <w:rsid w:val="00C06EB3"/>
    <w:rsid w:val="00C13F67"/>
    <w:rsid w:val="00C244FB"/>
    <w:rsid w:val="00C33642"/>
    <w:rsid w:val="00C35B24"/>
    <w:rsid w:val="00C97CE1"/>
    <w:rsid w:val="00CA3EFB"/>
    <w:rsid w:val="00CD4297"/>
    <w:rsid w:val="00D1266C"/>
    <w:rsid w:val="00D22A70"/>
    <w:rsid w:val="00D2402C"/>
    <w:rsid w:val="00D270A6"/>
    <w:rsid w:val="00D43C30"/>
    <w:rsid w:val="00DA6C72"/>
    <w:rsid w:val="00E128B4"/>
    <w:rsid w:val="00E33B81"/>
    <w:rsid w:val="00E678D5"/>
    <w:rsid w:val="00EB16A2"/>
    <w:rsid w:val="00EC49EB"/>
    <w:rsid w:val="00ED1DA0"/>
    <w:rsid w:val="00EE1004"/>
    <w:rsid w:val="00F03233"/>
    <w:rsid w:val="00F064D3"/>
    <w:rsid w:val="00F516E3"/>
    <w:rsid w:val="00FA66F6"/>
    <w:rsid w:val="00FB0E03"/>
    <w:rsid w:val="00FD1067"/>
    <w:rsid w:val="00FE074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5515A"/>
  <w15:docId w15:val="{D09D27D2-0E62-4B54-A993-3E6AB2445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1841"/>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2A609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636F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qFormat/>
    <w:rsid w:val="00B32CD0"/>
    <w:pPr>
      <w:keepNext/>
      <w:jc w:val="center"/>
      <w:outlineLvl w:val="2"/>
    </w:pPr>
    <w:rPr>
      <w:rFonts w:ascii="Dutch" w:hAnsi="Dutch"/>
      <w:b/>
      <w:sz w:val="3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21841"/>
    <w:rPr>
      <w:color w:val="0000FF"/>
      <w:u w:val="single"/>
    </w:rPr>
  </w:style>
  <w:style w:type="paragraph" w:styleId="a4">
    <w:name w:val="Normal (Web)"/>
    <w:basedOn w:val="a"/>
    <w:uiPriority w:val="99"/>
    <w:unhideWhenUsed/>
    <w:rsid w:val="00921841"/>
    <w:pPr>
      <w:spacing w:before="100" w:beforeAutospacing="1" w:after="100" w:afterAutospacing="1"/>
    </w:pPr>
  </w:style>
  <w:style w:type="paragraph" w:styleId="a5">
    <w:name w:val="List Paragraph"/>
    <w:basedOn w:val="a"/>
    <w:uiPriority w:val="34"/>
    <w:qFormat/>
    <w:rsid w:val="00921841"/>
    <w:pPr>
      <w:ind w:left="720"/>
      <w:contextualSpacing/>
    </w:pPr>
  </w:style>
  <w:style w:type="character" w:customStyle="1" w:styleId="newdocreference1">
    <w:name w:val="newdocreference1"/>
    <w:basedOn w:val="a0"/>
    <w:rsid w:val="00921841"/>
    <w:rPr>
      <w:i w:val="0"/>
      <w:iCs w:val="0"/>
      <w:color w:val="0000FF"/>
      <w:u w:val="single"/>
    </w:rPr>
  </w:style>
  <w:style w:type="character" w:customStyle="1" w:styleId="newdocreference17">
    <w:name w:val="newdocreference17"/>
    <w:rsid w:val="00921841"/>
    <w:rPr>
      <w:i w:val="0"/>
      <w:iCs w:val="0"/>
      <w:color w:val="0000FF"/>
      <w:u w:val="single"/>
    </w:rPr>
  </w:style>
  <w:style w:type="paragraph" w:styleId="a6">
    <w:name w:val="Balloon Text"/>
    <w:basedOn w:val="a"/>
    <w:link w:val="a7"/>
    <w:uiPriority w:val="99"/>
    <w:semiHidden/>
    <w:unhideWhenUsed/>
    <w:rsid w:val="00B32CD0"/>
    <w:rPr>
      <w:rFonts w:ascii="Tahoma" w:hAnsi="Tahoma" w:cs="Tahoma"/>
      <w:sz w:val="16"/>
      <w:szCs w:val="16"/>
    </w:rPr>
  </w:style>
  <w:style w:type="character" w:customStyle="1" w:styleId="a7">
    <w:name w:val="Изнесен текст Знак"/>
    <w:basedOn w:val="a0"/>
    <w:link w:val="a6"/>
    <w:uiPriority w:val="99"/>
    <w:semiHidden/>
    <w:rsid w:val="00B32CD0"/>
    <w:rPr>
      <w:rFonts w:ascii="Tahoma" w:eastAsia="Times New Roman" w:hAnsi="Tahoma" w:cs="Tahoma"/>
      <w:sz w:val="16"/>
      <w:szCs w:val="16"/>
      <w:lang w:eastAsia="bg-BG"/>
    </w:rPr>
  </w:style>
  <w:style w:type="character" w:customStyle="1" w:styleId="30">
    <w:name w:val="Заглавие 3 Знак"/>
    <w:basedOn w:val="a0"/>
    <w:link w:val="3"/>
    <w:rsid w:val="00B32CD0"/>
    <w:rPr>
      <w:rFonts w:ascii="Dutch" w:eastAsia="Times New Roman" w:hAnsi="Dutch" w:cs="Times New Roman"/>
      <w:b/>
      <w:sz w:val="32"/>
      <w:szCs w:val="20"/>
      <w:lang w:val="en-US"/>
    </w:rPr>
  </w:style>
  <w:style w:type="character" w:customStyle="1" w:styleId="21">
    <w:name w:val="Заглавие #2_"/>
    <w:link w:val="22"/>
    <w:uiPriority w:val="99"/>
    <w:locked/>
    <w:rsid w:val="00B32CD0"/>
    <w:rPr>
      <w:b/>
      <w:bCs/>
      <w:sz w:val="44"/>
      <w:szCs w:val="44"/>
      <w:shd w:val="clear" w:color="auto" w:fill="FFFFFF"/>
    </w:rPr>
  </w:style>
  <w:style w:type="paragraph" w:customStyle="1" w:styleId="22">
    <w:name w:val="Заглавие #2"/>
    <w:basedOn w:val="a"/>
    <w:link w:val="21"/>
    <w:uiPriority w:val="99"/>
    <w:rsid w:val="00B32CD0"/>
    <w:pPr>
      <w:widowControl w:val="0"/>
      <w:shd w:val="clear" w:color="auto" w:fill="FFFFFF"/>
      <w:spacing w:before="780" w:after="180" w:line="240" w:lineRule="atLeast"/>
      <w:outlineLvl w:val="1"/>
    </w:pPr>
    <w:rPr>
      <w:rFonts w:asciiTheme="minorHAnsi" w:eastAsiaTheme="minorHAnsi" w:hAnsiTheme="minorHAnsi" w:cstheme="minorBidi"/>
      <w:b/>
      <w:bCs/>
      <w:sz w:val="44"/>
      <w:szCs w:val="44"/>
      <w:lang w:eastAsia="en-US"/>
    </w:rPr>
  </w:style>
  <w:style w:type="character" w:customStyle="1" w:styleId="23">
    <w:name w:val="Основен текст (2)_"/>
    <w:basedOn w:val="a0"/>
    <w:link w:val="210"/>
    <w:uiPriority w:val="99"/>
    <w:locked/>
    <w:rsid w:val="00B32CD0"/>
    <w:rPr>
      <w:sz w:val="28"/>
      <w:szCs w:val="28"/>
      <w:shd w:val="clear" w:color="auto" w:fill="FFFFFF"/>
    </w:rPr>
  </w:style>
  <w:style w:type="paragraph" w:customStyle="1" w:styleId="210">
    <w:name w:val="Основен текст (2)1"/>
    <w:basedOn w:val="a"/>
    <w:link w:val="23"/>
    <w:uiPriority w:val="99"/>
    <w:rsid w:val="00B32CD0"/>
    <w:pPr>
      <w:widowControl w:val="0"/>
      <w:shd w:val="clear" w:color="auto" w:fill="FFFFFF"/>
      <w:spacing w:before="420" w:line="322" w:lineRule="exact"/>
      <w:ind w:hanging="360"/>
      <w:jc w:val="both"/>
    </w:pPr>
    <w:rPr>
      <w:rFonts w:asciiTheme="minorHAnsi" w:eastAsiaTheme="minorHAnsi" w:hAnsiTheme="minorHAnsi" w:cstheme="minorBidi"/>
      <w:sz w:val="28"/>
      <w:szCs w:val="28"/>
      <w:lang w:eastAsia="en-US"/>
    </w:rPr>
  </w:style>
  <w:style w:type="paragraph" w:styleId="a8">
    <w:name w:val="No Spacing"/>
    <w:uiPriority w:val="1"/>
    <w:qFormat/>
    <w:rsid w:val="00C35B24"/>
    <w:pPr>
      <w:spacing w:after="0" w:line="240" w:lineRule="auto"/>
    </w:pPr>
    <w:rPr>
      <w:rFonts w:ascii="Timok" w:eastAsia="Times New Roman" w:hAnsi="Timok" w:cs="Times New Roman"/>
      <w:sz w:val="28"/>
      <w:szCs w:val="20"/>
      <w:lang w:val="en-US"/>
    </w:rPr>
  </w:style>
  <w:style w:type="character" w:customStyle="1" w:styleId="a9">
    <w:name w:val="Основен текст_"/>
    <w:basedOn w:val="a0"/>
    <w:link w:val="11"/>
    <w:rsid w:val="009B4F1A"/>
    <w:rPr>
      <w:rFonts w:ascii="Times New Roman" w:eastAsia="Times New Roman" w:hAnsi="Times New Roman" w:cs="Times New Roman"/>
      <w:sz w:val="23"/>
      <w:szCs w:val="23"/>
      <w:shd w:val="clear" w:color="auto" w:fill="FFFFFF"/>
    </w:rPr>
  </w:style>
  <w:style w:type="paragraph" w:customStyle="1" w:styleId="11">
    <w:name w:val="Основен текст1"/>
    <w:basedOn w:val="a"/>
    <w:link w:val="a9"/>
    <w:rsid w:val="009B4F1A"/>
    <w:pPr>
      <w:shd w:val="clear" w:color="auto" w:fill="FFFFFF"/>
      <w:spacing w:before="240" w:line="274" w:lineRule="exact"/>
      <w:ind w:hanging="820"/>
    </w:pPr>
    <w:rPr>
      <w:sz w:val="23"/>
      <w:szCs w:val="23"/>
      <w:lang w:eastAsia="en-US"/>
    </w:rPr>
  </w:style>
  <w:style w:type="character" w:customStyle="1" w:styleId="10">
    <w:name w:val="Заглавие 1 Знак"/>
    <w:basedOn w:val="a0"/>
    <w:link w:val="1"/>
    <w:uiPriority w:val="9"/>
    <w:rsid w:val="002A6092"/>
    <w:rPr>
      <w:rFonts w:asciiTheme="majorHAnsi" w:eastAsiaTheme="majorEastAsia" w:hAnsiTheme="majorHAnsi" w:cstheme="majorBidi"/>
      <w:b/>
      <w:bCs/>
      <w:color w:val="2E74B5" w:themeColor="accent1" w:themeShade="BF"/>
      <w:sz w:val="28"/>
      <w:szCs w:val="28"/>
      <w:lang w:eastAsia="bg-BG"/>
    </w:rPr>
  </w:style>
  <w:style w:type="character" w:customStyle="1" w:styleId="20">
    <w:name w:val="Заглавие 2 Знак"/>
    <w:basedOn w:val="a0"/>
    <w:link w:val="2"/>
    <w:rsid w:val="00636F56"/>
    <w:rPr>
      <w:rFonts w:asciiTheme="majorHAnsi" w:eastAsiaTheme="majorEastAsia" w:hAnsiTheme="majorHAnsi" w:cstheme="majorBidi"/>
      <w:b/>
      <w:bCs/>
      <w:color w:val="5B9BD5" w:themeColor="accent1"/>
      <w:sz w:val="26"/>
      <w:szCs w:val="26"/>
      <w:lang w:eastAsia="bg-BG"/>
    </w:rPr>
  </w:style>
  <w:style w:type="paragraph" w:styleId="24">
    <w:name w:val="List 2"/>
    <w:basedOn w:val="a"/>
    <w:uiPriority w:val="99"/>
    <w:unhideWhenUsed/>
    <w:rsid w:val="00636F56"/>
    <w:pPr>
      <w:ind w:left="566" w:hanging="283"/>
      <w:contextualSpacing/>
    </w:pPr>
  </w:style>
  <w:style w:type="paragraph" w:styleId="aa">
    <w:name w:val="Closing"/>
    <w:basedOn w:val="a"/>
    <w:link w:val="ab"/>
    <w:uiPriority w:val="99"/>
    <w:unhideWhenUsed/>
    <w:rsid w:val="00636F56"/>
    <w:pPr>
      <w:ind w:left="4252"/>
    </w:pPr>
  </w:style>
  <w:style w:type="character" w:customStyle="1" w:styleId="ab">
    <w:name w:val="Заключителна фраза Знак"/>
    <w:basedOn w:val="a0"/>
    <w:link w:val="aa"/>
    <w:uiPriority w:val="99"/>
    <w:rsid w:val="00636F56"/>
    <w:rPr>
      <w:rFonts w:ascii="Times New Roman" w:eastAsia="Times New Roman" w:hAnsi="Times New Roman" w:cs="Times New Roman"/>
      <w:sz w:val="24"/>
      <w:szCs w:val="24"/>
      <w:lang w:eastAsia="bg-BG"/>
    </w:rPr>
  </w:style>
  <w:style w:type="paragraph" w:styleId="ac">
    <w:name w:val="Body Text"/>
    <w:basedOn w:val="a"/>
    <w:link w:val="ad"/>
    <w:uiPriority w:val="99"/>
    <w:unhideWhenUsed/>
    <w:rsid w:val="00636F56"/>
    <w:pPr>
      <w:spacing w:after="120"/>
    </w:pPr>
  </w:style>
  <w:style w:type="character" w:customStyle="1" w:styleId="ad">
    <w:name w:val="Основен текст Знак"/>
    <w:basedOn w:val="a0"/>
    <w:link w:val="ac"/>
    <w:uiPriority w:val="99"/>
    <w:rsid w:val="00636F56"/>
    <w:rPr>
      <w:rFonts w:ascii="Times New Roman" w:eastAsia="Times New Roman" w:hAnsi="Times New Roman" w:cs="Times New Roman"/>
      <w:sz w:val="24"/>
      <w:szCs w:val="24"/>
      <w:lang w:eastAsia="bg-BG"/>
    </w:rPr>
  </w:style>
  <w:style w:type="paragraph" w:styleId="ae">
    <w:name w:val="Body Text First Indent"/>
    <w:basedOn w:val="ac"/>
    <w:link w:val="af"/>
    <w:uiPriority w:val="99"/>
    <w:unhideWhenUsed/>
    <w:rsid w:val="00636F56"/>
    <w:pPr>
      <w:spacing w:after="0"/>
      <w:ind w:firstLine="360"/>
    </w:pPr>
  </w:style>
  <w:style w:type="character" w:customStyle="1" w:styleId="af">
    <w:name w:val="Основен текст отстъп първи ред Знак"/>
    <w:basedOn w:val="ad"/>
    <w:link w:val="ae"/>
    <w:uiPriority w:val="99"/>
    <w:rsid w:val="00636F56"/>
    <w:rPr>
      <w:rFonts w:ascii="Times New Roman" w:eastAsia="Times New Roman" w:hAnsi="Times New Roman" w:cs="Times New Roman"/>
      <w:sz w:val="24"/>
      <w:szCs w:val="24"/>
      <w:lang w:eastAsia="bg-BG"/>
    </w:rPr>
  </w:style>
  <w:style w:type="paragraph" w:styleId="af0">
    <w:name w:val="Body Text Indent"/>
    <w:basedOn w:val="a"/>
    <w:link w:val="af1"/>
    <w:uiPriority w:val="99"/>
    <w:semiHidden/>
    <w:unhideWhenUsed/>
    <w:rsid w:val="00636F56"/>
    <w:pPr>
      <w:spacing w:after="120"/>
      <w:ind w:left="283"/>
    </w:pPr>
  </w:style>
  <w:style w:type="character" w:customStyle="1" w:styleId="af1">
    <w:name w:val="Основен текст с отстъп Знак"/>
    <w:basedOn w:val="a0"/>
    <w:link w:val="af0"/>
    <w:uiPriority w:val="99"/>
    <w:semiHidden/>
    <w:rsid w:val="00636F56"/>
    <w:rPr>
      <w:rFonts w:ascii="Times New Roman" w:eastAsia="Times New Roman" w:hAnsi="Times New Roman" w:cs="Times New Roman"/>
      <w:sz w:val="24"/>
      <w:szCs w:val="24"/>
      <w:lang w:eastAsia="bg-BG"/>
    </w:rPr>
  </w:style>
  <w:style w:type="paragraph" w:styleId="25">
    <w:name w:val="Body Text First Indent 2"/>
    <w:basedOn w:val="af0"/>
    <w:link w:val="26"/>
    <w:uiPriority w:val="99"/>
    <w:unhideWhenUsed/>
    <w:rsid w:val="00636F56"/>
    <w:pPr>
      <w:spacing w:after="0"/>
      <w:ind w:left="360" w:firstLine="360"/>
    </w:pPr>
  </w:style>
  <w:style w:type="character" w:customStyle="1" w:styleId="26">
    <w:name w:val="Основен текст отстъп първи ред 2 Знак"/>
    <w:basedOn w:val="af1"/>
    <w:link w:val="25"/>
    <w:uiPriority w:val="99"/>
    <w:rsid w:val="00636F56"/>
    <w:rPr>
      <w:rFonts w:ascii="Times New Roman" w:eastAsia="Times New Roman" w:hAnsi="Times New Roman" w:cs="Times New Roman"/>
      <w:sz w:val="24"/>
      <w:szCs w:val="24"/>
      <w:lang w:eastAsia="bg-BG"/>
    </w:rPr>
  </w:style>
  <w:style w:type="character" w:styleId="af2">
    <w:name w:val="Strong"/>
    <w:basedOn w:val="a0"/>
    <w:uiPriority w:val="22"/>
    <w:qFormat/>
    <w:rsid w:val="00555777"/>
    <w:rPr>
      <w:b/>
      <w:bCs/>
    </w:rPr>
  </w:style>
  <w:style w:type="paragraph" w:customStyle="1" w:styleId="12">
    <w:name w:val="Без разредка1"/>
    <w:uiPriority w:val="1"/>
    <w:qFormat/>
    <w:rsid w:val="00E678D5"/>
    <w:pPr>
      <w:spacing w:after="0" w:line="240" w:lineRule="auto"/>
    </w:pPr>
    <w:rPr>
      <w:rFonts w:ascii="Calibri" w:eastAsia="Calibri" w:hAnsi="Calibri" w:cs="Times New Roman"/>
    </w:rPr>
  </w:style>
  <w:style w:type="paragraph" w:customStyle="1" w:styleId="Default">
    <w:name w:val="Default"/>
    <w:rsid w:val="00ED1DA0"/>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styleId="af3">
    <w:name w:val="Emphasis"/>
    <w:basedOn w:val="a0"/>
    <w:uiPriority w:val="20"/>
    <w:qFormat/>
    <w:rsid w:val="00282747"/>
    <w:rPr>
      <w:i/>
      <w:iCs/>
    </w:rPr>
  </w:style>
  <w:style w:type="paragraph" w:styleId="af4">
    <w:name w:val="Title"/>
    <w:basedOn w:val="a"/>
    <w:next w:val="a"/>
    <w:link w:val="af5"/>
    <w:uiPriority w:val="10"/>
    <w:qFormat/>
    <w:rsid w:val="00282747"/>
    <w:pPr>
      <w:contextualSpacing/>
    </w:pPr>
    <w:rPr>
      <w:rFonts w:asciiTheme="majorHAnsi" w:eastAsiaTheme="majorEastAsia" w:hAnsiTheme="majorHAnsi" w:cstheme="majorBidi"/>
      <w:spacing w:val="-10"/>
      <w:kern w:val="28"/>
      <w:sz w:val="56"/>
      <w:szCs w:val="56"/>
      <w:lang w:eastAsia="en-US"/>
    </w:rPr>
  </w:style>
  <w:style w:type="character" w:customStyle="1" w:styleId="af5">
    <w:name w:val="Заглавие Знак"/>
    <w:basedOn w:val="a0"/>
    <w:link w:val="af4"/>
    <w:uiPriority w:val="10"/>
    <w:rsid w:val="00282747"/>
    <w:rPr>
      <w:rFonts w:asciiTheme="majorHAnsi" w:eastAsiaTheme="majorEastAsia" w:hAnsiTheme="majorHAnsi" w:cstheme="majorBidi"/>
      <w:spacing w:val="-10"/>
      <w:kern w:val="28"/>
      <w:sz w:val="56"/>
      <w:szCs w:val="56"/>
    </w:rPr>
  </w:style>
  <w:style w:type="paragraph" w:styleId="af6">
    <w:name w:val="Subtitle"/>
    <w:basedOn w:val="a"/>
    <w:next w:val="a"/>
    <w:link w:val="af7"/>
    <w:uiPriority w:val="11"/>
    <w:qFormat/>
    <w:rsid w:val="00C97CE1"/>
    <w:pPr>
      <w:spacing w:after="160"/>
    </w:pPr>
    <w:rPr>
      <w:rFonts w:asciiTheme="minorHAnsi" w:eastAsiaTheme="minorEastAsia" w:hAnsiTheme="minorHAnsi" w:cstheme="minorBidi"/>
      <w:color w:val="5A5A5A" w:themeColor="text1" w:themeTint="A5"/>
      <w:spacing w:val="15"/>
      <w:sz w:val="22"/>
      <w:szCs w:val="22"/>
      <w:lang w:val="en-US"/>
    </w:rPr>
  </w:style>
  <w:style w:type="character" w:customStyle="1" w:styleId="af7">
    <w:name w:val="Подзаглавие Знак"/>
    <w:basedOn w:val="a0"/>
    <w:link w:val="af6"/>
    <w:uiPriority w:val="11"/>
    <w:rsid w:val="00C97CE1"/>
    <w:rPr>
      <w:rFonts w:eastAsiaTheme="minorEastAsia"/>
      <w:color w:val="5A5A5A" w:themeColor="text1" w:themeTint="A5"/>
      <w:spacing w:val="15"/>
      <w:lang w:val="en-US"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357964">
      <w:bodyDiv w:val="1"/>
      <w:marLeft w:val="0"/>
      <w:marRight w:val="0"/>
      <w:marTop w:val="0"/>
      <w:marBottom w:val="0"/>
      <w:divBdr>
        <w:top w:val="none" w:sz="0" w:space="0" w:color="auto"/>
        <w:left w:val="none" w:sz="0" w:space="0" w:color="auto"/>
        <w:bottom w:val="none" w:sz="0" w:space="0" w:color="auto"/>
        <w:right w:val="none" w:sz="0" w:space="0" w:color="auto"/>
      </w:divBdr>
    </w:div>
    <w:div w:id="375737776">
      <w:bodyDiv w:val="1"/>
      <w:marLeft w:val="0"/>
      <w:marRight w:val="0"/>
      <w:marTop w:val="0"/>
      <w:marBottom w:val="0"/>
      <w:divBdr>
        <w:top w:val="none" w:sz="0" w:space="0" w:color="auto"/>
        <w:left w:val="none" w:sz="0" w:space="0" w:color="auto"/>
        <w:bottom w:val="none" w:sz="0" w:space="0" w:color="auto"/>
        <w:right w:val="none" w:sz="0" w:space="0" w:color="auto"/>
      </w:divBdr>
    </w:div>
    <w:div w:id="740562988">
      <w:bodyDiv w:val="1"/>
      <w:marLeft w:val="0"/>
      <w:marRight w:val="0"/>
      <w:marTop w:val="0"/>
      <w:marBottom w:val="0"/>
      <w:divBdr>
        <w:top w:val="none" w:sz="0" w:space="0" w:color="auto"/>
        <w:left w:val="none" w:sz="0" w:space="0" w:color="auto"/>
        <w:bottom w:val="none" w:sz="0" w:space="0" w:color="auto"/>
        <w:right w:val="none" w:sz="0" w:space="0" w:color="auto"/>
      </w:divBdr>
    </w:div>
    <w:div w:id="1077441458">
      <w:bodyDiv w:val="1"/>
      <w:marLeft w:val="0"/>
      <w:marRight w:val="0"/>
      <w:marTop w:val="0"/>
      <w:marBottom w:val="0"/>
      <w:divBdr>
        <w:top w:val="none" w:sz="0" w:space="0" w:color="auto"/>
        <w:left w:val="none" w:sz="0" w:space="0" w:color="auto"/>
        <w:bottom w:val="none" w:sz="0" w:space="0" w:color="auto"/>
        <w:right w:val="none" w:sz="0" w:space="0" w:color="auto"/>
      </w:divBdr>
    </w:div>
    <w:div w:id="1282228314">
      <w:bodyDiv w:val="1"/>
      <w:marLeft w:val="0"/>
      <w:marRight w:val="0"/>
      <w:marTop w:val="0"/>
      <w:marBottom w:val="0"/>
      <w:divBdr>
        <w:top w:val="none" w:sz="0" w:space="0" w:color="auto"/>
        <w:left w:val="none" w:sz="0" w:space="0" w:color="auto"/>
        <w:bottom w:val="none" w:sz="0" w:space="0" w:color="auto"/>
        <w:right w:val="none" w:sz="0" w:space="0" w:color="auto"/>
      </w:divBdr>
    </w:div>
    <w:div w:id="1603881925">
      <w:bodyDiv w:val="1"/>
      <w:marLeft w:val="0"/>
      <w:marRight w:val="0"/>
      <w:marTop w:val="0"/>
      <w:marBottom w:val="0"/>
      <w:divBdr>
        <w:top w:val="none" w:sz="0" w:space="0" w:color="auto"/>
        <w:left w:val="none" w:sz="0" w:space="0" w:color="auto"/>
        <w:bottom w:val="none" w:sz="0" w:space="0" w:color="auto"/>
        <w:right w:val="none" w:sz="0" w:space="0" w:color="auto"/>
      </w:divBdr>
    </w:div>
    <w:div w:id="1766731636">
      <w:bodyDiv w:val="1"/>
      <w:marLeft w:val="0"/>
      <w:marRight w:val="0"/>
      <w:marTop w:val="0"/>
      <w:marBottom w:val="0"/>
      <w:divBdr>
        <w:top w:val="none" w:sz="0" w:space="0" w:color="auto"/>
        <w:left w:val="none" w:sz="0" w:space="0" w:color="auto"/>
        <w:bottom w:val="none" w:sz="0" w:space="0" w:color="auto"/>
        <w:right w:val="none" w:sz="0" w:space="0" w:color="auto"/>
      </w:divBdr>
    </w:div>
    <w:div w:id="1871141680">
      <w:bodyDiv w:val="1"/>
      <w:marLeft w:val="0"/>
      <w:marRight w:val="0"/>
      <w:marTop w:val="0"/>
      <w:marBottom w:val="0"/>
      <w:divBdr>
        <w:top w:val="none" w:sz="0" w:space="0" w:color="auto"/>
        <w:left w:val="none" w:sz="0" w:space="0" w:color="auto"/>
        <w:bottom w:val="none" w:sz="0" w:space="0" w:color="auto"/>
        <w:right w:val="none" w:sz="0" w:space="0" w:color="auto"/>
      </w:divBdr>
    </w:div>
    <w:div w:id="1876699644">
      <w:bodyDiv w:val="1"/>
      <w:marLeft w:val="0"/>
      <w:marRight w:val="0"/>
      <w:marTop w:val="0"/>
      <w:marBottom w:val="0"/>
      <w:divBdr>
        <w:top w:val="none" w:sz="0" w:space="0" w:color="auto"/>
        <w:left w:val="none" w:sz="0" w:space="0" w:color="auto"/>
        <w:bottom w:val="none" w:sz="0" w:space="0" w:color="auto"/>
        <w:right w:val="none" w:sz="0" w:space="0" w:color="auto"/>
      </w:divBdr>
    </w:div>
    <w:div w:id="195756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ayor@pomorie.b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6E3B3-1093-4C55-B49E-2EF103C7F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1268</Words>
  <Characters>7228</Characters>
  <Application>Microsoft Office Word</Application>
  <DocSecurity>0</DocSecurity>
  <Lines>60</Lines>
  <Paragraphs>16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Димитрина Япаджиева</dc:creator>
  <cp:lastModifiedBy>User</cp:lastModifiedBy>
  <cp:revision>8</cp:revision>
  <cp:lastPrinted>2024-05-08T05:39:00Z</cp:lastPrinted>
  <dcterms:created xsi:type="dcterms:W3CDTF">2024-05-07T05:29:00Z</dcterms:created>
  <dcterms:modified xsi:type="dcterms:W3CDTF">2024-05-08T09:03:00Z</dcterms:modified>
</cp:coreProperties>
</file>