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DA1" w:rsidRDefault="00000DA1" w:rsidP="002807B1">
      <w:pPr>
        <w:spacing w:line="240" w:lineRule="auto"/>
        <w:rPr>
          <w:b/>
        </w:rPr>
      </w:pPr>
      <w:r w:rsidRPr="00847130">
        <w:rPr>
          <w:b/>
          <w:noProof/>
        </w:rPr>
        <w:drawing>
          <wp:inline distT="0" distB="0" distL="0" distR="0">
            <wp:extent cx="5762625" cy="895350"/>
            <wp:effectExtent l="0" t="0" r="9525" b="0"/>
            <wp:docPr id="1" name="Картина 1" descr="za blanka i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a blanka iso"/>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762625" cy="895350"/>
                    </a:xfrm>
                    <a:prstGeom prst="rect">
                      <a:avLst/>
                    </a:prstGeom>
                    <a:noFill/>
                    <a:ln>
                      <a:noFill/>
                    </a:ln>
                  </pic:spPr>
                </pic:pic>
              </a:graphicData>
            </a:graphic>
          </wp:inline>
        </w:drawing>
      </w:r>
    </w:p>
    <w:p w:rsidR="00000DA1" w:rsidRDefault="00000DA1" w:rsidP="002807B1">
      <w:pPr>
        <w:spacing w:line="240" w:lineRule="auto"/>
      </w:pPr>
    </w:p>
    <w:p w:rsidR="00000DA1" w:rsidRDefault="00000DA1" w:rsidP="002807B1">
      <w:pPr>
        <w:spacing w:line="240" w:lineRule="auto"/>
      </w:pPr>
    </w:p>
    <w:p w:rsidR="00000DA1" w:rsidRDefault="00000DA1" w:rsidP="002807B1">
      <w:pPr>
        <w:spacing w:line="240" w:lineRule="auto"/>
      </w:pPr>
    </w:p>
    <w:p w:rsidR="00000DA1" w:rsidRPr="006A53DF" w:rsidRDefault="00000DA1" w:rsidP="002807B1">
      <w:pPr>
        <w:spacing w:line="240" w:lineRule="auto"/>
        <w:rPr>
          <w:b/>
        </w:rPr>
      </w:pPr>
      <w:r w:rsidRPr="006A53DF">
        <w:rPr>
          <w:b/>
        </w:rPr>
        <w:t>ДО ПРЕДСЕДАТЕЛЯ</w:t>
      </w:r>
    </w:p>
    <w:p w:rsidR="00000DA1" w:rsidRPr="006A53DF" w:rsidRDefault="00000DA1" w:rsidP="002807B1">
      <w:pPr>
        <w:spacing w:line="240" w:lineRule="auto"/>
        <w:rPr>
          <w:b/>
        </w:rPr>
      </w:pPr>
      <w:r w:rsidRPr="006A53DF">
        <w:rPr>
          <w:b/>
        </w:rPr>
        <w:t>НА ОБЩИНСКИ СЪВЕТ</w:t>
      </w:r>
    </w:p>
    <w:p w:rsidR="00000DA1" w:rsidRDefault="00000DA1" w:rsidP="002807B1">
      <w:pPr>
        <w:spacing w:line="240" w:lineRule="auto"/>
        <w:rPr>
          <w:b/>
          <w:sz w:val="28"/>
          <w:szCs w:val="28"/>
        </w:rPr>
      </w:pPr>
      <w:r w:rsidRPr="006A53DF">
        <w:rPr>
          <w:b/>
        </w:rPr>
        <w:t>ГР. ПОМОРИЕ</w:t>
      </w:r>
    </w:p>
    <w:p w:rsidR="00000DA1" w:rsidRPr="00004151" w:rsidRDefault="00000DA1" w:rsidP="002807B1">
      <w:pPr>
        <w:spacing w:line="240" w:lineRule="auto"/>
        <w:rPr>
          <w:b/>
          <w:sz w:val="28"/>
          <w:szCs w:val="28"/>
        </w:rPr>
      </w:pPr>
    </w:p>
    <w:p w:rsidR="00000DA1" w:rsidRDefault="00000DA1" w:rsidP="002807B1">
      <w:pPr>
        <w:spacing w:line="240" w:lineRule="auto"/>
        <w:rPr>
          <w:b/>
        </w:rPr>
      </w:pPr>
    </w:p>
    <w:p w:rsidR="00000DA1" w:rsidRPr="00B3155C" w:rsidRDefault="00000DA1" w:rsidP="002807B1">
      <w:pPr>
        <w:spacing w:line="240" w:lineRule="auto"/>
        <w:rPr>
          <w:b/>
        </w:rPr>
      </w:pPr>
    </w:p>
    <w:p w:rsidR="00000DA1" w:rsidRPr="00B3155C" w:rsidRDefault="00000DA1" w:rsidP="002807B1">
      <w:pPr>
        <w:spacing w:line="240" w:lineRule="auto"/>
        <w:rPr>
          <w:b/>
        </w:rPr>
      </w:pPr>
    </w:p>
    <w:p w:rsidR="00000DA1" w:rsidRPr="006A53DF" w:rsidRDefault="00000DA1" w:rsidP="002807B1">
      <w:pPr>
        <w:spacing w:line="240" w:lineRule="auto"/>
        <w:jc w:val="center"/>
        <w:rPr>
          <w:b/>
          <w:sz w:val="28"/>
          <w:szCs w:val="28"/>
        </w:rPr>
      </w:pPr>
      <w:r w:rsidRPr="006A53DF">
        <w:rPr>
          <w:b/>
          <w:sz w:val="28"/>
          <w:szCs w:val="28"/>
        </w:rPr>
        <w:t>ДОКЛАДНА ЗАПИСКА</w:t>
      </w:r>
    </w:p>
    <w:p w:rsidR="00000DA1" w:rsidRPr="006A53DF" w:rsidRDefault="00000DA1" w:rsidP="002807B1">
      <w:pPr>
        <w:spacing w:line="240" w:lineRule="auto"/>
        <w:jc w:val="center"/>
        <w:rPr>
          <w:b/>
        </w:rPr>
      </w:pPr>
      <w:r w:rsidRPr="006A53DF">
        <w:rPr>
          <w:b/>
        </w:rPr>
        <w:t>ОТ ИВАН АЛЕКСИЕВ – КМЕТ НА ОБЩИНА ПОМОРИЕ</w:t>
      </w:r>
    </w:p>
    <w:p w:rsidR="00000DA1" w:rsidRDefault="00000DA1" w:rsidP="002807B1">
      <w:pPr>
        <w:spacing w:line="240" w:lineRule="auto"/>
      </w:pPr>
    </w:p>
    <w:p w:rsidR="00000DA1" w:rsidRDefault="00000DA1" w:rsidP="002807B1">
      <w:pPr>
        <w:spacing w:line="240" w:lineRule="auto"/>
        <w:rPr>
          <w:b/>
        </w:rPr>
      </w:pPr>
    </w:p>
    <w:p w:rsidR="00000DA1" w:rsidRDefault="00000DA1" w:rsidP="002807B1">
      <w:pPr>
        <w:spacing w:line="240" w:lineRule="auto"/>
        <w:rPr>
          <w:b/>
        </w:rPr>
      </w:pPr>
    </w:p>
    <w:p w:rsidR="00000DA1" w:rsidRDefault="00000DA1" w:rsidP="002807B1">
      <w:pPr>
        <w:spacing w:line="240" w:lineRule="auto"/>
        <w:rPr>
          <w:b/>
        </w:rPr>
      </w:pPr>
    </w:p>
    <w:p w:rsidR="00000DA1" w:rsidRPr="00B3155C" w:rsidRDefault="00000DA1" w:rsidP="002807B1">
      <w:pPr>
        <w:spacing w:line="240" w:lineRule="auto"/>
      </w:pPr>
      <w:r w:rsidRPr="00B3155C">
        <w:rPr>
          <w:b/>
        </w:rPr>
        <w:t>ОТНОСНО</w:t>
      </w:r>
      <w:r>
        <w:t xml:space="preserve">: приемане на </w:t>
      </w:r>
      <w:r w:rsidRPr="00B3155C">
        <w:t xml:space="preserve">Програма за </w:t>
      </w:r>
      <w:r>
        <w:t>опазване на околната среда на О</w:t>
      </w:r>
      <w:r w:rsidRPr="00B3155C">
        <w:t>бщина Поморие</w:t>
      </w:r>
      <w:r>
        <w:t xml:space="preserve"> за периода 2023-2030</w:t>
      </w:r>
      <w:r w:rsidRPr="00B3155C">
        <w:t xml:space="preserve"> г.</w:t>
      </w:r>
    </w:p>
    <w:p w:rsidR="00000DA1" w:rsidRDefault="00000DA1" w:rsidP="002807B1">
      <w:pPr>
        <w:spacing w:line="240" w:lineRule="auto"/>
      </w:pPr>
    </w:p>
    <w:p w:rsidR="00000DA1" w:rsidRDefault="00000DA1" w:rsidP="002807B1">
      <w:pPr>
        <w:spacing w:line="240" w:lineRule="auto"/>
      </w:pPr>
    </w:p>
    <w:p w:rsidR="00000DA1" w:rsidRDefault="00000DA1" w:rsidP="002807B1">
      <w:pPr>
        <w:spacing w:line="240" w:lineRule="auto"/>
      </w:pPr>
    </w:p>
    <w:p w:rsidR="00000DA1" w:rsidRPr="00172355" w:rsidRDefault="00000DA1" w:rsidP="002807B1">
      <w:pPr>
        <w:spacing w:line="240" w:lineRule="auto"/>
        <w:ind w:firstLine="708"/>
        <w:rPr>
          <w:b/>
          <w:sz w:val="28"/>
          <w:szCs w:val="28"/>
        </w:rPr>
      </w:pPr>
      <w:r>
        <w:rPr>
          <w:b/>
          <w:sz w:val="28"/>
          <w:szCs w:val="28"/>
        </w:rPr>
        <w:t>Уважаеми господин</w:t>
      </w:r>
      <w:r w:rsidRPr="00172355">
        <w:rPr>
          <w:b/>
          <w:sz w:val="28"/>
          <w:szCs w:val="28"/>
        </w:rPr>
        <w:t xml:space="preserve"> Председател,</w:t>
      </w:r>
    </w:p>
    <w:p w:rsidR="00000DA1" w:rsidRPr="00172355" w:rsidRDefault="00000DA1" w:rsidP="002807B1">
      <w:pPr>
        <w:spacing w:line="240" w:lineRule="auto"/>
        <w:ind w:firstLine="708"/>
        <w:rPr>
          <w:b/>
          <w:sz w:val="28"/>
          <w:szCs w:val="28"/>
        </w:rPr>
      </w:pPr>
      <w:r w:rsidRPr="00172355">
        <w:rPr>
          <w:b/>
          <w:sz w:val="28"/>
          <w:szCs w:val="28"/>
        </w:rPr>
        <w:t>Уважаеми дами и господа общински съветници,</w:t>
      </w:r>
    </w:p>
    <w:p w:rsidR="00000DA1" w:rsidRPr="00172355" w:rsidRDefault="00000DA1" w:rsidP="002807B1">
      <w:pPr>
        <w:spacing w:line="240" w:lineRule="auto"/>
        <w:rPr>
          <w:b/>
          <w:sz w:val="28"/>
          <w:szCs w:val="28"/>
        </w:rPr>
      </w:pPr>
    </w:p>
    <w:p w:rsidR="00000DA1" w:rsidRPr="00FE12B2" w:rsidRDefault="00000DA1" w:rsidP="002807B1">
      <w:pPr>
        <w:spacing w:line="240" w:lineRule="auto"/>
        <w:rPr>
          <w:b/>
        </w:rPr>
      </w:pPr>
      <w:r>
        <w:rPr>
          <w:b/>
        </w:rPr>
        <w:t xml:space="preserve"> </w:t>
      </w:r>
    </w:p>
    <w:p w:rsidR="00000DA1" w:rsidRPr="00000DA1" w:rsidRDefault="00000DA1" w:rsidP="002807B1">
      <w:pPr>
        <w:spacing w:line="240" w:lineRule="auto"/>
        <w:rPr>
          <w:b/>
        </w:rPr>
      </w:pPr>
      <w:r>
        <w:t xml:space="preserve"> </w:t>
      </w:r>
      <w:r>
        <w:tab/>
        <w:t xml:space="preserve">Предлагам на Вашето внимание разглеждането и приемането на стратегически документ в областта на опазване на околната среда, а именно: </w:t>
      </w:r>
      <w:r>
        <w:rPr>
          <w:b/>
        </w:rPr>
        <w:t xml:space="preserve">Програма за </w:t>
      </w:r>
      <w:r w:rsidRPr="00000DA1">
        <w:rPr>
          <w:b/>
        </w:rPr>
        <w:t>опазване на околната среда на Община Поморие за периода 2023-2030 г.</w:t>
      </w:r>
    </w:p>
    <w:p w:rsidR="00000DA1" w:rsidRPr="00D462FF" w:rsidRDefault="00000DA1" w:rsidP="002807B1">
      <w:pPr>
        <w:spacing w:line="240" w:lineRule="auto"/>
      </w:pPr>
      <w:r w:rsidRPr="00B70E29">
        <w:t xml:space="preserve">Програмата е изготвена на основание </w:t>
      </w:r>
      <w:r w:rsidRPr="00313EA4">
        <w:t>чл. 79, ал. 1</w:t>
      </w:r>
      <w:r w:rsidR="00761D4F">
        <w:t xml:space="preserve"> </w:t>
      </w:r>
      <w:r w:rsidRPr="00313EA4">
        <w:t>от Закона за опазване на околната среда.</w:t>
      </w:r>
    </w:p>
    <w:p w:rsidR="00000DA1" w:rsidRPr="000767BF" w:rsidRDefault="00000DA1" w:rsidP="003928F2">
      <w:pPr>
        <w:spacing w:line="240" w:lineRule="auto"/>
        <w:ind w:firstLine="708"/>
        <w:rPr>
          <w:highlight w:val="yellow"/>
        </w:rPr>
      </w:pPr>
      <w:r w:rsidRPr="000767BF">
        <w:t xml:space="preserve">Програмата се разработва за периода 2023-2030г., обхващайки всички дейности, които произтичат като задължение на общините по опазване на околната среда. </w:t>
      </w:r>
    </w:p>
    <w:p w:rsidR="00000DA1" w:rsidRDefault="00000DA1" w:rsidP="003928F2">
      <w:pPr>
        <w:spacing w:line="240" w:lineRule="auto"/>
        <w:ind w:firstLine="708"/>
      </w:pPr>
      <w:r w:rsidRPr="000767BF">
        <w:t>Програмата отговаря на изискванията за продължителност, минимум три години, съгласно чл. 79, ал. 2 от ЗООС. По смисъла на същия закон, както Националната стратегия за околна среда, така и общинските програми за околна среда са средство за постигане целите за опазване на околната среда и се разработват в съответствие с принципите за опазване на околната среда по чл. 3 от ЗООС, а именно:</w:t>
      </w:r>
    </w:p>
    <w:p w:rsidR="00000DA1" w:rsidRPr="000767BF" w:rsidRDefault="00000DA1" w:rsidP="002807B1">
      <w:pPr>
        <w:spacing w:line="240" w:lineRule="auto"/>
        <w:ind w:firstLine="709"/>
      </w:pP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Устойчиво развитие;</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Предотвратяване и намаляване на риска за човешкото здраве;</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Предимство на предотвратяването на замърсяване пред последващо отстраняване на вредите, причинени от него;</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Участие на обществеността и прозрачност в процеса на вземане на решения в областта на околната среда;</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lastRenderedPageBreak/>
        <w:t>Информираност на гражданите за състоянието на околната среда;</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Замърсителят плаща за причинените вреди;</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Съхраняване, развитие и опазване на екосистемите и присъщото им биологично разнообразие;</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Възстановяване и подобряване на качеството на околната среда в замърсените и увредените райони;</w:t>
      </w:r>
    </w:p>
    <w:p w:rsidR="00000DA1" w:rsidRPr="000767BF" w:rsidRDefault="00000DA1" w:rsidP="002807B1">
      <w:pPr>
        <w:widowControl/>
        <w:numPr>
          <w:ilvl w:val="0"/>
          <w:numId w:val="1"/>
        </w:numPr>
        <w:tabs>
          <w:tab w:val="left" w:pos="567"/>
        </w:tabs>
        <w:adjustRightInd/>
        <w:spacing w:line="240" w:lineRule="auto"/>
        <w:ind w:left="0" w:firstLine="709"/>
        <w:textAlignment w:val="auto"/>
      </w:pPr>
      <w:r w:rsidRPr="000767BF">
        <w:t>Предотвратяване замърсяването и увреждането на чистите райони и на други неблагоприятни въздействия върху тях;</w:t>
      </w:r>
    </w:p>
    <w:p w:rsidR="00000DA1" w:rsidRPr="000767BF" w:rsidRDefault="00000DA1" w:rsidP="002807B1">
      <w:pPr>
        <w:widowControl/>
        <w:numPr>
          <w:ilvl w:val="0"/>
          <w:numId w:val="1"/>
        </w:numPr>
        <w:adjustRightInd/>
        <w:spacing w:line="240" w:lineRule="auto"/>
        <w:ind w:firstLine="0"/>
        <w:textAlignment w:val="auto"/>
      </w:pPr>
      <w:r w:rsidRPr="000767BF">
        <w:t>Интегриране на политиката по опазване н</w:t>
      </w:r>
      <w:r>
        <w:t xml:space="preserve">а околната среда в секторните и </w:t>
      </w:r>
      <w:r w:rsidRPr="000767BF">
        <w:t>регионалните политики за развитие на икономиката и обществените отношения;</w:t>
      </w:r>
    </w:p>
    <w:p w:rsidR="00000DA1" w:rsidRPr="000767BF" w:rsidRDefault="00000DA1" w:rsidP="002807B1">
      <w:pPr>
        <w:widowControl/>
        <w:numPr>
          <w:ilvl w:val="0"/>
          <w:numId w:val="1"/>
        </w:numPr>
        <w:adjustRightInd/>
        <w:spacing w:line="240" w:lineRule="auto"/>
        <w:ind w:firstLine="0"/>
        <w:textAlignment w:val="auto"/>
      </w:pPr>
      <w:r w:rsidRPr="000767BF">
        <w:t>Достъп до правосъдие по въпроси, отнасящи се до околната среда.</w:t>
      </w:r>
    </w:p>
    <w:p w:rsidR="00000DA1" w:rsidRPr="000767BF" w:rsidRDefault="00000DA1" w:rsidP="002807B1">
      <w:pPr>
        <w:spacing w:line="240" w:lineRule="auto"/>
        <w:ind w:firstLine="720"/>
        <w:rPr>
          <w:b/>
        </w:rPr>
      </w:pPr>
    </w:p>
    <w:p w:rsidR="00000DA1" w:rsidRPr="000767BF" w:rsidRDefault="00000DA1" w:rsidP="002807B1">
      <w:pPr>
        <w:spacing w:line="240" w:lineRule="auto"/>
        <w:ind w:firstLine="720"/>
        <w:rPr>
          <w:b/>
        </w:rPr>
      </w:pPr>
      <w:r w:rsidRPr="000767BF">
        <w:rPr>
          <w:b/>
        </w:rPr>
        <w:t>Основната цел</w:t>
      </w:r>
      <w:r w:rsidRPr="000767BF">
        <w:t xml:space="preserve"> на Програмата за опазване на околната среда на община Поморие е да се постигне устойчиво решаване на екологичните проблеми и подобряване на общото състояние на околната среда в общината, чрез което да се осигури добро качество на живот за жителите на общината и намаляване до минимум на риска за човешкото здраве. </w:t>
      </w:r>
    </w:p>
    <w:p w:rsidR="00000DA1" w:rsidRPr="000767BF" w:rsidRDefault="00000DA1" w:rsidP="002807B1">
      <w:pPr>
        <w:spacing w:line="240" w:lineRule="auto"/>
        <w:ind w:firstLine="709"/>
      </w:pPr>
      <w:r w:rsidRPr="000767BF">
        <w:rPr>
          <w:b/>
        </w:rPr>
        <w:t>Основните задачи</w:t>
      </w:r>
      <w:r w:rsidRPr="000767BF">
        <w:t>, които се поставят с Програмата са свързани с настоящи проблеми, по опазването на околната среда в община Поморие, бъдещи мероприятия за намаляване на вредните последици от човешката дейност, както и изготвяне на план за действие, съдържащ схеми за организация на изпълнение, източници на финансиране и др., което следва да доведе до дългосрочно планиране.</w:t>
      </w:r>
    </w:p>
    <w:p w:rsidR="00000DA1" w:rsidRPr="000767BF" w:rsidRDefault="00000DA1" w:rsidP="002807B1">
      <w:pPr>
        <w:spacing w:line="240" w:lineRule="auto"/>
        <w:ind w:firstLine="720"/>
      </w:pPr>
      <w:r w:rsidRPr="000767BF">
        <w:t>Програмата определя приоритетите на общината в областта на околната среда в т.ч. за да се набележат ефективни мерки за решаване на съществуващите екологични проблеми, да се насърчи прехода към кръговата икономика, да се подобри използването на природните ресурси на територията на общината, да се аргументират проектите, които ще бъдат предложени за финансиране от фондовете на Европейския съюз (ЕС).</w:t>
      </w:r>
    </w:p>
    <w:p w:rsidR="00000DA1" w:rsidRPr="000767BF" w:rsidRDefault="00000DA1" w:rsidP="002807B1">
      <w:pPr>
        <w:spacing w:line="240" w:lineRule="auto"/>
        <w:ind w:firstLine="720"/>
      </w:pPr>
    </w:p>
    <w:p w:rsidR="00000DA1" w:rsidRPr="000767BF" w:rsidRDefault="00000DA1" w:rsidP="002807B1">
      <w:pPr>
        <w:spacing w:line="240" w:lineRule="auto"/>
        <w:outlineLvl w:val="0"/>
        <w:rPr>
          <w:b/>
          <w:i/>
        </w:rPr>
      </w:pPr>
      <w:r w:rsidRPr="000767BF">
        <w:rPr>
          <w:b/>
          <w:i/>
        </w:rPr>
        <w:t>Стратегически и планови документи, приети на национално ниво</w:t>
      </w:r>
    </w:p>
    <w:p w:rsidR="00000DA1" w:rsidRPr="00522DB2" w:rsidRDefault="00000DA1" w:rsidP="002807B1">
      <w:pPr>
        <w:pStyle w:val="a3"/>
        <w:numPr>
          <w:ilvl w:val="0"/>
          <w:numId w:val="2"/>
        </w:numPr>
        <w:contextualSpacing w:val="0"/>
        <w:jc w:val="both"/>
        <w:rPr>
          <w:lang w:val="bg-BG"/>
        </w:rPr>
      </w:pPr>
      <w:r w:rsidRPr="00522DB2">
        <w:rPr>
          <w:lang w:val="bg-BG"/>
        </w:rPr>
        <w:t>Националната програма за развитие „България 2030“;</w:t>
      </w:r>
    </w:p>
    <w:p w:rsidR="00000DA1" w:rsidRPr="00522DB2" w:rsidRDefault="00000DA1" w:rsidP="002807B1">
      <w:pPr>
        <w:pStyle w:val="a3"/>
        <w:numPr>
          <w:ilvl w:val="0"/>
          <w:numId w:val="2"/>
        </w:numPr>
        <w:contextualSpacing w:val="0"/>
        <w:jc w:val="both"/>
        <w:rPr>
          <w:lang w:val="bg-BG"/>
        </w:rPr>
      </w:pPr>
      <w:r w:rsidRPr="00522DB2">
        <w:rPr>
          <w:lang w:val="bg-BG"/>
        </w:rPr>
        <w:t>Национална стратегия за околна среда до 2030 г. (проект);</w:t>
      </w:r>
    </w:p>
    <w:p w:rsidR="00000DA1" w:rsidRPr="00522DB2" w:rsidRDefault="00CC5803" w:rsidP="002807B1">
      <w:pPr>
        <w:pStyle w:val="a3"/>
        <w:numPr>
          <w:ilvl w:val="0"/>
          <w:numId w:val="2"/>
        </w:numPr>
        <w:contextualSpacing w:val="0"/>
        <w:jc w:val="both"/>
        <w:rPr>
          <w:lang w:val="bg-BG"/>
        </w:rPr>
      </w:pPr>
      <w:hyperlink r:id="rId6" w:tooltip="Национална стратегия за адаптация към изменението на климата и План за действие до 2030 г." w:history="1">
        <w:r w:rsidR="00000DA1" w:rsidRPr="00522DB2">
          <w:rPr>
            <w:lang w:val="bg-BG"/>
          </w:rPr>
          <w:t>Национална стратегия за адаптация към изменението на климата и План за действие до 2030 г.</w:t>
        </w:r>
      </w:hyperlink>
      <w:r w:rsidR="00000DA1" w:rsidRPr="00522DB2">
        <w:rPr>
          <w:lang w:val="bg-BG"/>
        </w:rPr>
        <w:t>;</w:t>
      </w:r>
    </w:p>
    <w:p w:rsidR="00000DA1" w:rsidRPr="00522DB2" w:rsidRDefault="00CC5803" w:rsidP="002807B1">
      <w:pPr>
        <w:pStyle w:val="a3"/>
        <w:numPr>
          <w:ilvl w:val="0"/>
          <w:numId w:val="2"/>
        </w:numPr>
        <w:contextualSpacing w:val="0"/>
        <w:jc w:val="both"/>
        <w:rPr>
          <w:lang w:val="bg-BG"/>
        </w:rPr>
      </w:pPr>
      <w:hyperlink r:id="rId7" w:tooltip="Дългосрочна стратегия за смекчаване на изменението на климата до 2050 г. на Република България" w:history="1">
        <w:r w:rsidR="00000DA1" w:rsidRPr="00522DB2">
          <w:rPr>
            <w:lang w:val="bg-BG"/>
          </w:rPr>
          <w:t>Дългосрочна стратегия за смекчаване на изменението на климата до 2050 г. на Република България</w:t>
        </w:r>
      </w:hyperlink>
      <w:r w:rsidR="00000DA1" w:rsidRPr="00522DB2">
        <w:rPr>
          <w:lang w:val="bg-BG"/>
        </w:rPr>
        <w:t>;</w:t>
      </w:r>
      <w:r w:rsidR="00000DA1" w:rsidRPr="005F2464">
        <w:rPr>
          <w:lang w:val="bg-BG"/>
        </w:rPr>
        <w:t xml:space="preserve"> </w:t>
      </w:r>
    </w:p>
    <w:p w:rsidR="00000DA1" w:rsidRPr="00522DB2" w:rsidRDefault="00000DA1" w:rsidP="002807B1">
      <w:pPr>
        <w:pStyle w:val="a3"/>
        <w:numPr>
          <w:ilvl w:val="0"/>
          <w:numId w:val="2"/>
        </w:numPr>
        <w:contextualSpacing w:val="0"/>
        <w:jc w:val="both"/>
        <w:rPr>
          <w:lang w:val="bg-BG"/>
        </w:rPr>
      </w:pPr>
      <w:r w:rsidRPr="005F2464">
        <w:rPr>
          <w:lang w:val="bg-BG"/>
        </w:rPr>
        <w:t>Интегриран план в областта на енергетиката и климата на Република България-2030 г.</w:t>
      </w:r>
    </w:p>
    <w:p w:rsidR="00000DA1" w:rsidRPr="00522DB2" w:rsidRDefault="00CC5803" w:rsidP="002807B1">
      <w:pPr>
        <w:pStyle w:val="a3"/>
        <w:numPr>
          <w:ilvl w:val="0"/>
          <w:numId w:val="2"/>
        </w:numPr>
        <w:contextualSpacing w:val="0"/>
        <w:jc w:val="both"/>
        <w:rPr>
          <w:lang w:val="bg-BG"/>
        </w:rPr>
      </w:pPr>
      <w:hyperlink r:id="rId8" w:tooltip="Национална програма за контрол на замърсяването на въздуха (2020 - 2030 г.)" w:history="1">
        <w:r w:rsidR="00000DA1" w:rsidRPr="00522DB2">
          <w:rPr>
            <w:lang w:val="bg-BG"/>
          </w:rPr>
          <w:t>Национална програма за контрол на замърсяването на въздуха (2020 - 2030 г.)</w:t>
        </w:r>
      </w:hyperlink>
      <w:r w:rsidR="00000DA1" w:rsidRPr="00522DB2">
        <w:rPr>
          <w:lang w:val="bg-BG"/>
        </w:rPr>
        <w:t>;</w:t>
      </w:r>
    </w:p>
    <w:p w:rsidR="00000DA1" w:rsidRPr="00522DB2" w:rsidRDefault="00CC5803" w:rsidP="002807B1">
      <w:pPr>
        <w:pStyle w:val="a3"/>
        <w:numPr>
          <w:ilvl w:val="0"/>
          <w:numId w:val="2"/>
        </w:numPr>
        <w:contextualSpacing w:val="0"/>
        <w:jc w:val="both"/>
        <w:rPr>
          <w:lang w:val="bg-BG"/>
        </w:rPr>
      </w:pPr>
      <w:hyperlink r:id="rId9" w:tooltip="Национална програма за подобряване качеството на атмосферния въздух (2018 – 2024 г.)" w:history="1">
        <w:r w:rsidR="00000DA1" w:rsidRPr="00522DB2">
          <w:rPr>
            <w:lang w:val="bg-BG"/>
          </w:rPr>
          <w:t>Национална програма за подобряване качеството на атмосферния въздух (2018 – 2024 г.)</w:t>
        </w:r>
      </w:hyperlink>
      <w:r w:rsidR="00000DA1" w:rsidRPr="00522DB2">
        <w:rPr>
          <w:lang w:val="bg-BG"/>
        </w:rPr>
        <w:t>;</w:t>
      </w:r>
    </w:p>
    <w:p w:rsidR="00000DA1" w:rsidRPr="00522DB2" w:rsidRDefault="00CC5803" w:rsidP="002807B1">
      <w:pPr>
        <w:pStyle w:val="a3"/>
        <w:numPr>
          <w:ilvl w:val="0"/>
          <w:numId w:val="2"/>
        </w:numPr>
        <w:contextualSpacing w:val="0"/>
        <w:jc w:val="both"/>
        <w:rPr>
          <w:lang w:val="bg-BG"/>
        </w:rPr>
      </w:pPr>
      <w:hyperlink r:id="rId10" w:tooltip="Национална стратегия за управление и развитие на водния сектор" w:history="1">
        <w:r w:rsidR="00000DA1" w:rsidRPr="00522DB2">
          <w:rPr>
            <w:lang w:val="bg-BG"/>
          </w:rPr>
          <w:t>Национална стратегия за управление и развитие на водния сектор</w:t>
        </w:r>
      </w:hyperlink>
      <w:r w:rsidR="00000DA1" w:rsidRPr="00522DB2">
        <w:rPr>
          <w:lang w:val="bg-BG"/>
        </w:rPr>
        <w:t>;</w:t>
      </w:r>
    </w:p>
    <w:p w:rsidR="00000DA1" w:rsidRPr="00522DB2" w:rsidRDefault="00CC5803" w:rsidP="002807B1">
      <w:pPr>
        <w:pStyle w:val="a3"/>
        <w:numPr>
          <w:ilvl w:val="0"/>
          <w:numId w:val="2"/>
        </w:numPr>
        <w:contextualSpacing w:val="0"/>
        <w:jc w:val="both"/>
        <w:rPr>
          <w:lang w:val="bg-BG"/>
        </w:rPr>
      </w:pPr>
      <w:hyperlink r:id="rId11" w:tooltip="Национална програма за опазване, устойчиво ползване и възстановяване функциите на почвите (2020 – 2030 г.)" w:history="1">
        <w:r w:rsidR="00000DA1" w:rsidRPr="00522DB2">
          <w:rPr>
            <w:lang w:val="bg-BG"/>
          </w:rPr>
          <w:t>Национална програма за опазване, устойчиво ползване и възстановяване функциите на почвите (2020 – 2030 г.)</w:t>
        </w:r>
      </w:hyperlink>
      <w:r w:rsidR="00000DA1" w:rsidRPr="00522DB2">
        <w:rPr>
          <w:lang w:val="bg-BG"/>
        </w:rPr>
        <w:t>;</w:t>
      </w:r>
    </w:p>
    <w:p w:rsidR="00000DA1" w:rsidRPr="00522DB2" w:rsidRDefault="00CC5803" w:rsidP="002807B1">
      <w:pPr>
        <w:pStyle w:val="a3"/>
        <w:numPr>
          <w:ilvl w:val="0"/>
          <w:numId w:val="2"/>
        </w:numPr>
        <w:contextualSpacing w:val="0"/>
        <w:jc w:val="both"/>
        <w:rPr>
          <w:lang w:val="bg-BG"/>
        </w:rPr>
      </w:pPr>
      <w:hyperlink r:id="rId12" w:tooltip="Национален план за управление на отпадъците за периода 2021 - 2028 г." w:history="1">
        <w:r w:rsidR="00000DA1" w:rsidRPr="00522DB2">
          <w:rPr>
            <w:lang w:val="bg-BG"/>
          </w:rPr>
          <w:t>Национален план за управление на отпадъците за периода 2021 - 2028 г.</w:t>
        </w:r>
      </w:hyperlink>
      <w:r w:rsidR="00000DA1" w:rsidRPr="00522DB2">
        <w:rPr>
          <w:lang w:val="bg-BG"/>
        </w:rPr>
        <w:t>;</w:t>
      </w:r>
    </w:p>
    <w:p w:rsidR="00000DA1" w:rsidRPr="00522DB2" w:rsidRDefault="00CC5803" w:rsidP="002807B1">
      <w:pPr>
        <w:pStyle w:val="a3"/>
        <w:numPr>
          <w:ilvl w:val="0"/>
          <w:numId w:val="2"/>
        </w:numPr>
        <w:contextualSpacing w:val="0"/>
        <w:jc w:val="both"/>
        <w:rPr>
          <w:lang w:val="bg-BG"/>
        </w:rPr>
      </w:pPr>
      <w:hyperlink r:id="rId13" w:tooltip="Стратегия за преход към кръгова икономика на Република България за периода 2022 – 2027 г." w:history="1">
        <w:r w:rsidR="00000DA1" w:rsidRPr="00522DB2">
          <w:rPr>
            <w:lang w:val="bg-BG"/>
          </w:rPr>
          <w:t>Стратегия за преход към кръгова икономика на Република България за периода 2022 – 2027 г.</w:t>
        </w:r>
      </w:hyperlink>
      <w:r w:rsidR="00000DA1" w:rsidRPr="00522DB2">
        <w:rPr>
          <w:lang w:val="bg-BG"/>
        </w:rPr>
        <w:t xml:space="preserve"> и План за действие към нея;</w:t>
      </w:r>
    </w:p>
    <w:p w:rsidR="00000DA1" w:rsidRPr="00522DB2" w:rsidRDefault="00CC5803" w:rsidP="002807B1">
      <w:pPr>
        <w:pStyle w:val="a3"/>
        <w:numPr>
          <w:ilvl w:val="0"/>
          <w:numId w:val="2"/>
        </w:numPr>
        <w:contextualSpacing w:val="0"/>
        <w:jc w:val="both"/>
        <w:rPr>
          <w:lang w:val="bg-BG"/>
        </w:rPr>
      </w:pPr>
      <w:hyperlink r:id="rId14" w:tooltip="Стратегически план за действие за опазване на околната среда и възстановяване на Черно море" w:history="1">
        <w:r w:rsidR="00000DA1" w:rsidRPr="00522DB2">
          <w:rPr>
            <w:lang w:val="bg-BG"/>
          </w:rPr>
          <w:t>Стратегически план за действие за опазване на околната среда и възстановяване на Черно море</w:t>
        </w:r>
      </w:hyperlink>
      <w:r w:rsidR="00000DA1" w:rsidRPr="00522DB2">
        <w:rPr>
          <w:lang w:val="bg-BG"/>
        </w:rPr>
        <w:t>;</w:t>
      </w:r>
    </w:p>
    <w:p w:rsidR="00000DA1" w:rsidRPr="00522DB2" w:rsidRDefault="00CC5803" w:rsidP="002807B1">
      <w:pPr>
        <w:pStyle w:val="a3"/>
        <w:numPr>
          <w:ilvl w:val="0"/>
          <w:numId w:val="2"/>
        </w:numPr>
        <w:contextualSpacing w:val="0"/>
        <w:jc w:val="both"/>
        <w:rPr>
          <w:lang w:val="bg-BG"/>
        </w:rPr>
      </w:pPr>
      <w:hyperlink r:id="rId15" w:tooltip="Национална стратегия за опазване на биологичното разнообразие" w:history="1">
        <w:r w:rsidR="00000DA1" w:rsidRPr="00522DB2">
          <w:rPr>
            <w:lang w:val="bg-BG"/>
          </w:rPr>
          <w:t>Национална стратегия за опазване на биологичното разнообразие</w:t>
        </w:r>
      </w:hyperlink>
      <w:r w:rsidR="00000DA1" w:rsidRPr="00522DB2">
        <w:rPr>
          <w:lang w:val="bg-BG"/>
        </w:rPr>
        <w:t>;</w:t>
      </w:r>
    </w:p>
    <w:p w:rsidR="00000DA1" w:rsidRPr="00522DB2" w:rsidRDefault="00000DA1" w:rsidP="002807B1">
      <w:pPr>
        <w:pStyle w:val="a3"/>
        <w:numPr>
          <w:ilvl w:val="0"/>
          <w:numId w:val="2"/>
        </w:numPr>
        <w:contextualSpacing w:val="0"/>
        <w:jc w:val="both"/>
        <w:rPr>
          <w:lang w:val="bg-BG"/>
        </w:rPr>
      </w:pPr>
      <w:r w:rsidRPr="005F2464">
        <w:rPr>
          <w:lang w:val="bg-BG"/>
        </w:rPr>
        <w:lastRenderedPageBreak/>
        <w:t>Стратегия за биологичното разнообразие в Република България (проект);</w:t>
      </w:r>
    </w:p>
    <w:p w:rsidR="00000DA1" w:rsidRPr="00522DB2" w:rsidRDefault="00000DA1" w:rsidP="002807B1">
      <w:pPr>
        <w:pStyle w:val="a3"/>
        <w:numPr>
          <w:ilvl w:val="0"/>
          <w:numId w:val="2"/>
        </w:numPr>
        <w:contextualSpacing w:val="0"/>
        <w:jc w:val="both"/>
        <w:rPr>
          <w:lang w:val="bg-BG"/>
        </w:rPr>
      </w:pPr>
      <w:r w:rsidRPr="00522DB2">
        <w:rPr>
          <w:lang w:val="bg-BG"/>
        </w:rPr>
        <w:t xml:space="preserve">Стратегически план за развитие на горския сектор 2014-2023 г. </w:t>
      </w:r>
    </w:p>
    <w:p w:rsidR="00000DA1" w:rsidRPr="00522DB2" w:rsidRDefault="00000DA1" w:rsidP="002807B1">
      <w:pPr>
        <w:pStyle w:val="a3"/>
        <w:contextualSpacing w:val="0"/>
        <w:jc w:val="both"/>
        <w:rPr>
          <w:lang w:val="bg-BG"/>
        </w:rPr>
      </w:pPr>
    </w:p>
    <w:p w:rsidR="00000DA1" w:rsidRDefault="00000DA1" w:rsidP="002807B1">
      <w:pPr>
        <w:spacing w:line="240" w:lineRule="auto"/>
        <w:outlineLvl w:val="0"/>
        <w:rPr>
          <w:b/>
          <w:i/>
        </w:rPr>
      </w:pPr>
    </w:p>
    <w:p w:rsidR="00000DA1" w:rsidRPr="00416807" w:rsidRDefault="00000DA1" w:rsidP="002807B1">
      <w:pPr>
        <w:spacing w:line="240" w:lineRule="auto"/>
        <w:outlineLvl w:val="0"/>
        <w:rPr>
          <w:b/>
          <w:i/>
        </w:rPr>
      </w:pPr>
      <w:r w:rsidRPr="00416807">
        <w:rPr>
          <w:b/>
          <w:i/>
        </w:rPr>
        <w:t>Планове и програми, действащи на регионално ниво</w:t>
      </w:r>
    </w:p>
    <w:p w:rsidR="00000DA1" w:rsidRPr="00522DB2" w:rsidRDefault="00000DA1" w:rsidP="002807B1">
      <w:pPr>
        <w:pStyle w:val="a3"/>
        <w:numPr>
          <w:ilvl w:val="0"/>
          <w:numId w:val="2"/>
        </w:numPr>
        <w:contextualSpacing w:val="0"/>
        <w:jc w:val="both"/>
        <w:rPr>
          <w:lang w:val="bg-BG"/>
        </w:rPr>
      </w:pPr>
      <w:r w:rsidRPr="00522DB2">
        <w:rPr>
          <w:lang w:val="bg-BG"/>
        </w:rPr>
        <w:t>Интегрирана териториална стратегия за развитие на Югоизточен регион за планиране 2021–2027 г.</w:t>
      </w:r>
    </w:p>
    <w:p w:rsidR="00000DA1" w:rsidRPr="00522DB2" w:rsidRDefault="00000DA1" w:rsidP="002807B1">
      <w:pPr>
        <w:pStyle w:val="a3"/>
        <w:numPr>
          <w:ilvl w:val="0"/>
          <w:numId w:val="2"/>
        </w:numPr>
        <w:contextualSpacing w:val="0"/>
        <w:jc w:val="both"/>
        <w:rPr>
          <w:lang w:val="bg-BG"/>
        </w:rPr>
      </w:pPr>
      <w:r w:rsidRPr="00522DB2">
        <w:rPr>
          <w:lang w:val="bg-BG"/>
        </w:rPr>
        <w:t xml:space="preserve">План за управление на речните басейни в Черноморски район за </w:t>
      </w:r>
      <w:proofErr w:type="spellStart"/>
      <w:r w:rsidRPr="00522DB2">
        <w:rPr>
          <w:lang w:val="bg-BG"/>
        </w:rPr>
        <w:t>басейново</w:t>
      </w:r>
      <w:proofErr w:type="spellEnd"/>
      <w:r w:rsidRPr="00522DB2">
        <w:rPr>
          <w:lang w:val="bg-BG"/>
        </w:rPr>
        <w:t xml:space="preserve"> управление на водите 2016-2021г.</w:t>
      </w:r>
    </w:p>
    <w:p w:rsidR="00000DA1" w:rsidRPr="00522DB2" w:rsidRDefault="00000DA1" w:rsidP="002807B1">
      <w:pPr>
        <w:pStyle w:val="a3"/>
        <w:numPr>
          <w:ilvl w:val="0"/>
          <w:numId w:val="2"/>
        </w:numPr>
        <w:contextualSpacing w:val="0"/>
        <w:jc w:val="both"/>
        <w:rPr>
          <w:lang w:val="bg-BG"/>
        </w:rPr>
      </w:pPr>
      <w:r w:rsidRPr="00522DB2">
        <w:rPr>
          <w:lang w:val="bg-BG"/>
        </w:rPr>
        <w:t xml:space="preserve">План за управление на риска от наводнения в Черноморски район за </w:t>
      </w:r>
      <w:proofErr w:type="spellStart"/>
      <w:r w:rsidRPr="00522DB2">
        <w:rPr>
          <w:lang w:val="bg-BG"/>
        </w:rPr>
        <w:t>басейново</w:t>
      </w:r>
      <w:proofErr w:type="spellEnd"/>
      <w:r w:rsidRPr="00522DB2">
        <w:rPr>
          <w:lang w:val="bg-BG"/>
        </w:rPr>
        <w:t xml:space="preserve"> управление на водите 2016-2021г.</w:t>
      </w:r>
    </w:p>
    <w:p w:rsidR="00000DA1" w:rsidRPr="00522DB2" w:rsidRDefault="00000DA1" w:rsidP="002807B1">
      <w:pPr>
        <w:pStyle w:val="a3"/>
        <w:numPr>
          <w:ilvl w:val="0"/>
          <w:numId w:val="2"/>
        </w:numPr>
        <w:contextualSpacing w:val="0"/>
        <w:jc w:val="both"/>
        <w:rPr>
          <w:lang w:val="bg-BG"/>
        </w:rPr>
      </w:pPr>
      <w:r w:rsidRPr="00522DB2">
        <w:rPr>
          <w:lang w:val="bg-BG"/>
        </w:rPr>
        <w:t xml:space="preserve">План за управление на риска от наводнения в Черноморски район за </w:t>
      </w:r>
      <w:proofErr w:type="spellStart"/>
      <w:r w:rsidRPr="00522DB2">
        <w:rPr>
          <w:lang w:val="bg-BG"/>
        </w:rPr>
        <w:t>басейново</w:t>
      </w:r>
      <w:proofErr w:type="spellEnd"/>
      <w:r w:rsidRPr="00522DB2">
        <w:rPr>
          <w:lang w:val="bg-BG"/>
        </w:rPr>
        <w:t xml:space="preserve"> управление на водите 2022-2027г. /ПРОЕКТ/</w:t>
      </w:r>
    </w:p>
    <w:p w:rsidR="00000DA1" w:rsidRPr="00522DB2" w:rsidRDefault="00000DA1" w:rsidP="002807B1">
      <w:pPr>
        <w:pStyle w:val="a3"/>
        <w:contextualSpacing w:val="0"/>
        <w:jc w:val="both"/>
        <w:rPr>
          <w:lang w:val="bg-BG"/>
        </w:rPr>
      </w:pPr>
    </w:p>
    <w:p w:rsidR="00000DA1" w:rsidRPr="00416807" w:rsidRDefault="00000DA1" w:rsidP="002807B1">
      <w:pPr>
        <w:spacing w:line="240" w:lineRule="auto"/>
        <w:outlineLvl w:val="0"/>
        <w:rPr>
          <w:b/>
          <w:i/>
        </w:rPr>
      </w:pPr>
      <w:r w:rsidRPr="00416807">
        <w:rPr>
          <w:b/>
          <w:i/>
        </w:rPr>
        <w:t>Планове и програми, приети от Общински съвет – Поморие</w:t>
      </w:r>
    </w:p>
    <w:p w:rsidR="00000DA1" w:rsidRPr="00522DB2" w:rsidRDefault="00000DA1" w:rsidP="003928F2">
      <w:pPr>
        <w:pStyle w:val="a3"/>
        <w:numPr>
          <w:ilvl w:val="0"/>
          <w:numId w:val="2"/>
        </w:numPr>
        <w:contextualSpacing w:val="0"/>
        <w:jc w:val="both"/>
        <w:rPr>
          <w:lang w:val="bg-BG"/>
        </w:rPr>
      </w:pPr>
      <w:r w:rsidRPr="00522DB2">
        <w:rPr>
          <w:lang w:val="bg-BG"/>
        </w:rPr>
        <w:t xml:space="preserve">План за интегрирано развитие на община Поморие за периода 2021-2027г. (ПИРО); </w:t>
      </w:r>
    </w:p>
    <w:p w:rsidR="00000DA1" w:rsidRPr="00522DB2" w:rsidRDefault="00000DA1" w:rsidP="003928F2">
      <w:pPr>
        <w:pStyle w:val="a3"/>
        <w:numPr>
          <w:ilvl w:val="0"/>
          <w:numId w:val="2"/>
        </w:numPr>
        <w:contextualSpacing w:val="0"/>
        <w:jc w:val="both"/>
        <w:rPr>
          <w:lang w:val="bg-BG"/>
        </w:rPr>
      </w:pPr>
      <w:r w:rsidRPr="00522DB2">
        <w:rPr>
          <w:lang w:val="bg-BG"/>
        </w:rPr>
        <w:t>Актуализирана Програма за опазване на околната среда на община Поморие 2014 -2020г.;</w:t>
      </w:r>
    </w:p>
    <w:p w:rsidR="00000DA1" w:rsidRPr="00522DB2" w:rsidRDefault="00000DA1" w:rsidP="003928F2">
      <w:pPr>
        <w:pStyle w:val="a3"/>
        <w:numPr>
          <w:ilvl w:val="0"/>
          <w:numId w:val="2"/>
        </w:numPr>
        <w:contextualSpacing w:val="0"/>
        <w:jc w:val="both"/>
        <w:rPr>
          <w:lang w:val="bg-BG"/>
        </w:rPr>
      </w:pPr>
      <w:r w:rsidRPr="00522DB2">
        <w:rPr>
          <w:lang w:val="bg-BG"/>
        </w:rPr>
        <w:t>Програма за управление на отпадъците на община Поморие 2021-2028г.;</w:t>
      </w:r>
    </w:p>
    <w:p w:rsidR="00000DA1" w:rsidRPr="00522DB2" w:rsidRDefault="00CC5803" w:rsidP="003928F2">
      <w:pPr>
        <w:pStyle w:val="a3"/>
        <w:numPr>
          <w:ilvl w:val="0"/>
          <w:numId w:val="2"/>
        </w:numPr>
        <w:contextualSpacing w:val="0"/>
        <w:jc w:val="both"/>
        <w:rPr>
          <w:lang w:val="bg-BG"/>
        </w:rPr>
      </w:pPr>
      <w:hyperlink r:id="rId16" w:history="1">
        <w:r w:rsidR="00000DA1" w:rsidRPr="00522DB2">
          <w:rPr>
            <w:bCs/>
            <w:lang w:val="bg-BG"/>
          </w:rPr>
          <w:t>Дългосрочна програма за енергийна ефективност на община Поморие</w:t>
        </w:r>
      </w:hyperlink>
      <w:r w:rsidR="00000DA1" w:rsidRPr="00522DB2">
        <w:rPr>
          <w:lang w:val="bg-BG"/>
        </w:rPr>
        <w:t xml:space="preserve"> 2021-2030г.;</w:t>
      </w:r>
    </w:p>
    <w:p w:rsidR="00000DA1" w:rsidRPr="00522DB2" w:rsidRDefault="00000DA1" w:rsidP="003928F2">
      <w:pPr>
        <w:pStyle w:val="a3"/>
        <w:numPr>
          <w:ilvl w:val="0"/>
          <w:numId w:val="2"/>
        </w:numPr>
        <w:contextualSpacing w:val="0"/>
        <w:jc w:val="both"/>
        <w:rPr>
          <w:bCs/>
          <w:lang w:val="bg-BG"/>
        </w:rPr>
      </w:pPr>
      <w:r w:rsidRPr="00522DB2">
        <w:rPr>
          <w:bCs/>
          <w:lang w:val="bg-BG"/>
        </w:rPr>
        <w:t xml:space="preserve">Краткосрочна програма за насърчаване използването на енергия от възобновяеми източници и </w:t>
      </w:r>
      <w:proofErr w:type="spellStart"/>
      <w:r w:rsidRPr="00522DB2">
        <w:rPr>
          <w:bCs/>
          <w:lang w:val="bg-BG"/>
        </w:rPr>
        <w:t>биогорива</w:t>
      </w:r>
      <w:proofErr w:type="spellEnd"/>
      <w:r w:rsidRPr="00522DB2">
        <w:rPr>
          <w:bCs/>
          <w:lang w:val="bg-BG"/>
        </w:rPr>
        <w:t xml:space="preserve"> в община Поморие 2020-2023г.</w:t>
      </w:r>
    </w:p>
    <w:p w:rsidR="00000DA1" w:rsidRDefault="00CC5803" w:rsidP="003928F2">
      <w:pPr>
        <w:pStyle w:val="a3"/>
        <w:numPr>
          <w:ilvl w:val="0"/>
          <w:numId w:val="2"/>
        </w:numPr>
        <w:contextualSpacing w:val="0"/>
        <w:jc w:val="both"/>
        <w:rPr>
          <w:lang w:val="bg-BG"/>
        </w:rPr>
      </w:pPr>
      <w:hyperlink r:id="rId17" w:history="1">
        <w:r w:rsidR="00000DA1" w:rsidRPr="00522DB2">
          <w:rPr>
            <w:bCs/>
            <w:lang w:val="bg-BG"/>
          </w:rPr>
          <w:t>Дългосрочна програма за енергийна ефективност на община Поморие</w:t>
        </w:r>
      </w:hyperlink>
      <w:r w:rsidR="002807B1">
        <w:rPr>
          <w:lang w:val="bg-BG"/>
        </w:rPr>
        <w:t xml:space="preserve"> 2014-2024г.</w:t>
      </w:r>
    </w:p>
    <w:p w:rsidR="002807B1" w:rsidRDefault="002807B1" w:rsidP="003928F2">
      <w:pPr>
        <w:pStyle w:val="a3"/>
        <w:contextualSpacing w:val="0"/>
        <w:jc w:val="both"/>
        <w:rPr>
          <w:lang w:val="bg-BG"/>
        </w:rPr>
      </w:pPr>
    </w:p>
    <w:p w:rsidR="002807B1" w:rsidRPr="00173E8D" w:rsidRDefault="002807B1" w:rsidP="003928F2">
      <w:pPr>
        <w:pStyle w:val="a3"/>
        <w:contextualSpacing w:val="0"/>
        <w:jc w:val="both"/>
        <w:rPr>
          <w:lang w:val="bg-BG"/>
        </w:rPr>
      </w:pPr>
    </w:p>
    <w:p w:rsidR="00000DA1" w:rsidRDefault="00000DA1" w:rsidP="003928F2">
      <w:pPr>
        <w:spacing w:line="240" w:lineRule="auto"/>
        <w:ind w:firstLine="360"/>
      </w:pPr>
      <w:r w:rsidRPr="00B70E29">
        <w:t>Програмата включва мерки за п</w:t>
      </w:r>
      <w:r>
        <w:t xml:space="preserve">остигане на целите, обособени спрямо стратегическите цели </w:t>
      </w:r>
      <w:r w:rsidRPr="00B70E29">
        <w:t xml:space="preserve"> с план за действие</w:t>
      </w:r>
      <w:r>
        <w:t xml:space="preserve"> за изпълнението им</w:t>
      </w:r>
      <w:r w:rsidRPr="00B70E29">
        <w:t>.</w:t>
      </w:r>
    </w:p>
    <w:p w:rsidR="002807B1" w:rsidRDefault="002807B1" w:rsidP="003928F2">
      <w:pPr>
        <w:spacing w:line="240" w:lineRule="auto"/>
        <w:ind w:firstLine="360"/>
      </w:pPr>
    </w:p>
    <w:p w:rsidR="00000DA1" w:rsidRPr="003928F2" w:rsidRDefault="003928F2" w:rsidP="003928F2">
      <w:pPr>
        <w:spacing w:line="240" w:lineRule="auto"/>
        <w:ind w:firstLine="360"/>
        <w:rPr>
          <w:b/>
        </w:rPr>
      </w:pPr>
      <w:r w:rsidRPr="003928F2">
        <w:rPr>
          <w:b/>
        </w:rPr>
        <w:t>Със с</w:t>
      </w:r>
      <w:r w:rsidR="00000DA1" w:rsidRPr="003928F2">
        <w:rPr>
          <w:b/>
        </w:rPr>
        <w:t>вое Решение № БС-115-ЕО/2024г</w:t>
      </w:r>
      <w:r w:rsidR="0016546B">
        <w:t xml:space="preserve">. </w:t>
      </w:r>
      <w:r w:rsidR="00000DA1" w:rsidRPr="003928F2">
        <w:rPr>
          <w:b/>
        </w:rPr>
        <w:t>Директорът на РИОСВ-Бургас е преценил да не се извършва екологична оценка на Програма за опазване на околната среда на Община Поморие за периода 2023-2030 г.</w:t>
      </w:r>
    </w:p>
    <w:p w:rsidR="002807B1" w:rsidRPr="00000DA1" w:rsidRDefault="002807B1" w:rsidP="003928F2">
      <w:pPr>
        <w:spacing w:line="240" w:lineRule="auto"/>
        <w:ind w:firstLine="360"/>
        <w:rPr>
          <w:b/>
        </w:rPr>
      </w:pPr>
    </w:p>
    <w:p w:rsidR="001D19D5" w:rsidRPr="001D19D5" w:rsidRDefault="002807B1" w:rsidP="001D19D5">
      <w:pPr>
        <w:pStyle w:val="Bodytext20"/>
        <w:shd w:val="clear" w:color="auto" w:fill="auto"/>
        <w:spacing w:line="240" w:lineRule="auto"/>
        <w:ind w:firstLine="360"/>
        <w:jc w:val="both"/>
        <w:rPr>
          <w:color w:val="000000"/>
          <w:sz w:val="24"/>
          <w:szCs w:val="24"/>
          <w:lang w:eastAsia="bg-BG" w:bidi="bg-BG"/>
        </w:rPr>
      </w:pPr>
      <w:r w:rsidRPr="001D19D5">
        <w:rPr>
          <w:color w:val="000000"/>
          <w:sz w:val="24"/>
          <w:szCs w:val="24"/>
          <w:lang w:eastAsia="bg-BG" w:bidi="bg-BG"/>
        </w:rPr>
        <w:t xml:space="preserve">Съгласно същото решение на основание чл. 37, ал. 3 от Наредбата за ОС е извършена преценка за вероятната степен на отрицателно въздействие, според която “Програма за опазване на околната среда на община Поморие 2023-2030 г.”, при спазване на допустимостта на всеки от ППП/ИП произтичащи от нея. няма вероятност да окаже значително отрицателно въздействие върху природни местообитания, популации и местообитания на видове, както върху дивите птици и техните местообитания, предмет на опазване в защитените зони от мрежата Натура 2000, поради следните </w:t>
      </w:r>
    </w:p>
    <w:p w:rsidR="003928F2" w:rsidRDefault="003928F2" w:rsidP="003928F2">
      <w:pPr>
        <w:pStyle w:val="Bodytext20"/>
        <w:shd w:val="clear" w:color="auto" w:fill="auto"/>
        <w:spacing w:line="240" w:lineRule="auto"/>
        <w:ind w:firstLine="360"/>
        <w:jc w:val="both"/>
        <w:rPr>
          <w:color w:val="000000"/>
          <w:lang w:eastAsia="bg-BG" w:bidi="bg-BG"/>
        </w:rPr>
      </w:pPr>
    </w:p>
    <w:p w:rsidR="002807B1" w:rsidRPr="00A1660A" w:rsidRDefault="002807B1" w:rsidP="003928F2">
      <w:pPr>
        <w:pStyle w:val="Bodytext20"/>
        <w:shd w:val="clear" w:color="auto" w:fill="auto"/>
        <w:spacing w:line="240" w:lineRule="auto"/>
        <w:ind w:firstLine="360"/>
        <w:jc w:val="center"/>
        <w:rPr>
          <w:b/>
          <w:color w:val="000000"/>
          <w:lang w:eastAsia="bg-BG" w:bidi="bg-BG"/>
        </w:rPr>
      </w:pPr>
      <w:r w:rsidRPr="00A1660A">
        <w:rPr>
          <w:b/>
          <w:color w:val="000000"/>
          <w:lang w:eastAsia="bg-BG" w:bidi="bg-BG"/>
        </w:rPr>
        <w:t>МОТИВИ:</w:t>
      </w:r>
    </w:p>
    <w:p w:rsidR="003928F2" w:rsidRDefault="003928F2" w:rsidP="003928F2">
      <w:pPr>
        <w:pStyle w:val="Bodytext20"/>
        <w:shd w:val="clear" w:color="auto" w:fill="auto"/>
        <w:spacing w:line="240" w:lineRule="auto"/>
        <w:ind w:firstLine="360"/>
        <w:jc w:val="center"/>
      </w:pPr>
    </w:p>
    <w:p w:rsidR="002807B1" w:rsidRPr="001D19D5" w:rsidRDefault="002807B1" w:rsidP="003928F2">
      <w:pPr>
        <w:pStyle w:val="Bodytext20"/>
        <w:numPr>
          <w:ilvl w:val="0"/>
          <w:numId w:val="3"/>
        </w:numPr>
        <w:shd w:val="clear" w:color="auto" w:fill="auto"/>
        <w:tabs>
          <w:tab w:val="left" w:pos="679"/>
        </w:tabs>
        <w:spacing w:line="240" w:lineRule="auto"/>
        <w:ind w:firstLine="360"/>
        <w:jc w:val="both"/>
        <w:rPr>
          <w:sz w:val="24"/>
          <w:szCs w:val="24"/>
        </w:rPr>
      </w:pPr>
      <w:r w:rsidRPr="001D19D5">
        <w:rPr>
          <w:color w:val="000000"/>
          <w:sz w:val="24"/>
          <w:szCs w:val="24"/>
          <w:lang w:eastAsia="bg-BG" w:bidi="bg-BG"/>
        </w:rPr>
        <w:t>Община Поморие формулира визията си за околна среда като: Трансформация към по- благоприятна и здравословна околна среда, осигуряваща високо качество на живот, развитие на устойчива, ресурсно-ефективна синя и зелена икономика, базирана върху устойчиво ползване на природния капитал, и опазване на природните екосистеми.</w:t>
      </w:r>
    </w:p>
    <w:p w:rsidR="002807B1" w:rsidRPr="001D19D5" w:rsidRDefault="002807B1" w:rsidP="003928F2">
      <w:pPr>
        <w:pStyle w:val="Bodytext20"/>
        <w:numPr>
          <w:ilvl w:val="0"/>
          <w:numId w:val="3"/>
        </w:numPr>
        <w:shd w:val="clear" w:color="auto" w:fill="auto"/>
        <w:tabs>
          <w:tab w:val="left" w:pos="679"/>
        </w:tabs>
        <w:spacing w:line="240" w:lineRule="auto"/>
        <w:ind w:firstLine="360"/>
        <w:jc w:val="both"/>
        <w:rPr>
          <w:sz w:val="24"/>
          <w:szCs w:val="24"/>
        </w:rPr>
      </w:pPr>
      <w:r w:rsidRPr="001D19D5">
        <w:rPr>
          <w:color w:val="000000"/>
          <w:sz w:val="24"/>
          <w:szCs w:val="24"/>
          <w:lang w:eastAsia="bg-BG" w:bidi="bg-BG"/>
        </w:rPr>
        <w:t>Инструментите за реализиране на специфичните цели обуславящи визията за околна среда</w:t>
      </w:r>
      <w:r w:rsidR="00CA4FCA" w:rsidRPr="001D19D5">
        <w:rPr>
          <w:color w:val="000000"/>
          <w:sz w:val="24"/>
          <w:szCs w:val="24"/>
          <w:lang w:eastAsia="bg-BG" w:bidi="bg-BG"/>
        </w:rPr>
        <w:t xml:space="preserve"> на Община Поморие, следва да не влизат в противоречие</w:t>
      </w:r>
      <w:r w:rsidRPr="001D19D5">
        <w:rPr>
          <w:color w:val="000000"/>
          <w:sz w:val="24"/>
          <w:szCs w:val="24"/>
          <w:lang w:eastAsia="bg-BG" w:bidi="bg-BG"/>
        </w:rPr>
        <w:t xml:space="preserve"> с предметите на </w:t>
      </w:r>
      <w:r w:rsidRPr="001D19D5">
        <w:rPr>
          <w:color w:val="000000"/>
          <w:sz w:val="24"/>
          <w:szCs w:val="24"/>
          <w:lang w:eastAsia="bg-BG" w:bidi="bg-BG"/>
        </w:rPr>
        <w:lastRenderedPageBreak/>
        <w:t>опазване и</w:t>
      </w:r>
      <w:r>
        <w:rPr>
          <w:color w:val="000000"/>
          <w:lang w:eastAsia="bg-BG" w:bidi="bg-BG"/>
        </w:rPr>
        <w:t xml:space="preserve"> </w:t>
      </w:r>
      <w:r w:rsidRPr="001D19D5">
        <w:rPr>
          <w:color w:val="000000"/>
          <w:sz w:val="24"/>
          <w:szCs w:val="24"/>
          <w:lang w:eastAsia="bg-BG" w:bidi="bg-BG"/>
        </w:rPr>
        <w:t xml:space="preserve">структура, функциите </w:t>
      </w:r>
      <w:r w:rsidRPr="001D19D5">
        <w:rPr>
          <w:rStyle w:val="Bodytext2Italic"/>
          <w:sz w:val="24"/>
          <w:szCs w:val="24"/>
        </w:rPr>
        <w:t>и</w:t>
      </w:r>
      <w:r w:rsidRPr="001D19D5">
        <w:rPr>
          <w:color w:val="000000"/>
          <w:sz w:val="24"/>
          <w:szCs w:val="24"/>
          <w:lang w:eastAsia="bg-BG" w:bidi="bg-BG"/>
        </w:rPr>
        <w:t xml:space="preserve"> специ</w:t>
      </w:r>
      <w:r w:rsidR="00CA4FCA" w:rsidRPr="001D19D5">
        <w:rPr>
          <w:color w:val="000000"/>
          <w:sz w:val="24"/>
          <w:szCs w:val="24"/>
          <w:lang w:eastAsia="bg-BG" w:bidi="bg-BG"/>
        </w:rPr>
        <w:t>фичните цели на защитените зони,</w:t>
      </w:r>
      <w:r w:rsidRPr="001D19D5">
        <w:rPr>
          <w:color w:val="000000"/>
          <w:sz w:val="24"/>
          <w:szCs w:val="24"/>
          <w:lang w:eastAsia="bg-BG" w:bidi="bg-BG"/>
        </w:rPr>
        <w:t xml:space="preserve"> тъй като Програмата се основава на основен приоритет: Опазване на околната среда за бъдещите поколения и трансформация на Община Поморие в по-зелена ч</w:t>
      </w:r>
      <w:r w:rsidR="00CA4FCA" w:rsidRPr="001D19D5">
        <w:rPr>
          <w:color w:val="000000"/>
          <w:sz w:val="24"/>
          <w:szCs w:val="24"/>
          <w:lang w:eastAsia="bg-BG" w:bidi="bg-BG"/>
        </w:rPr>
        <w:t xml:space="preserve">рез </w:t>
      </w:r>
      <w:r w:rsidRPr="001D19D5">
        <w:rPr>
          <w:color w:val="000000"/>
          <w:sz w:val="24"/>
          <w:szCs w:val="24"/>
          <w:lang w:eastAsia="bg-BG" w:bidi="bg-BG"/>
        </w:rPr>
        <w:t xml:space="preserve"> управление, опазване и оползотворяване на природните ресурси въздух, води, почви и биоразнообразие.</w:t>
      </w:r>
    </w:p>
    <w:p w:rsidR="00F3229B" w:rsidRPr="001D19D5" w:rsidRDefault="00F3229B" w:rsidP="00F3229B">
      <w:pPr>
        <w:pStyle w:val="Bodytext20"/>
        <w:shd w:val="clear" w:color="auto" w:fill="auto"/>
        <w:tabs>
          <w:tab w:val="left" w:pos="679"/>
        </w:tabs>
        <w:spacing w:line="240" w:lineRule="auto"/>
        <w:ind w:left="360"/>
        <w:jc w:val="both"/>
        <w:rPr>
          <w:sz w:val="24"/>
          <w:szCs w:val="24"/>
        </w:rPr>
      </w:pPr>
    </w:p>
    <w:p w:rsidR="002807B1" w:rsidRPr="001D19D5" w:rsidRDefault="002807B1" w:rsidP="002807B1">
      <w:pPr>
        <w:pStyle w:val="Bodytext20"/>
        <w:numPr>
          <w:ilvl w:val="0"/>
          <w:numId w:val="3"/>
        </w:numPr>
        <w:shd w:val="clear" w:color="auto" w:fill="auto"/>
        <w:tabs>
          <w:tab w:val="left" w:pos="679"/>
        </w:tabs>
        <w:spacing w:line="240" w:lineRule="auto"/>
        <w:ind w:firstLine="360"/>
        <w:jc w:val="both"/>
        <w:rPr>
          <w:sz w:val="24"/>
          <w:szCs w:val="24"/>
        </w:rPr>
      </w:pPr>
      <w:r w:rsidRPr="001D19D5">
        <w:rPr>
          <w:color w:val="000000"/>
          <w:sz w:val="24"/>
          <w:szCs w:val="24"/>
          <w:lang w:eastAsia="bg-BG" w:bidi="bg-BG"/>
        </w:rPr>
        <w:t>Със Становище с изх. № 10-96-4 от 25.06.2024г., Директорът на Регионална здравна инспекция-Бургас приема „Програма за опазване на околната среда за периода 2023-2030г. на Община Поморие“.</w:t>
      </w:r>
    </w:p>
    <w:p w:rsidR="00F3229B" w:rsidRPr="001D19D5" w:rsidRDefault="00F3229B" w:rsidP="00636042">
      <w:pPr>
        <w:pStyle w:val="Bodytext20"/>
        <w:shd w:val="clear" w:color="auto" w:fill="auto"/>
        <w:tabs>
          <w:tab w:val="left" w:pos="679"/>
        </w:tabs>
        <w:spacing w:line="240" w:lineRule="auto"/>
        <w:jc w:val="both"/>
        <w:rPr>
          <w:sz w:val="24"/>
          <w:szCs w:val="24"/>
        </w:rPr>
      </w:pPr>
    </w:p>
    <w:p w:rsidR="002807B1" w:rsidRPr="001D19D5" w:rsidRDefault="002807B1" w:rsidP="002807B1">
      <w:pPr>
        <w:pStyle w:val="Bodytext20"/>
        <w:shd w:val="clear" w:color="auto" w:fill="auto"/>
        <w:spacing w:line="240" w:lineRule="auto"/>
        <w:ind w:firstLine="360"/>
        <w:jc w:val="both"/>
        <w:rPr>
          <w:color w:val="000000"/>
          <w:sz w:val="24"/>
          <w:szCs w:val="24"/>
          <w:lang w:eastAsia="bg-BG" w:bidi="bg-BG"/>
        </w:rPr>
      </w:pPr>
      <w:r w:rsidRPr="001D19D5">
        <w:rPr>
          <w:color w:val="000000"/>
          <w:sz w:val="24"/>
          <w:szCs w:val="24"/>
          <w:lang w:eastAsia="bg-BG" w:bidi="bg-BG"/>
        </w:rPr>
        <w:t xml:space="preserve">Съгласно становище с изх. № 05-10-1459/АЗ/30.04.2024г. на Директорът на </w:t>
      </w:r>
      <w:proofErr w:type="spellStart"/>
      <w:r w:rsidRPr="001D19D5">
        <w:rPr>
          <w:color w:val="000000"/>
          <w:sz w:val="24"/>
          <w:szCs w:val="24"/>
          <w:lang w:eastAsia="bg-BG" w:bidi="bg-BG"/>
        </w:rPr>
        <w:t>Ба</w:t>
      </w:r>
      <w:r w:rsidR="00200876" w:rsidRPr="001D19D5">
        <w:rPr>
          <w:color w:val="000000"/>
          <w:sz w:val="24"/>
          <w:szCs w:val="24"/>
          <w:lang w:eastAsia="bg-BG" w:bidi="bg-BG"/>
        </w:rPr>
        <w:t>с</w:t>
      </w:r>
      <w:r w:rsidRPr="001D19D5">
        <w:rPr>
          <w:color w:val="000000"/>
          <w:sz w:val="24"/>
          <w:szCs w:val="24"/>
          <w:lang w:eastAsia="bg-BG" w:bidi="bg-BG"/>
        </w:rPr>
        <w:t>ейнова</w:t>
      </w:r>
      <w:proofErr w:type="spellEnd"/>
      <w:r w:rsidRPr="001D19D5">
        <w:rPr>
          <w:color w:val="000000"/>
          <w:sz w:val="24"/>
          <w:szCs w:val="24"/>
          <w:lang w:eastAsia="bg-BG" w:bidi="bg-BG"/>
        </w:rPr>
        <w:t xml:space="preserve"> Дирекция „Че</w:t>
      </w:r>
      <w:r w:rsidR="00200876" w:rsidRPr="001D19D5">
        <w:rPr>
          <w:color w:val="000000"/>
          <w:sz w:val="24"/>
          <w:szCs w:val="24"/>
          <w:lang w:eastAsia="bg-BG" w:bidi="bg-BG"/>
        </w:rPr>
        <w:t>рноморски район“, реализацията н</w:t>
      </w:r>
      <w:r w:rsidRPr="001D19D5">
        <w:rPr>
          <w:color w:val="000000"/>
          <w:sz w:val="24"/>
          <w:szCs w:val="24"/>
          <w:lang w:eastAsia="bg-BG" w:bidi="bg-BG"/>
        </w:rPr>
        <w:t>а „Програма за опазване на околната среда за периода 2023-2030г. на Община Поморие“, няма вероятност да окаже значително въздействие върху водите и водните екосистеми, при спазване на забраните и ограниченията, свързани с действащата нормативна уредба, както и при съобразяване с действащите планове за управление на водите ~ ПУРБ и ПУРН на БДЧР.</w:t>
      </w:r>
    </w:p>
    <w:p w:rsidR="00BE5D8A" w:rsidRDefault="00BE5D8A" w:rsidP="00CD5E96">
      <w:pPr>
        <w:pStyle w:val="Bodytext20"/>
        <w:shd w:val="clear" w:color="auto" w:fill="auto"/>
        <w:spacing w:line="240" w:lineRule="auto"/>
        <w:jc w:val="both"/>
        <w:rPr>
          <w:color w:val="000000"/>
          <w:lang w:eastAsia="bg-BG" w:bidi="bg-BG"/>
        </w:rPr>
      </w:pPr>
    </w:p>
    <w:p w:rsidR="00955318" w:rsidRDefault="00955318" w:rsidP="002807B1">
      <w:pPr>
        <w:pStyle w:val="Bodytext20"/>
        <w:shd w:val="clear" w:color="auto" w:fill="auto"/>
        <w:spacing w:line="240" w:lineRule="auto"/>
        <w:ind w:firstLine="360"/>
        <w:jc w:val="both"/>
        <w:rPr>
          <w:color w:val="000000"/>
          <w:lang w:eastAsia="bg-BG" w:bidi="bg-BG"/>
        </w:rPr>
      </w:pPr>
    </w:p>
    <w:p w:rsidR="00BE5D8A" w:rsidRPr="001D19D5" w:rsidRDefault="00BE5D8A" w:rsidP="00BE5D8A">
      <w:pPr>
        <w:spacing w:line="240" w:lineRule="auto"/>
        <w:ind w:firstLine="708"/>
        <w:rPr>
          <w:b/>
        </w:rPr>
      </w:pPr>
      <w:r w:rsidRPr="001D19D5">
        <w:rPr>
          <w:b/>
        </w:rPr>
        <w:t>Уважаеми  господин Председател,</w:t>
      </w:r>
    </w:p>
    <w:p w:rsidR="00BE5D8A" w:rsidRDefault="00BE5D8A" w:rsidP="00BE5D8A">
      <w:pPr>
        <w:spacing w:line="240" w:lineRule="auto"/>
        <w:ind w:firstLine="708"/>
        <w:rPr>
          <w:b/>
        </w:rPr>
      </w:pPr>
      <w:r w:rsidRPr="001D19D5">
        <w:rPr>
          <w:b/>
        </w:rPr>
        <w:t>Уважаеми дами и господа общински съветници,</w:t>
      </w:r>
    </w:p>
    <w:p w:rsidR="00BE5D8A" w:rsidRPr="001D19D5" w:rsidRDefault="00BE5D8A" w:rsidP="00C34C86">
      <w:pPr>
        <w:spacing w:line="240" w:lineRule="auto"/>
        <w:rPr>
          <w:b/>
        </w:rPr>
      </w:pPr>
    </w:p>
    <w:p w:rsidR="00BE5D8A" w:rsidRPr="001D19D5" w:rsidRDefault="00BE5D8A" w:rsidP="00BE5D8A">
      <w:r w:rsidRPr="001D19D5">
        <w:t>Във връзка с гореизложеното предлагам да бъде прието следното решение:</w:t>
      </w:r>
    </w:p>
    <w:p w:rsidR="00BE5D8A" w:rsidRPr="001D19D5" w:rsidRDefault="00BE5D8A" w:rsidP="00BE5D8A">
      <w:r w:rsidRPr="001D19D5">
        <w:t xml:space="preserve">   </w:t>
      </w:r>
    </w:p>
    <w:p w:rsidR="00BE5D8A" w:rsidRPr="001D19D5" w:rsidRDefault="00BE5D8A" w:rsidP="00B75056">
      <w:pPr>
        <w:spacing w:line="240" w:lineRule="auto"/>
        <w:ind w:firstLine="708"/>
        <w:rPr>
          <w:b/>
        </w:rPr>
      </w:pPr>
      <w:r w:rsidRPr="001D19D5">
        <w:rPr>
          <w:b/>
        </w:rPr>
        <w:t>На основание чл.21, ал.1, т.12</w:t>
      </w:r>
      <w:r w:rsidR="00F226D2" w:rsidRPr="001D19D5">
        <w:rPr>
          <w:b/>
        </w:rPr>
        <w:t xml:space="preserve"> и т.24</w:t>
      </w:r>
      <w:r w:rsidRPr="001D19D5">
        <w:rPr>
          <w:b/>
        </w:rPr>
        <w:t xml:space="preserve"> от ЗМСМА във връзка с чл.</w:t>
      </w:r>
      <w:r w:rsidR="00EC5D04" w:rsidRPr="001D19D5">
        <w:rPr>
          <w:b/>
        </w:rPr>
        <w:t>79</w:t>
      </w:r>
      <w:r w:rsidRPr="001D19D5">
        <w:rPr>
          <w:b/>
        </w:rPr>
        <w:t>, ал.</w:t>
      </w:r>
      <w:r w:rsidR="00EC5D04" w:rsidRPr="001D19D5">
        <w:rPr>
          <w:b/>
        </w:rPr>
        <w:t>4</w:t>
      </w:r>
      <w:r w:rsidRPr="001D19D5">
        <w:rPr>
          <w:b/>
        </w:rPr>
        <w:t xml:space="preserve"> от </w:t>
      </w:r>
      <w:r w:rsidR="00EC5D04" w:rsidRPr="001D19D5">
        <w:rPr>
          <w:b/>
        </w:rPr>
        <w:t>Закона за опазване на околната среда</w:t>
      </w:r>
      <w:r w:rsidRPr="001D19D5">
        <w:rPr>
          <w:b/>
        </w:rPr>
        <w:t xml:space="preserve"> Общински съвет - Поморие приема  Програма за опазване на околната среда на Община Поморие за периода 2023-2030 г.</w:t>
      </w:r>
    </w:p>
    <w:p w:rsidR="00BE5D8A" w:rsidRPr="001D19D5" w:rsidRDefault="00BE5D8A" w:rsidP="00B75056">
      <w:pPr>
        <w:pStyle w:val="Bodytext20"/>
        <w:shd w:val="clear" w:color="auto" w:fill="auto"/>
        <w:spacing w:line="240" w:lineRule="auto"/>
        <w:ind w:firstLine="360"/>
        <w:jc w:val="both"/>
        <w:rPr>
          <w:b/>
          <w:sz w:val="24"/>
          <w:szCs w:val="24"/>
        </w:rPr>
      </w:pPr>
    </w:p>
    <w:p w:rsidR="002807B1" w:rsidRPr="001D19D5" w:rsidRDefault="002807B1" w:rsidP="00B75056">
      <w:pPr>
        <w:pStyle w:val="Bodytext20"/>
        <w:shd w:val="clear" w:color="auto" w:fill="auto"/>
        <w:tabs>
          <w:tab w:val="left" w:pos="679"/>
        </w:tabs>
        <w:spacing w:line="240" w:lineRule="auto"/>
        <w:ind w:left="360"/>
        <w:rPr>
          <w:sz w:val="24"/>
          <w:szCs w:val="24"/>
        </w:rPr>
      </w:pPr>
    </w:p>
    <w:p w:rsidR="006602FB" w:rsidRPr="001D19D5" w:rsidRDefault="00BE5D8A" w:rsidP="006602FB">
      <w:pPr>
        <w:spacing w:line="240" w:lineRule="auto"/>
      </w:pPr>
      <w:r w:rsidRPr="001D19D5">
        <w:t xml:space="preserve">Приложение: </w:t>
      </w:r>
    </w:p>
    <w:p w:rsidR="00BE5D8A" w:rsidRPr="001D19D5" w:rsidRDefault="00BE5D8A" w:rsidP="006602FB">
      <w:pPr>
        <w:spacing w:line="240" w:lineRule="auto"/>
        <w:ind w:firstLine="708"/>
      </w:pPr>
      <w:r w:rsidRPr="001D19D5">
        <w:t>1. Програма за опазване на околната среда на Община Поморие за периода 2023-2030 г., на хартиен носител;</w:t>
      </w:r>
    </w:p>
    <w:p w:rsidR="00BE5D8A" w:rsidRDefault="00BE5D8A" w:rsidP="006602FB">
      <w:pPr>
        <w:spacing w:line="240" w:lineRule="auto"/>
        <w:ind w:firstLine="708"/>
      </w:pPr>
      <w:r w:rsidRPr="001D19D5">
        <w:t xml:space="preserve">2. Заверено копие на писмо на РИОСВ-Бургас с изх. рег. № ПД-3916 </w:t>
      </w:r>
      <w:r w:rsidRPr="001D19D5">
        <w:rPr>
          <w:lang w:val="en-US"/>
        </w:rPr>
        <w:t>(</w:t>
      </w:r>
      <w:r w:rsidRPr="001D19D5">
        <w:t>15</w:t>
      </w:r>
      <w:r w:rsidRPr="001D19D5">
        <w:rPr>
          <w:lang w:val="en-US"/>
        </w:rPr>
        <w:t>)</w:t>
      </w:r>
      <w:r w:rsidRPr="001D19D5">
        <w:t>/04.07.2024г., с което е прието Решение № БС-115-ЕО/2024г. на Директора на РИОСВ-Бургас.</w:t>
      </w:r>
    </w:p>
    <w:p w:rsidR="00955318" w:rsidRPr="001D19D5" w:rsidRDefault="00955318" w:rsidP="006602FB">
      <w:pPr>
        <w:spacing w:line="240" w:lineRule="auto"/>
        <w:ind w:firstLine="708"/>
      </w:pPr>
    </w:p>
    <w:p w:rsidR="00200876" w:rsidRDefault="00200876" w:rsidP="00200876">
      <w:r w:rsidRPr="001D19D5">
        <w:t>С уважение,</w:t>
      </w:r>
    </w:p>
    <w:p w:rsidR="00B75056" w:rsidRDefault="00B75056" w:rsidP="00200876"/>
    <w:p w:rsidR="00200876" w:rsidRPr="00200876" w:rsidRDefault="00200876" w:rsidP="00200876">
      <w:pPr>
        <w:rPr>
          <w:b/>
        </w:rPr>
      </w:pPr>
      <w:r w:rsidRPr="00200876">
        <w:rPr>
          <w:b/>
        </w:rPr>
        <w:t>ИВАН АЛЕКСИЕВ: ………………………………</w:t>
      </w:r>
      <w:r>
        <w:rPr>
          <w:b/>
        </w:rPr>
        <w:t>…</w:t>
      </w:r>
    </w:p>
    <w:p w:rsidR="00200876" w:rsidRDefault="00200876" w:rsidP="00200876">
      <w:pPr>
        <w:rPr>
          <w:b/>
        </w:rPr>
      </w:pPr>
      <w:r w:rsidRPr="00200876">
        <w:rPr>
          <w:b/>
        </w:rPr>
        <w:t>КМЕТ НА ОБЩИНА ПОМОРИЕ</w:t>
      </w:r>
    </w:p>
    <w:p w:rsidR="00955318" w:rsidRDefault="00955318" w:rsidP="00200876">
      <w:pPr>
        <w:rPr>
          <w:i/>
        </w:rPr>
      </w:pPr>
    </w:p>
    <w:p w:rsidR="00200876" w:rsidRDefault="00200876" w:rsidP="00200876">
      <w:pPr>
        <w:rPr>
          <w:i/>
        </w:rPr>
      </w:pPr>
      <w:r>
        <w:rPr>
          <w:i/>
        </w:rPr>
        <w:t>Съгласували:</w:t>
      </w:r>
    </w:p>
    <w:p w:rsidR="00C34C86" w:rsidRDefault="00200876" w:rsidP="00C34C86">
      <w:pPr>
        <w:rPr>
          <w:i/>
        </w:rPr>
      </w:pPr>
      <w:r>
        <w:rPr>
          <w:i/>
        </w:rPr>
        <w:t>арх. Димитър Алексиев…………………….</w:t>
      </w:r>
      <w:r w:rsidR="00C34C86">
        <w:rPr>
          <w:i/>
        </w:rPr>
        <w:t xml:space="preserve">                        </w:t>
      </w:r>
      <w:r w:rsidR="00C34C86">
        <w:rPr>
          <w:i/>
        </w:rPr>
        <w:t>Росица Стоева:……………………….</w:t>
      </w:r>
    </w:p>
    <w:p w:rsidR="00C34C86" w:rsidRDefault="00200876" w:rsidP="00200876">
      <w:pPr>
        <w:rPr>
          <w:i/>
        </w:rPr>
      </w:pPr>
      <w:r>
        <w:rPr>
          <w:i/>
        </w:rPr>
        <w:t>Началник отдел УТООС</w:t>
      </w:r>
      <w:r w:rsidR="00B45E66">
        <w:rPr>
          <w:i/>
        </w:rPr>
        <w:tab/>
      </w:r>
      <w:r w:rsidR="00B45E66">
        <w:rPr>
          <w:i/>
        </w:rPr>
        <w:tab/>
      </w:r>
      <w:r w:rsidR="00B45E66">
        <w:rPr>
          <w:i/>
        </w:rPr>
        <w:tab/>
      </w:r>
      <w:r w:rsidR="00B45E66">
        <w:rPr>
          <w:i/>
        </w:rPr>
        <w:tab/>
        <w:t xml:space="preserve">       </w:t>
      </w:r>
      <w:r w:rsidR="00C34C86">
        <w:rPr>
          <w:i/>
        </w:rPr>
        <w:t xml:space="preserve">Директор Дирекция ПНИАО </w:t>
      </w:r>
    </w:p>
    <w:p w:rsidR="004360E3" w:rsidRDefault="004360E3" w:rsidP="00200876">
      <w:pPr>
        <w:rPr>
          <w:i/>
        </w:rPr>
      </w:pPr>
    </w:p>
    <w:p w:rsidR="00200876" w:rsidRDefault="00C34C86" w:rsidP="00200876">
      <w:pPr>
        <w:rPr>
          <w:i/>
        </w:rPr>
      </w:pPr>
      <w:r>
        <w:rPr>
          <w:i/>
        </w:rPr>
        <w:t xml:space="preserve"> </w:t>
      </w:r>
      <w:r w:rsidR="00200876">
        <w:rPr>
          <w:i/>
        </w:rPr>
        <w:t>Изготвил:</w:t>
      </w:r>
      <w:r w:rsidR="009545E1">
        <w:rPr>
          <w:i/>
        </w:rPr>
        <w:t xml:space="preserve"> </w:t>
      </w:r>
      <w:bookmarkStart w:id="0" w:name="_GoBack"/>
      <w:bookmarkEnd w:id="0"/>
    </w:p>
    <w:p w:rsidR="00200876" w:rsidRDefault="00200876" w:rsidP="00200876">
      <w:pPr>
        <w:rPr>
          <w:i/>
        </w:rPr>
      </w:pPr>
      <w:r>
        <w:rPr>
          <w:i/>
        </w:rPr>
        <w:t>Д. Япаджиева:……………</w:t>
      </w:r>
      <w:r w:rsidR="00C34C86">
        <w:rPr>
          <w:i/>
        </w:rPr>
        <w:t>……</w:t>
      </w:r>
    </w:p>
    <w:p w:rsidR="00200876" w:rsidRDefault="00200876" w:rsidP="00200876">
      <w:pPr>
        <w:rPr>
          <w:i/>
        </w:rPr>
      </w:pPr>
      <w:r>
        <w:rPr>
          <w:i/>
        </w:rPr>
        <w:t xml:space="preserve">гл. </w:t>
      </w:r>
      <w:proofErr w:type="spellStart"/>
      <w:r>
        <w:rPr>
          <w:i/>
        </w:rPr>
        <w:t>експ</w:t>
      </w:r>
      <w:proofErr w:type="spellEnd"/>
      <w:r>
        <w:rPr>
          <w:i/>
        </w:rPr>
        <w:t>. еколог, Дирекция УТООС</w:t>
      </w:r>
    </w:p>
    <w:p w:rsidR="00200876" w:rsidRDefault="00200876" w:rsidP="00200876">
      <w:pPr>
        <w:rPr>
          <w:i/>
          <w:lang w:val="en-US"/>
        </w:rPr>
      </w:pPr>
    </w:p>
    <w:p w:rsidR="00200876" w:rsidRPr="00BE5D8A" w:rsidRDefault="00200876" w:rsidP="00BE5D8A">
      <w:pPr>
        <w:ind w:firstLine="708"/>
      </w:pPr>
    </w:p>
    <w:p w:rsidR="00BE5D8A" w:rsidRDefault="00BE5D8A" w:rsidP="002807B1">
      <w:pPr>
        <w:pStyle w:val="Bodytext20"/>
        <w:shd w:val="clear" w:color="auto" w:fill="auto"/>
        <w:tabs>
          <w:tab w:val="left" w:pos="679"/>
        </w:tabs>
        <w:spacing w:line="240" w:lineRule="auto"/>
        <w:ind w:left="360"/>
      </w:pPr>
    </w:p>
    <w:p w:rsidR="00000DA1" w:rsidRPr="00B70E29" w:rsidRDefault="00000DA1" w:rsidP="002807B1">
      <w:pPr>
        <w:spacing w:line="240" w:lineRule="auto"/>
      </w:pPr>
    </w:p>
    <w:p w:rsidR="00000DA1" w:rsidRDefault="00000DA1" w:rsidP="002807B1">
      <w:pPr>
        <w:spacing w:line="240" w:lineRule="auto"/>
      </w:pPr>
    </w:p>
    <w:p w:rsidR="00000DA1" w:rsidRDefault="00000DA1" w:rsidP="002807B1">
      <w:pPr>
        <w:spacing w:line="240" w:lineRule="auto"/>
        <w:rPr>
          <w:b/>
        </w:rPr>
      </w:pPr>
    </w:p>
    <w:p w:rsidR="00E37890" w:rsidRDefault="00E37890" w:rsidP="002807B1">
      <w:pPr>
        <w:spacing w:line="240" w:lineRule="auto"/>
      </w:pPr>
    </w:p>
    <w:sectPr w:rsidR="00E3789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A45BD"/>
    <w:multiLevelType w:val="hybridMultilevel"/>
    <w:tmpl w:val="106409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135302CC"/>
    <w:multiLevelType w:val="multilevel"/>
    <w:tmpl w:val="D582592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bg-BG" w:eastAsia="bg-BG" w:bidi="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2D140F32"/>
    <w:multiLevelType w:val="hybridMultilevel"/>
    <w:tmpl w:val="2A86BFA6"/>
    <w:lvl w:ilvl="0" w:tplc="141CBE2C">
      <w:start w:val="1"/>
      <w:numFmt w:val="decimal"/>
      <w:lvlText w:val="%1."/>
      <w:lvlJc w:val="left"/>
      <w:pPr>
        <w:ind w:left="644" w:hanging="360"/>
      </w:pPr>
      <w:rPr>
        <w:rFonts w:cs="Times New Roman" w:hint="default"/>
      </w:rPr>
    </w:lvl>
    <w:lvl w:ilvl="1" w:tplc="08090019" w:tentative="1">
      <w:start w:val="1"/>
      <w:numFmt w:val="lowerLetter"/>
      <w:lvlText w:val="%2."/>
      <w:lvlJc w:val="left"/>
      <w:pPr>
        <w:ind w:left="1364" w:hanging="360"/>
      </w:pPr>
      <w:rPr>
        <w:rFonts w:cs="Times New Roman"/>
      </w:rPr>
    </w:lvl>
    <w:lvl w:ilvl="2" w:tplc="0809001B" w:tentative="1">
      <w:start w:val="1"/>
      <w:numFmt w:val="lowerRoman"/>
      <w:lvlText w:val="%3."/>
      <w:lvlJc w:val="right"/>
      <w:pPr>
        <w:ind w:left="2084" w:hanging="180"/>
      </w:pPr>
      <w:rPr>
        <w:rFonts w:cs="Times New Roman"/>
      </w:rPr>
    </w:lvl>
    <w:lvl w:ilvl="3" w:tplc="0809000F" w:tentative="1">
      <w:start w:val="1"/>
      <w:numFmt w:val="decimal"/>
      <w:lvlText w:val="%4."/>
      <w:lvlJc w:val="left"/>
      <w:pPr>
        <w:ind w:left="2804" w:hanging="360"/>
      </w:pPr>
      <w:rPr>
        <w:rFonts w:cs="Times New Roman"/>
      </w:rPr>
    </w:lvl>
    <w:lvl w:ilvl="4" w:tplc="08090019" w:tentative="1">
      <w:start w:val="1"/>
      <w:numFmt w:val="lowerLetter"/>
      <w:lvlText w:val="%5."/>
      <w:lvlJc w:val="left"/>
      <w:pPr>
        <w:ind w:left="3524" w:hanging="360"/>
      </w:pPr>
      <w:rPr>
        <w:rFonts w:cs="Times New Roman"/>
      </w:rPr>
    </w:lvl>
    <w:lvl w:ilvl="5" w:tplc="0809001B" w:tentative="1">
      <w:start w:val="1"/>
      <w:numFmt w:val="lowerRoman"/>
      <w:lvlText w:val="%6."/>
      <w:lvlJc w:val="right"/>
      <w:pPr>
        <w:ind w:left="4244" w:hanging="180"/>
      </w:pPr>
      <w:rPr>
        <w:rFonts w:cs="Times New Roman"/>
      </w:rPr>
    </w:lvl>
    <w:lvl w:ilvl="6" w:tplc="0809000F" w:tentative="1">
      <w:start w:val="1"/>
      <w:numFmt w:val="decimal"/>
      <w:lvlText w:val="%7."/>
      <w:lvlJc w:val="left"/>
      <w:pPr>
        <w:ind w:left="4964" w:hanging="360"/>
      </w:pPr>
      <w:rPr>
        <w:rFonts w:cs="Times New Roman"/>
      </w:rPr>
    </w:lvl>
    <w:lvl w:ilvl="7" w:tplc="08090019" w:tentative="1">
      <w:start w:val="1"/>
      <w:numFmt w:val="lowerLetter"/>
      <w:lvlText w:val="%8."/>
      <w:lvlJc w:val="left"/>
      <w:pPr>
        <w:ind w:left="5684" w:hanging="360"/>
      </w:pPr>
      <w:rPr>
        <w:rFonts w:cs="Times New Roman"/>
      </w:rPr>
    </w:lvl>
    <w:lvl w:ilvl="8" w:tplc="0809001B" w:tentative="1">
      <w:start w:val="1"/>
      <w:numFmt w:val="lowerRoman"/>
      <w:lvlText w:val="%9."/>
      <w:lvlJc w:val="right"/>
      <w:pPr>
        <w:ind w:left="6404"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2787"/>
    <w:rsid w:val="00000DA1"/>
    <w:rsid w:val="0016546B"/>
    <w:rsid w:val="001D19D5"/>
    <w:rsid w:val="00200876"/>
    <w:rsid w:val="002807B1"/>
    <w:rsid w:val="00357D9A"/>
    <w:rsid w:val="003928F2"/>
    <w:rsid w:val="004360E3"/>
    <w:rsid w:val="004C5683"/>
    <w:rsid w:val="00636042"/>
    <w:rsid w:val="006602FB"/>
    <w:rsid w:val="00761D4F"/>
    <w:rsid w:val="00894242"/>
    <w:rsid w:val="009545E1"/>
    <w:rsid w:val="00955318"/>
    <w:rsid w:val="00972787"/>
    <w:rsid w:val="009B3E78"/>
    <w:rsid w:val="00A1660A"/>
    <w:rsid w:val="00B45E66"/>
    <w:rsid w:val="00B75056"/>
    <w:rsid w:val="00BE5D8A"/>
    <w:rsid w:val="00C34C86"/>
    <w:rsid w:val="00CA4FCA"/>
    <w:rsid w:val="00CC5803"/>
    <w:rsid w:val="00CD5E96"/>
    <w:rsid w:val="00E37890"/>
    <w:rsid w:val="00EC5D04"/>
    <w:rsid w:val="00EF3ABE"/>
    <w:rsid w:val="00F226D2"/>
    <w:rsid w:val="00F3229B"/>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8B3D74E-A9CE-44FD-9A16-E651993B77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DA1"/>
    <w:pPr>
      <w:widowControl w:val="0"/>
      <w:adjustRightInd w:val="0"/>
      <w:spacing w:after="0" w:line="360" w:lineRule="atLeast"/>
      <w:jc w:val="both"/>
      <w:textAlignment w:val="baseline"/>
    </w:pPr>
    <w:rPr>
      <w:rFonts w:ascii="Times New Roman" w:eastAsia="Times New Roman" w:hAnsi="Times New Roman" w:cs="Times New Roman"/>
      <w:sz w:val="24"/>
      <w:szCs w:val="24"/>
      <w:lang w:eastAsia="bg-BG"/>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List Paragraph1,List1,List Paragraph11,List Paragraph111,Question,ПАРАГРАФ,Numbered list,Normal List,Endnote,Indent,_Bullet,Colorful List - Accent 11,Цветен списък - Акцент 11,Colorful List - Accent 12,Абзац списка1"/>
    <w:basedOn w:val="a"/>
    <w:link w:val="a4"/>
    <w:uiPriority w:val="34"/>
    <w:qFormat/>
    <w:rsid w:val="00000DA1"/>
    <w:pPr>
      <w:widowControl/>
      <w:adjustRightInd/>
      <w:spacing w:line="240" w:lineRule="auto"/>
      <w:ind w:left="720"/>
      <w:contextualSpacing/>
      <w:jc w:val="left"/>
      <w:textAlignment w:val="auto"/>
    </w:pPr>
    <w:rPr>
      <w:lang w:val="en-GB" w:eastAsia="en-GB"/>
    </w:rPr>
  </w:style>
  <w:style w:type="character" w:customStyle="1" w:styleId="a4">
    <w:name w:val="Списък на абзаци Знак"/>
    <w:aliases w:val="List Paragraph1 Знак,List1 Знак,List Paragraph11 Знак,List Paragraph111 Знак,Question Знак,ПАРАГРАФ Знак,Numbered list Знак,Normal List Знак,Endnote Знак,Indent Знак,_Bullet Знак,Colorful List - Accent 11 Знак,Абзац списка1 Знак"/>
    <w:link w:val="a3"/>
    <w:uiPriority w:val="34"/>
    <w:qFormat/>
    <w:locked/>
    <w:rsid w:val="00000DA1"/>
    <w:rPr>
      <w:rFonts w:ascii="Times New Roman" w:eastAsia="Times New Roman" w:hAnsi="Times New Roman" w:cs="Times New Roman"/>
      <w:sz w:val="24"/>
      <w:szCs w:val="24"/>
      <w:lang w:val="en-GB" w:eastAsia="en-GB"/>
    </w:rPr>
  </w:style>
  <w:style w:type="character" w:customStyle="1" w:styleId="Bodytext3">
    <w:name w:val="Body text (3)_"/>
    <w:basedOn w:val="a0"/>
    <w:link w:val="Bodytext30"/>
    <w:rsid w:val="002807B1"/>
    <w:rPr>
      <w:rFonts w:ascii="Times New Roman" w:eastAsia="Times New Roman" w:hAnsi="Times New Roman" w:cs="Times New Roman"/>
      <w:sz w:val="23"/>
      <w:szCs w:val="23"/>
      <w:shd w:val="clear" w:color="auto" w:fill="FFFFFF"/>
    </w:rPr>
  </w:style>
  <w:style w:type="character" w:customStyle="1" w:styleId="Bodytext2">
    <w:name w:val="Body text (2)_"/>
    <w:basedOn w:val="a0"/>
    <w:link w:val="Bodytext20"/>
    <w:rsid w:val="002807B1"/>
    <w:rPr>
      <w:rFonts w:ascii="Times New Roman" w:eastAsia="Times New Roman" w:hAnsi="Times New Roman" w:cs="Times New Roman"/>
      <w:shd w:val="clear" w:color="auto" w:fill="FFFFFF"/>
    </w:rPr>
  </w:style>
  <w:style w:type="character" w:customStyle="1" w:styleId="Bodytext2Italic">
    <w:name w:val="Body text (2) + Italic"/>
    <w:basedOn w:val="Bodytext2"/>
    <w:rsid w:val="002807B1"/>
    <w:rPr>
      <w:rFonts w:ascii="Times New Roman" w:eastAsia="Times New Roman" w:hAnsi="Times New Roman" w:cs="Times New Roman"/>
      <w:i/>
      <w:iCs/>
      <w:color w:val="000000"/>
      <w:spacing w:val="0"/>
      <w:w w:val="100"/>
      <w:position w:val="0"/>
      <w:shd w:val="clear" w:color="auto" w:fill="FFFFFF"/>
      <w:lang w:val="bg-BG" w:eastAsia="bg-BG" w:bidi="bg-BG"/>
    </w:rPr>
  </w:style>
  <w:style w:type="paragraph" w:customStyle="1" w:styleId="Bodytext30">
    <w:name w:val="Body text (3)"/>
    <w:basedOn w:val="a"/>
    <w:link w:val="Bodytext3"/>
    <w:rsid w:val="002807B1"/>
    <w:pPr>
      <w:shd w:val="clear" w:color="auto" w:fill="FFFFFF"/>
      <w:adjustRightInd/>
      <w:spacing w:line="274" w:lineRule="exact"/>
      <w:jc w:val="left"/>
      <w:textAlignment w:val="auto"/>
    </w:pPr>
    <w:rPr>
      <w:sz w:val="23"/>
      <w:szCs w:val="23"/>
      <w:lang w:eastAsia="en-US"/>
    </w:rPr>
  </w:style>
  <w:style w:type="paragraph" w:customStyle="1" w:styleId="Bodytext20">
    <w:name w:val="Body text (2)"/>
    <w:basedOn w:val="a"/>
    <w:link w:val="Bodytext2"/>
    <w:rsid w:val="002807B1"/>
    <w:pPr>
      <w:shd w:val="clear" w:color="auto" w:fill="FFFFFF"/>
      <w:adjustRightInd/>
      <w:spacing w:line="277" w:lineRule="exact"/>
      <w:jc w:val="left"/>
      <w:textAlignment w:val="auto"/>
    </w:pPr>
    <w:rPr>
      <w:sz w:val="22"/>
      <w:szCs w:val="22"/>
      <w:lang w:eastAsia="en-US"/>
    </w:rPr>
  </w:style>
  <w:style w:type="paragraph" w:styleId="a5">
    <w:name w:val="Balloon Text"/>
    <w:basedOn w:val="a"/>
    <w:link w:val="a6"/>
    <w:uiPriority w:val="99"/>
    <w:semiHidden/>
    <w:unhideWhenUsed/>
    <w:rsid w:val="00C34C86"/>
    <w:pPr>
      <w:spacing w:line="240" w:lineRule="auto"/>
    </w:pPr>
    <w:rPr>
      <w:rFonts w:ascii="Segoe UI" w:hAnsi="Segoe UI" w:cs="Segoe UI"/>
      <w:sz w:val="18"/>
      <w:szCs w:val="18"/>
    </w:rPr>
  </w:style>
  <w:style w:type="character" w:customStyle="1" w:styleId="a6">
    <w:name w:val="Изнесен текст Знак"/>
    <w:basedOn w:val="a0"/>
    <w:link w:val="a5"/>
    <w:uiPriority w:val="99"/>
    <w:semiHidden/>
    <w:rsid w:val="00C34C86"/>
    <w:rPr>
      <w:rFonts w:ascii="Segoe UI" w:eastAsia="Times New Roman" w:hAnsi="Segoe UI" w:cs="Segoe UI"/>
      <w:sz w:val="18"/>
      <w:szCs w:val="18"/>
      <w:lang w:eastAsia="bg-B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rategy.bg/StrategicDocuments/View.aspx?lang=bg-BG&amp;Id=1289" TargetMode="External"/><Relationship Id="rId13" Type="http://schemas.openxmlformats.org/officeDocument/2006/relationships/hyperlink" Target="https://www.strategy.bg/StrategicDocuments/View.aspx?lang=bg-BG&amp;Id=1559"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strategy.bg/StrategicDocuments/View.aspx?lang=bg-BG&amp;Id=1558" TargetMode="External"/><Relationship Id="rId12" Type="http://schemas.openxmlformats.org/officeDocument/2006/relationships/hyperlink" Target="https://www.strategy.bg/StrategicDocuments/View.aspx?lang=bg-BG&amp;Id=1425" TargetMode="External"/><Relationship Id="rId17" Type="http://schemas.openxmlformats.org/officeDocument/2006/relationships/hyperlink" Target="https://www.pomorie.bg/new/wp-content/uploads/2021/04/%D0%9E%D0%91%D0%A9%D0%98%D0%9D%D0%90-%D0%9F%D0%9E%D0%9C%D0%9E%D0%A0%D0%98%D0%95-%D0%95%D0%95-.pdf" TargetMode="External"/><Relationship Id="rId2" Type="http://schemas.openxmlformats.org/officeDocument/2006/relationships/styles" Target="styles.xml"/><Relationship Id="rId16" Type="http://schemas.openxmlformats.org/officeDocument/2006/relationships/hyperlink" Target="https://www.pomorie.bg/new/wp-content/uploads/2021/04/%D0%9E%D0%91%D0%A9%D0%98%D0%9D%D0%90-%D0%9F%D0%9E%D0%9C%D0%9E%D0%A0%D0%98%D0%95-%D0%95%D0%95-.pdf" TargetMode="External"/><Relationship Id="rId1" Type="http://schemas.openxmlformats.org/officeDocument/2006/relationships/numbering" Target="numbering.xml"/><Relationship Id="rId6" Type="http://schemas.openxmlformats.org/officeDocument/2006/relationships/hyperlink" Target="https://www.strategy.bg/StrategicDocuments/View.aspx?lang=bg-BG&amp;Id=1294" TargetMode="External"/><Relationship Id="rId11" Type="http://schemas.openxmlformats.org/officeDocument/2006/relationships/hyperlink" Target="https://www.strategy.bg/StrategicDocuments/View.aspx?lang=bg-BG&amp;Id=1324" TargetMode="External"/><Relationship Id="rId5" Type="http://schemas.openxmlformats.org/officeDocument/2006/relationships/image" Target="media/image1.jpeg"/><Relationship Id="rId15" Type="http://schemas.openxmlformats.org/officeDocument/2006/relationships/hyperlink" Target="https://www.strategy.bg/StrategicDocuments/View.aspx?lang=bg-BG&amp;Id=386" TargetMode="External"/><Relationship Id="rId10" Type="http://schemas.openxmlformats.org/officeDocument/2006/relationships/hyperlink" Target="https://www.strategy.bg/StrategicDocuments/View.aspx?lang=bg-BG&amp;Id=87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strategy.bg/StrategicDocuments/View.aspx?lang=bg-BG&amp;Id=1288" TargetMode="External"/><Relationship Id="rId14" Type="http://schemas.openxmlformats.org/officeDocument/2006/relationships/hyperlink" Target="https://www.strategy.bg/StrategicDocuments/View.aspx?lang=bg-BG&amp;Id=561" TargetMode="External"/></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246</TotalTime>
  <Pages>5</Pages>
  <Words>1618</Words>
  <Characters>9228</Characters>
  <Application>Microsoft Office Word</Application>
  <DocSecurity>0</DocSecurity>
  <Lines>76</Lines>
  <Paragraphs>21</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10825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 Япаджиева</dc:creator>
  <cp:keywords/>
  <dc:description/>
  <cp:lastModifiedBy>Д. Япаджиева</cp:lastModifiedBy>
  <cp:revision>30</cp:revision>
  <cp:lastPrinted>2024-07-09T08:18:00Z</cp:lastPrinted>
  <dcterms:created xsi:type="dcterms:W3CDTF">2024-07-08T08:35:00Z</dcterms:created>
  <dcterms:modified xsi:type="dcterms:W3CDTF">2024-07-09T11:01:00Z</dcterms:modified>
</cp:coreProperties>
</file>