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C0B" w:rsidRPr="00D005D7" w:rsidRDefault="00F10C0B" w:rsidP="00F10C0B">
      <w:pPr>
        <w:jc w:val="center"/>
        <w:outlineLvl w:val="0"/>
        <w:rPr>
          <w:b/>
          <w:sz w:val="44"/>
          <w:szCs w:val="44"/>
        </w:rPr>
      </w:pPr>
      <w:r w:rsidRPr="00D005D7">
        <w:rPr>
          <w:b/>
          <w:noProof/>
          <w:sz w:val="44"/>
          <w:szCs w:val="44"/>
          <w:lang w:val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66675</wp:posOffset>
            </wp:positionV>
            <wp:extent cx="761365" cy="86677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005D7">
        <w:rPr>
          <w:b/>
          <w:sz w:val="44"/>
          <w:szCs w:val="44"/>
        </w:rPr>
        <w:t>ОБЩ</w:t>
      </w:r>
      <w:r w:rsidRPr="00D005D7">
        <w:rPr>
          <w:b/>
          <w:sz w:val="44"/>
          <w:szCs w:val="44"/>
        </w:rPr>
        <w:softHyphen/>
      </w:r>
      <w:r w:rsidRPr="00D005D7">
        <w:rPr>
          <w:b/>
          <w:sz w:val="44"/>
          <w:szCs w:val="44"/>
        </w:rPr>
        <w:softHyphen/>
        <w:t>ИНСКИ СЪВЕТ ПОМОРИЕ</w:t>
      </w:r>
    </w:p>
    <w:p w:rsidR="00F10C0B" w:rsidRPr="00D005D7" w:rsidRDefault="00F10C0B" w:rsidP="00F10C0B">
      <w:pPr>
        <w:jc w:val="center"/>
        <w:rPr>
          <w:b/>
          <w:sz w:val="28"/>
          <w:szCs w:val="28"/>
        </w:rPr>
      </w:pPr>
      <w:r w:rsidRPr="00D005D7">
        <w:rPr>
          <w:b/>
          <w:sz w:val="28"/>
          <w:szCs w:val="28"/>
        </w:rPr>
        <w:t>8200 Поморие, ул. Солна №5</w:t>
      </w:r>
    </w:p>
    <w:p w:rsidR="00F10C0B" w:rsidRPr="00D005D7" w:rsidRDefault="00F10C0B" w:rsidP="00F10C0B">
      <w:pPr>
        <w:jc w:val="center"/>
        <w:rPr>
          <w:b/>
          <w:sz w:val="28"/>
          <w:szCs w:val="28"/>
        </w:rPr>
      </w:pPr>
      <w:r w:rsidRPr="00D005D7">
        <w:rPr>
          <w:b/>
          <w:sz w:val="28"/>
          <w:szCs w:val="28"/>
        </w:rPr>
        <w:t>тел./факс: 0596/22565</w:t>
      </w:r>
    </w:p>
    <w:p w:rsidR="00F10C0B" w:rsidRPr="00D005D7" w:rsidRDefault="00F10C0B" w:rsidP="00F10C0B">
      <w:pPr>
        <w:jc w:val="center"/>
        <w:rPr>
          <w:b/>
          <w:sz w:val="28"/>
          <w:szCs w:val="28"/>
        </w:rPr>
      </w:pPr>
      <w:r w:rsidRPr="00D005D7">
        <w:rPr>
          <w:b/>
          <w:sz w:val="28"/>
          <w:szCs w:val="28"/>
        </w:rPr>
        <w:t xml:space="preserve">е-mail: </w:t>
      </w:r>
      <w:hyperlink r:id="rId8" w:history="1">
        <w:r w:rsidRPr="00D005D7">
          <w:rPr>
            <w:color w:val="0000FF"/>
            <w:szCs w:val="28"/>
            <w:u w:val="single"/>
          </w:rPr>
          <w:t>predsedatel@ospomorie.bg</w:t>
        </w:r>
      </w:hyperlink>
      <w:r w:rsidRPr="00D005D7">
        <w:rPr>
          <w:b/>
          <w:sz w:val="28"/>
          <w:szCs w:val="28"/>
        </w:rPr>
        <w:t xml:space="preserve">; </w:t>
      </w:r>
      <w:hyperlink r:id="rId9" w:history="1">
        <w:r w:rsidRPr="00D005D7">
          <w:rPr>
            <w:color w:val="0000FF"/>
            <w:szCs w:val="28"/>
            <w:u w:val="single"/>
          </w:rPr>
          <w:t>www.ospomorie.bg</w:t>
        </w:r>
      </w:hyperlink>
    </w:p>
    <w:p w:rsidR="00F10C0B" w:rsidRPr="00D005D7" w:rsidRDefault="009E7251" w:rsidP="00F10C0B">
      <w:pPr>
        <w:jc w:val="center"/>
        <w:rPr>
          <w:color w:val="1F497D"/>
        </w:rPr>
      </w:pPr>
      <w:r>
        <w:rPr>
          <w:color w:val="1F497D"/>
          <w:sz w:val="28"/>
          <w:szCs w:val="28"/>
        </w:rPr>
        <w:pict>
          <v:rect id="_x0000_i1025" style="width:381.15pt;height:1.5pt" o:hralign="center" o:hrstd="t" o:hrnoshade="t" o:hr="t" fillcolor="#29166f" stroked="f"/>
        </w:pict>
      </w:r>
    </w:p>
    <w:p w:rsidR="00F10C0B" w:rsidRPr="00D005D7" w:rsidRDefault="00F10C0B" w:rsidP="00F10C0B">
      <w:pPr>
        <w:tabs>
          <w:tab w:val="center" w:pos="5904"/>
          <w:tab w:val="left" w:pos="7820"/>
        </w:tabs>
        <w:ind w:firstLine="720"/>
        <w:jc w:val="both"/>
        <w:rPr>
          <w:sz w:val="24"/>
          <w:szCs w:val="24"/>
        </w:rPr>
      </w:pPr>
      <w:r w:rsidRPr="00D005D7">
        <w:rPr>
          <w:sz w:val="24"/>
          <w:szCs w:val="24"/>
        </w:rPr>
        <w:tab/>
      </w:r>
    </w:p>
    <w:p w:rsidR="00F10C0B" w:rsidRPr="00D005D7" w:rsidRDefault="00F10C0B" w:rsidP="00F10C0B">
      <w:pPr>
        <w:jc w:val="center"/>
        <w:rPr>
          <w:rFonts w:eastAsia="Calibri"/>
          <w:b/>
          <w:bCs/>
          <w:sz w:val="36"/>
          <w:szCs w:val="36"/>
        </w:rPr>
      </w:pPr>
      <w:r w:rsidRPr="00D005D7">
        <w:rPr>
          <w:rFonts w:eastAsia="Calibri"/>
          <w:b/>
          <w:bCs/>
          <w:sz w:val="36"/>
          <w:szCs w:val="36"/>
        </w:rPr>
        <w:t>Р Е Ш Е Н И Я</w:t>
      </w:r>
    </w:p>
    <w:p w:rsidR="00F10C0B" w:rsidRPr="0097555B" w:rsidRDefault="000B0F35" w:rsidP="00F10C0B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ОТ </w:t>
      </w:r>
      <w:r w:rsidR="00B3448B" w:rsidRPr="0097555B">
        <w:rPr>
          <w:rFonts w:eastAsia="Calibri"/>
          <w:b/>
          <w:bCs/>
          <w:sz w:val="28"/>
          <w:szCs w:val="28"/>
          <w:lang w:val="bg-BG"/>
        </w:rPr>
        <w:t>15</w:t>
      </w:r>
      <w:r w:rsidR="00F10C0B" w:rsidRPr="0097555B">
        <w:rPr>
          <w:rFonts w:eastAsia="Calibri"/>
          <w:b/>
          <w:bCs/>
          <w:sz w:val="28"/>
          <w:szCs w:val="28"/>
        </w:rPr>
        <w:t>-ТО ЗАСЕДАНИЕ ПРОВЕДЕНО НА</w:t>
      </w:r>
      <w:r w:rsidR="00692B76" w:rsidRPr="0097555B">
        <w:rPr>
          <w:rFonts w:eastAsia="Calibri"/>
          <w:b/>
          <w:bCs/>
          <w:sz w:val="28"/>
          <w:szCs w:val="28"/>
          <w:lang w:val="bg-BG"/>
        </w:rPr>
        <w:t xml:space="preserve"> </w:t>
      </w:r>
      <w:r w:rsidR="00B3448B" w:rsidRPr="0097555B">
        <w:rPr>
          <w:rFonts w:eastAsia="Calibri"/>
          <w:b/>
          <w:bCs/>
          <w:sz w:val="28"/>
          <w:szCs w:val="28"/>
          <w:lang w:val="bg-BG"/>
        </w:rPr>
        <w:t>29.08</w:t>
      </w:r>
      <w:r w:rsidR="00F10C0B" w:rsidRPr="0097555B">
        <w:rPr>
          <w:rFonts w:eastAsia="Calibri"/>
          <w:b/>
          <w:bCs/>
          <w:sz w:val="28"/>
          <w:szCs w:val="28"/>
        </w:rPr>
        <w:t>.202</w:t>
      </w:r>
      <w:r w:rsidR="00692B76" w:rsidRPr="0097555B">
        <w:rPr>
          <w:rFonts w:eastAsia="Calibri"/>
          <w:b/>
          <w:bCs/>
          <w:sz w:val="28"/>
          <w:szCs w:val="28"/>
          <w:lang w:val="bg-BG"/>
        </w:rPr>
        <w:t>4</w:t>
      </w:r>
      <w:r w:rsidR="00F10C0B" w:rsidRPr="0097555B">
        <w:rPr>
          <w:rFonts w:eastAsia="Calibri"/>
          <w:b/>
          <w:bCs/>
          <w:sz w:val="28"/>
          <w:szCs w:val="28"/>
          <w:lang w:val="en-AU"/>
        </w:rPr>
        <w:t>г.</w:t>
      </w:r>
    </w:p>
    <w:p w:rsidR="00F10C0B" w:rsidRPr="0097555B" w:rsidRDefault="00F10C0B" w:rsidP="00F10C0B">
      <w:pPr>
        <w:jc w:val="center"/>
        <w:rPr>
          <w:rFonts w:eastAsia="Calibri"/>
          <w:b/>
          <w:bCs/>
          <w:sz w:val="28"/>
          <w:szCs w:val="28"/>
        </w:rPr>
      </w:pPr>
      <w:r w:rsidRPr="0097555B">
        <w:rPr>
          <w:rFonts w:eastAsia="Calibri"/>
          <w:b/>
          <w:bCs/>
          <w:sz w:val="28"/>
          <w:szCs w:val="28"/>
        </w:rPr>
        <w:t>/мандат 20</w:t>
      </w:r>
      <w:r w:rsidR="0000072E" w:rsidRPr="0097555B">
        <w:rPr>
          <w:rFonts w:eastAsia="Calibri"/>
          <w:b/>
          <w:bCs/>
          <w:sz w:val="28"/>
          <w:szCs w:val="28"/>
          <w:lang w:val="bg-BG"/>
        </w:rPr>
        <w:t>23</w:t>
      </w:r>
      <w:r w:rsidRPr="0097555B">
        <w:rPr>
          <w:rFonts w:eastAsia="Calibri"/>
          <w:b/>
          <w:bCs/>
          <w:sz w:val="28"/>
          <w:szCs w:val="28"/>
        </w:rPr>
        <w:t>-202</w:t>
      </w:r>
      <w:r w:rsidR="0000072E" w:rsidRPr="0097555B">
        <w:rPr>
          <w:rFonts w:eastAsia="Calibri"/>
          <w:b/>
          <w:bCs/>
          <w:sz w:val="28"/>
          <w:szCs w:val="28"/>
          <w:lang w:val="bg-BG"/>
        </w:rPr>
        <w:t>7</w:t>
      </w:r>
      <w:r w:rsidRPr="0097555B">
        <w:rPr>
          <w:rFonts w:eastAsia="Calibri"/>
          <w:b/>
          <w:bCs/>
          <w:sz w:val="28"/>
          <w:szCs w:val="28"/>
        </w:rPr>
        <w:t>г./</w:t>
      </w:r>
      <w:bookmarkStart w:id="0" w:name="_GoBack"/>
      <w:bookmarkEnd w:id="0"/>
    </w:p>
    <w:p w:rsidR="00F10C0B" w:rsidRPr="0097555B" w:rsidRDefault="00F10C0B" w:rsidP="00F10C0B">
      <w:pPr>
        <w:jc w:val="center"/>
        <w:rPr>
          <w:rFonts w:eastAsia="Calibri"/>
          <w:sz w:val="28"/>
          <w:szCs w:val="28"/>
        </w:rPr>
      </w:pPr>
    </w:p>
    <w:p w:rsidR="00F10C0B" w:rsidRPr="0097555B" w:rsidRDefault="00F10C0B" w:rsidP="00F10C0B">
      <w:pPr>
        <w:jc w:val="both"/>
        <w:rPr>
          <w:rFonts w:eastAsia="Calibri"/>
          <w:b/>
          <w:bCs/>
          <w:sz w:val="28"/>
          <w:szCs w:val="28"/>
          <w:lang w:val="bg-BG"/>
        </w:rPr>
      </w:pPr>
      <w:r w:rsidRPr="0097555B">
        <w:rPr>
          <w:rFonts w:eastAsia="Calibri"/>
          <w:b/>
          <w:bCs/>
          <w:sz w:val="28"/>
          <w:szCs w:val="28"/>
        </w:rPr>
        <w:t xml:space="preserve">Решенията ще влязат в сила след изтичането </w:t>
      </w:r>
      <w:r w:rsidR="00664A91" w:rsidRPr="0097555B">
        <w:rPr>
          <w:rFonts w:eastAsia="Calibri"/>
          <w:b/>
          <w:bCs/>
          <w:sz w:val="28"/>
          <w:szCs w:val="28"/>
        </w:rPr>
        <w:t xml:space="preserve">на сроковете по чл.45 от ЗМСМА </w:t>
      </w:r>
      <w:r w:rsidR="00611A7C" w:rsidRPr="0097555B">
        <w:rPr>
          <w:rFonts w:eastAsia="Calibri"/>
          <w:b/>
          <w:bCs/>
          <w:sz w:val="28"/>
          <w:szCs w:val="28"/>
          <w:lang w:val="bg-BG"/>
        </w:rPr>
        <w:t>–</w:t>
      </w:r>
      <w:r w:rsidR="00692B76" w:rsidRPr="0097555B">
        <w:rPr>
          <w:rFonts w:eastAsia="Calibri"/>
          <w:b/>
          <w:bCs/>
          <w:sz w:val="28"/>
          <w:szCs w:val="28"/>
          <w:lang w:val="bg-BG"/>
        </w:rPr>
        <w:t xml:space="preserve"> </w:t>
      </w:r>
      <w:r w:rsidR="00611A7C" w:rsidRPr="0097555B">
        <w:rPr>
          <w:rFonts w:eastAsia="Calibri"/>
          <w:b/>
          <w:bCs/>
          <w:sz w:val="28"/>
          <w:szCs w:val="28"/>
          <w:lang w:val="bg-BG"/>
        </w:rPr>
        <w:t>16.09</w:t>
      </w:r>
      <w:r w:rsidR="00B62335" w:rsidRPr="0097555B">
        <w:rPr>
          <w:rFonts w:eastAsia="Calibri"/>
          <w:b/>
          <w:bCs/>
          <w:sz w:val="28"/>
          <w:szCs w:val="28"/>
        </w:rPr>
        <w:t>.202</w:t>
      </w:r>
      <w:r w:rsidR="00692B76" w:rsidRPr="0097555B">
        <w:rPr>
          <w:rFonts w:eastAsia="Calibri"/>
          <w:b/>
          <w:bCs/>
          <w:sz w:val="28"/>
          <w:szCs w:val="28"/>
          <w:lang w:val="bg-BG"/>
        </w:rPr>
        <w:t>4</w:t>
      </w:r>
      <w:r w:rsidR="00B62335" w:rsidRPr="0097555B">
        <w:rPr>
          <w:rFonts w:eastAsia="Calibri"/>
          <w:b/>
          <w:bCs/>
          <w:sz w:val="28"/>
          <w:szCs w:val="28"/>
          <w:lang w:val="bg-BG"/>
        </w:rPr>
        <w:t>г.</w:t>
      </w:r>
    </w:p>
    <w:p w:rsidR="00B3448B" w:rsidRPr="00B3448B" w:rsidRDefault="00B3448B" w:rsidP="00B3448B">
      <w:pPr>
        <w:ind w:firstLine="708"/>
        <w:jc w:val="both"/>
        <w:rPr>
          <w:sz w:val="28"/>
          <w:szCs w:val="28"/>
          <w:lang w:val="bg-BG"/>
        </w:rPr>
      </w:pPr>
    </w:p>
    <w:p w:rsidR="00B3448B" w:rsidRPr="00B3448B" w:rsidRDefault="00B3448B" w:rsidP="00B3448B">
      <w:pPr>
        <w:tabs>
          <w:tab w:val="center" w:pos="5904"/>
          <w:tab w:val="left" w:pos="7820"/>
        </w:tabs>
        <w:ind w:firstLine="709"/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 w:bidi="bg-BG"/>
        </w:rPr>
        <w:t>По т.1. от дневния ред:„</w:t>
      </w:r>
      <w:r w:rsidRPr="00B3448B">
        <w:rPr>
          <w:sz w:val="28"/>
          <w:szCs w:val="28"/>
          <w:lang w:val="bg-BG"/>
        </w:rPr>
        <w:t>ОС-876/16.08.2024г. - Докладна записка от Иван Алексиев – Кмет на Община Поморие, относно д</w:t>
      </w:r>
      <w:r w:rsidRPr="00B3448B">
        <w:rPr>
          <w:sz w:val="28"/>
          <w:szCs w:val="28"/>
        </w:rPr>
        <w:t>опълнение към програмата за управление и разпореждане с имоти, собственост на Община Поморие за 2024 г.</w:t>
      </w:r>
      <w:r w:rsidRPr="00B3448B">
        <w:rPr>
          <w:sz w:val="28"/>
          <w:szCs w:val="28"/>
          <w:lang w:val="bg-BG" w:bidi="bg-BG"/>
        </w:rPr>
        <w:t>“ с 19 гласа „за”, 0 гласа „въздържали се”, 1 гласа „против” от 20</w:t>
      </w:r>
      <w:r w:rsidRPr="00B3448B">
        <w:rPr>
          <w:sz w:val="28"/>
          <w:szCs w:val="28"/>
          <w:lang w:bidi="bg-BG"/>
        </w:rPr>
        <w:t xml:space="preserve"> присъстващи общински съветници</w:t>
      </w:r>
      <w:r w:rsidRPr="00B3448B">
        <w:rPr>
          <w:sz w:val="28"/>
          <w:szCs w:val="28"/>
          <w:lang w:val="bg-BG" w:bidi="bg-BG"/>
        </w:rPr>
        <w:t xml:space="preserve"> се прие следното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Р Е Ш Е Н И Е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№ 277/29.08.2024г.</w:t>
      </w:r>
    </w:p>
    <w:p w:rsidR="00B3448B" w:rsidRPr="00B3448B" w:rsidRDefault="00B3448B" w:rsidP="00B3448B">
      <w:pPr>
        <w:ind w:firstLine="709"/>
        <w:jc w:val="both"/>
        <w:rPr>
          <w:sz w:val="28"/>
          <w:szCs w:val="28"/>
        </w:rPr>
      </w:pPr>
      <w:r w:rsidRPr="00B3448B">
        <w:rPr>
          <w:sz w:val="28"/>
          <w:szCs w:val="28"/>
        </w:rPr>
        <w:t>На основание чл.21, ал.1, т.8 от Закона за местното самоуправление и местната администрация, чл.8, ал.9 от Закона за общинската собственост и чл.4, ал.2 и ал.3 от Наредба №1 за придобиване, управление и разпореждане с общинско имущество Общински съвет - Поморие приема допълнение към Програмата за управление и разпореждане с имоти, собственост на община Поморие за 2024г., като:</w:t>
      </w:r>
    </w:p>
    <w:p w:rsidR="00B3448B" w:rsidRPr="00B3448B" w:rsidRDefault="00B3448B" w:rsidP="00B3448B">
      <w:pPr>
        <w:shd w:val="clear" w:color="auto" w:fill="FFFFFF"/>
        <w:ind w:firstLine="360"/>
        <w:jc w:val="both"/>
        <w:rPr>
          <w:sz w:val="28"/>
          <w:szCs w:val="28"/>
        </w:rPr>
      </w:pPr>
      <w:r w:rsidRPr="00B3448B">
        <w:rPr>
          <w:sz w:val="28"/>
          <w:szCs w:val="28"/>
        </w:rPr>
        <w:t xml:space="preserve">- Към глава </w:t>
      </w:r>
      <w:r w:rsidRPr="00B3448B">
        <w:rPr>
          <w:bCs/>
          <w:sz w:val="28"/>
          <w:szCs w:val="28"/>
        </w:rPr>
        <w:t xml:space="preserve">VIII. Oписание на нежилищните имоти </w:t>
      </w:r>
      <w:r w:rsidRPr="00B3448B">
        <w:rPr>
          <w:sz w:val="28"/>
          <w:szCs w:val="28"/>
        </w:rPr>
        <w:t>за отдаване под наем чрез провеждане на публично оповестен търг/конкурс, които не са отдадени или</w:t>
      </w:r>
      <w:r w:rsidRPr="00B3448B">
        <w:rPr>
          <w:bCs/>
          <w:sz w:val="28"/>
          <w:szCs w:val="28"/>
        </w:rPr>
        <w:t xml:space="preserve"> след изтичане срока на договора с наемателите</w:t>
      </w:r>
      <w:r w:rsidRPr="00B3448B">
        <w:rPr>
          <w:bCs/>
          <w:sz w:val="28"/>
          <w:szCs w:val="28"/>
          <w:lang w:val="bg-BG"/>
        </w:rPr>
        <w:t>,</w:t>
      </w:r>
      <w:r w:rsidRPr="00B3448B">
        <w:rPr>
          <w:rFonts w:ascii="Calibri" w:eastAsia="Calibri" w:hAnsi="Calibri"/>
          <w:b/>
          <w:sz w:val="28"/>
          <w:szCs w:val="28"/>
          <w:lang w:val="bg-BG" w:eastAsia="en-US"/>
        </w:rPr>
        <w:t xml:space="preserve"> </w:t>
      </w:r>
      <w:r w:rsidRPr="00B3448B">
        <w:rPr>
          <w:sz w:val="28"/>
          <w:szCs w:val="28"/>
        </w:rPr>
        <w:t>да се добавят</w:t>
      </w:r>
      <w:r w:rsidRPr="00B3448B">
        <w:rPr>
          <w:b/>
          <w:sz w:val="28"/>
          <w:szCs w:val="28"/>
        </w:rPr>
        <w:t xml:space="preserve"> </w:t>
      </w:r>
      <w:r w:rsidRPr="00B3448B">
        <w:rPr>
          <w:rFonts w:eastAsia="Calibri"/>
          <w:sz w:val="28"/>
          <w:szCs w:val="28"/>
          <w:lang w:val="bg-BG" w:eastAsia="en-US"/>
        </w:rPr>
        <w:t>следните имоти</w:t>
      </w:r>
      <w:r w:rsidRPr="00B3448B">
        <w:rPr>
          <w:sz w:val="28"/>
          <w:szCs w:val="28"/>
        </w:rPr>
        <w:t>:</w:t>
      </w:r>
    </w:p>
    <w:p w:rsidR="00B3448B" w:rsidRPr="00B3448B" w:rsidRDefault="00B3448B" w:rsidP="00B3448B">
      <w:pPr>
        <w:shd w:val="clear" w:color="auto" w:fill="FFFFFF"/>
        <w:ind w:firstLine="360"/>
        <w:jc w:val="both"/>
        <w:rPr>
          <w:b/>
          <w:bCs/>
          <w:sz w:val="24"/>
          <w:szCs w:val="24"/>
        </w:rPr>
      </w:pPr>
    </w:p>
    <w:tbl>
      <w:tblPr>
        <w:tblpPr w:leftFromText="141" w:rightFromText="141" w:vertAnchor="text" w:tblpXSpec="center" w:tblpY="1"/>
        <w:tblOverlap w:val="never"/>
        <w:tblW w:w="1017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693"/>
        <w:gridCol w:w="6946"/>
      </w:tblGrid>
      <w:tr w:rsidR="00B3448B" w:rsidRPr="00B3448B" w:rsidTr="00F031EB">
        <w:trPr>
          <w:trHeight w:val="206"/>
        </w:trPr>
        <w:tc>
          <w:tcPr>
            <w:tcW w:w="534" w:type="dxa"/>
          </w:tcPr>
          <w:p w:rsidR="00B3448B" w:rsidRPr="00B3448B" w:rsidRDefault="00B3448B" w:rsidP="00B3448B">
            <w:pPr>
              <w:rPr>
                <w:b/>
                <w:sz w:val="28"/>
                <w:szCs w:val="28"/>
              </w:rPr>
            </w:pPr>
            <w:r w:rsidRPr="00B3448B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693" w:type="dxa"/>
          </w:tcPr>
          <w:p w:rsidR="00B3448B" w:rsidRPr="00B3448B" w:rsidRDefault="00B3448B" w:rsidP="00B3448B">
            <w:pPr>
              <w:jc w:val="center"/>
              <w:rPr>
                <w:b/>
                <w:sz w:val="28"/>
                <w:szCs w:val="28"/>
              </w:rPr>
            </w:pPr>
            <w:r w:rsidRPr="00B3448B">
              <w:rPr>
                <w:b/>
                <w:sz w:val="28"/>
                <w:szCs w:val="28"/>
              </w:rPr>
              <w:t>АОС</w:t>
            </w:r>
          </w:p>
        </w:tc>
        <w:tc>
          <w:tcPr>
            <w:tcW w:w="6946" w:type="dxa"/>
          </w:tcPr>
          <w:p w:rsidR="00B3448B" w:rsidRPr="00B3448B" w:rsidRDefault="00B3448B" w:rsidP="00B3448B">
            <w:pPr>
              <w:jc w:val="center"/>
              <w:rPr>
                <w:b/>
                <w:sz w:val="28"/>
                <w:szCs w:val="28"/>
              </w:rPr>
            </w:pPr>
            <w:r w:rsidRPr="00B3448B">
              <w:rPr>
                <w:b/>
                <w:sz w:val="28"/>
                <w:szCs w:val="28"/>
              </w:rPr>
              <w:t>Описание на имота</w:t>
            </w:r>
          </w:p>
        </w:tc>
      </w:tr>
      <w:tr w:rsidR="00B3448B" w:rsidRPr="00B3448B" w:rsidTr="00F031EB">
        <w:trPr>
          <w:trHeight w:val="206"/>
        </w:trPr>
        <w:tc>
          <w:tcPr>
            <w:tcW w:w="534" w:type="dxa"/>
          </w:tcPr>
          <w:p w:rsidR="00B3448B" w:rsidRPr="00B3448B" w:rsidRDefault="00B3448B" w:rsidP="00B3448B">
            <w:pPr>
              <w:spacing w:after="200" w:line="276" w:lineRule="auto"/>
              <w:contextualSpacing/>
              <w:rPr>
                <w:rFonts w:eastAsiaTheme="minorHAnsi"/>
                <w:sz w:val="28"/>
                <w:szCs w:val="28"/>
                <w:lang w:val="bg-BG" w:eastAsia="en-US"/>
              </w:rPr>
            </w:pPr>
            <w:r w:rsidRPr="00B3448B">
              <w:rPr>
                <w:rFonts w:eastAsiaTheme="minorHAnsi"/>
                <w:sz w:val="28"/>
                <w:szCs w:val="28"/>
                <w:lang w:val="bg-BG" w:eastAsia="en-US"/>
              </w:rPr>
              <w:t xml:space="preserve"> 1.</w:t>
            </w:r>
          </w:p>
        </w:tc>
        <w:tc>
          <w:tcPr>
            <w:tcW w:w="2693" w:type="dxa"/>
          </w:tcPr>
          <w:p w:rsidR="00B3448B" w:rsidRPr="00B3448B" w:rsidRDefault="00B3448B" w:rsidP="00B3448B">
            <w:pPr>
              <w:rPr>
                <w:sz w:val="28"/>
                <w:szCs w:val="28"/>
              </w:rPr>
            </w:pPr>
            <w:r w:rsidRPr="00B3448B">
              <w:rPr>
                <w:sz w:val="28"/>
                <w:szCs w:val="28"/>
              </w:rPr>
              <w:t>№6135/09.05.2017г.</w:t>
            </w:r>
          </w:p>
        </w:tc>
        <w:tc>
          <w:tcPr>
            <w:tcW w:w="6946" w:type="dxa"/>
          </w:tcPr>
          <w:p w:rsidR="00B3448B" w:rsidRPr="00B3448B" w:rsidRDefault="00B3448B" w:rsidP="00B3448B">
            <w:pPr>
              <w:rPr>
                <w:sz w:val="28"/>
                <w:szCs w:val="28"/>
              </w:rPr>
            </w:pPr>
            <w:r w:rsidRPr="00B3448B">
              <w:rPr>
                <w:sz w:val="28"/>
                <w:szCs w:val="28"/>
                <w:lang w:val="en-GB"/>
              </w:rPr>
              <w:t>Помещение за лекарски кабинет с площ 14,40 кв. м</w:t>
            </w:r>
            <w:r w:rsidRPr="00B3448B">
              <w:rPr>
                <w:sz w:val="28"/>
                <w:szCs w:val="28"/>
              </w:rPr>
              <w:t xml:space="preserve"> (четиринадесет цяло и четиридесет стотни квадратни метра)</w:t>
            </w:r>
            <w:r w:rsidRPr="00B3448B">
              <w:rPr>
                <w:sz w:val="28"/>
                <w:szCs w:val="28"/>
                <w:lang w:val="en-GB"/>
              </w:rPr>
              <w:t xml:space="preserve">, находящо се на </w:t>
            </w:r>
            <w:r w:rsidRPr="00B3448B">
              <w:rPr>
                <w:sz w:val="28"/>
                <w:szCs w:val="28"/>
              </w:rPr>
              <w:t>втори</w:t>
            </w:r>
            <w:r w:rsidRPr="00B3448B">
              <w:rPr>
                <w:sz w:val="28"/>
                <w:szCs w:val="28"/>
                <w:lang w:val="en-GB"/>
              </w:rPr>
              <w:t xml:space="preserve"> етаж на сграда с идентификатор 57491.501.687.1</w:t>
            </w:r>
            <w:r w:rsidRPr="00B3448B">
              <w:rPr>
                <w:sz w:val="28"/>
                <w:szCs w:val="28"/>
              </w:rPr>
              <w:t xml:space="preserve"> (пет, седем, четири, девет, едно, точка, пет, нула, едно, точка, шест, осем, седем, точка, едно)</w:t>
            </w:r>
            <w:r w:rsidRPr="00B3448B">
              <w:rPr>
                <w:sz w:val="28"/>
                <w:szCs w:val="28"/>
                <w:lang w:val="en-GB"/>
              </w:rPr>
              <w:t xml:space="preserve"> по К</w:t>
            </w:r>
            <w:r w:rsidRPr="00B3448B">
              <w:rPr>
                <w:sz w:val="28"/>
                <w:szCs w:val="28"/>
              </w:rPr>
              <w:t>адастралната карта и кадастралните регистри</w:t>
            </w:r>
            <w:r w:rsidRPr="00B3448B">
              <w:rPr>
                <w:sz w:val="28"/>
                <w:szCs w:val="28"/>
                <w:lang w:val="en-GB"/>
              </w:rPr>
              <w:t xml:space="preserve"> на гр. Поморие, одобрени със заповед №РД-18-36/29.04.2009г. на изпълнителен директор на АГКК,</w:t>
            </w:r>
            <w:r w:rsidRPr="00B3448B">
              <w:rPr>
                <w:sz w:val="28"/>
                <w:szCs w:val="28"/>
              </w:rPr>
              <w:t xml:space="preserve"> </w:t>
            </w:r>
            <w:r w:rsidRPr="00B3448B">
              <w:rPr>
                <w:sz w:val="28"/>
                <w:szCs w:val="28"/>
                <w:lang w:val="en-GB"/>
              </w:rPr>
              <w:t xml:space="preserve">при граници на помещението: от </w:t>
            </w:r>
            <w:r w:rsidRPr="00B3448B">
              <w:rPr>
                <w:sz w:val="28"/>
                <w:szCs w:val="28"/>
              </w:rPr>
              <w:t>запад</w:t>
            </w:r>
            <w:r w:rsidRPr="00B3448B">
              <w:rPr>
                <w:sz w:val="28"/>
                <w:szCs w:val="28"/>
                <w:lang w:val="en-GB"/>
              </w:rPr>
              <w:t xml:space="preserve"> кабинет </w:t>
            </w:r>
            <w:r w:rsidRPr="00B3448B">
              <w:rPr>
                <w:sz w:val="28"/>
                <w:szCs w:val="28"/>
              </w:rPr>
              <w:t>по кожни болести</w:t>
            </w:r>
            <w:r w:rsidRPr="00B3448B">
              <w:rPr>
                <w:sz w:val="28"/>
                <w:szCs w:val="28"/>
                <w:lang w:val="en-GB"/>
              </w:rPr>
              <w:t>, от север външен зид, от юг коридор</w:t>
            </w:r>
            <w:r w:rsidRPr="00B3448B">
              <w:rPr>
                <w:sz w:val="28"/>
                <w:szCs w:val="28"/>
              </w:rPr>
              <w:t>,</w:t>
            </w:r>
            <w:r w:rsidRPr="00B3448B">
              <w:rPr>
                <w:sz w:val="28"/>
                <w:szCs w:val="28"/>
                <w:lang w:val="en-GB"/>
              </w:rPr>
              <w:t xml:space="preserve"> от </w:t>
            </w:r>
            <w:r w:rsidRPr="00B3448B">
              <w:rPr>
                <w:sz w:val="28"/>
                <w:szCs w:val="28"/>
              </w:rPr>
              <w:t>изток</w:t>
            </w:r>
            <w:r w:rsidRPr="00B3448B">
              <w:rPr>
                <w:sz w:val="28"/>
                <w:szCs w:val="28"/>
                <w:lang w:val="en-GB"/>
              </w:rPr>
              <w:t xml:space="preserve"> </w:t>
            </w:r>
            <w:r w:rsidRPr="00B3448B">
              <w:rPr>
                <w:sz w:val="28"/>
                <w:szCs w:val="28"/>
              </w:rPr>
              <w:t>кабинет по нервни болести.</w:t>
            </w:r>
          </w:p>
        </w:tc>
      </w:tr>
    </w:tbl>
    <w:p w:rsidR="00B3448B" w:rsidRPr="00B3448B" w:rsidRDefault="00B3448B" w:rsidP="00B3448B">
      <w:pPr>
        <w:spacing w:after="120"/>
        <w:ind w:left="283" w:firstLine="630"/>
        <w:rPr>
          <w:sz w:val="28"/>
          <w:szCs w:val="28"/>
        </w:rPr>
      </w:pPr>
    </w:p>
    <w:tbl>
      <w:tblPr>
        <w:tblpPr w:leftFromText="141" w:rightFromText="141" w:vertAnchor="text" w:tblpXSpec="center" w:tblpY="1"/>
        <w:tblOverlap w:val="never"/>
        <w:tblW w:w="1017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693"/>
        <w:gridCol w:w="6948"/>
      </w:tblGrid>
      <w:tr w:rsidR="00B3448B" w:rsidRPr="00B3448B" w:rsidTr="00F031EB">
        <w:trPr>
          <w:trHeight w:val="206"/>
        </w:trPr>
        <w:tc>
          <w:tcPr>
            <w:tcW w:w="534" w:type="dxa"/>
          </w:tcPr>
          <w:p w:rsidR="00B3448B" w:rsidRPr="00B3448B" w:rsidRDefault="00B3448B" w:rsidP="00B3448B">
            <w:pPr>
              <w:spacing w:after="200" w:line="276" w:lineRule="auto"/>
              <w:contextualSpacing/>
              <w:rPr>
                <w:rFonts w:asciiTheme="minorHAnsi" w:eastAsiaTheme="minorHAnsi" w:hAnsiTheme="minorHAnsi" w:cstheme="minorBidi"/>
                <w:sz w:val="28"/>
                <w:szCs w:val="28"/>
                <w:lang w:val="bg-BG" w:eastAsia="en-US"/>
              </w:rPr>
            </w:pPr>
            <w:r w:rsidRPr="00B3448B">
              <w:rPr>
                <w:rFonts w:asciiTheme="minorHAnsi" w:eastAsiaTheme="minorHAnsi" w:hAnsiTheme="minorHAnsi" w:cstheme="minorBidi"/>
                <w:sz w:val="28"/>
                <w:szCs w:val="28"/>
                <w:lang w:val="bg-BG" w:eastAsia="en-US"/>
              </w:rPr>
              <w:t>2.</w:t>
            </w:r>
          </w:p>
        </w:tc>
        <w:tc>
          <w:tcPr>
            <w:tcW w:w="2693" w:type="dxa"/>
          </w:tcPr>
          <w:p w:rsidR="00B3448B" w:rsidRPr="00B3448B" w:rsidRDefault="00B3448B" w:rsidP="00B3448B">
            <w:pPr>
              <w:rPr>
                <w:sz w:val="28"/>
                <w:szCs w:val="28"/>
              </w:rPr>
            </w:pPr>
            <w:r w:rsidRPr="00B3448B">
              <w:rPr>
                <w:sz w:val="28"/>
                <w:szCs w:val="28"/>
              </w:rPr>
              <w:t>№6135/09.05.2017г.</w:t>
            </w:r>
          </w:p>
        </w:tc>
        <w:tc>
          <w:tcPr>
            <w:tcW w:w="6948" w:type="dxa"/>
          </w:tcPr>
          <w:p w:rsidR="00B3448B" w:rsidRPr="00B3448B" w:rsidRDefault="00B3448B" w:rsidP="00B3448B">
            <w:pPr>
              <w:rPr>
                <w:sz w:val="28"/>
                <w:szCs w:val="28"/>
                <w:lang w:val="en-GB"/>
              </w:rPr>
            </w:pPr>
            <w:r w:rsidRPr="00B3448B">
              <w:rPr>
                <w:sz w:val="28"/>
                <w:szCs w:val="28"/>
                <w:lang w:val="en-GB"/>
              </w:rPr>
              <w:t>Помещение за лекарски кабинет с площ 14,40 кв. м</w:t>
            </w:r>
            <w:r w:rsidRPr="00B3448B">
              <w:rPr>
                <w:sz w:val="28"/>
                <w:szCs w:val="28"/>
              </w:rPr>
              <w:t xml:space="preserve"> (четиринадесет цяло и четиридесет стотни квадратни метра)</w:t>
            </w:r>
            <w:r w:rsidRPr="00B3448B">
              <w:rPr>
                <w:sz w:val="28"/>
                <w:szCs w:val="28"/>
                <w:lang w:val="en-GB"/>
              </w:rPr>
              <w:t xml:space="preserve">, находящо се на </w:t>
            </w:r>
            <w:r w:rsidRPr="00B3448B">
              <w:rPr>
                <w:sz w:val="28"/>
                <w:szCs w:val="28"/>
              </w:rPr>
              <w:t>втори</w:t>
            </w:r>
            <w:r w:rsidRPr="00B3448B">
              <w:rPr>
                <w:sz w:val="28"/>
                <w:szCs w:val="28"/>
                <w:lang w:val="en-GB"/>
              </w:rPr>
              <w:t xml:space="preserve"> етаж на сграда с идентификатор 57491.501.687.1</w:t>
            </w:r>
            <w:r w:rsidRPr="00B3448B">
              <w:rPr>
                <w:sz w:val="28"/>
                <w:szCs w:val="28"/>
              </w:rPr>
              <w:t xml:space="preserve"> (пет, седем, четири, девет, едно, точка, пет, нула, едно, точка, шест, осем, седем, точка, едно) </w:t>
            </w:r>
            <w:r w:rsidRPr="00B3448B">
              <w:rPr>
                <w:sz w:val="28"/>
                <w:szCs w:val="28"/>
                <w:lang w:val="en-GB"/>
              </w:rPr>
              <w:t>по К</w:t>
            </w:r>
            <w:r w:rsidRPr="00B3448B">
              <w:rPr>
                <w:sz w:val="28"/>
                <w:szCs w:val="28"/>
              </w:rPr>
              <w:t>адастралната карта и кадастралните регистри</w:t>
            </w:r>
            <w:r w:rsidRPr="00B3448B">
              <w:rPr>
                <w:sz w:val="28"/>
                <w:szCs w:val="28"/>
                <w:lang w:val="en-GB"/>
              </w:rPr>
              <w:t xml:space="preserve"> на гр. Поморие, одобрени със заповед №РД-18-36/29.04.2009г. на изпълнителен директор на АГКК,</w:t>
            </w:r>
            <w:r w:rsidRPr="00B3448B">
              <w:rPr>
                <w:sz w:val="28"/>
                <w:szCs w:val="28"/>
              </w:rPr>
              <w:t xml:space="preserve"> </w:t>
            </w:r>
            <w:r w:rsidRPr="00B3448B">
              <w:rPr>
                <w:sz w:val="28"/>
                <w:szCs w:val="28"/>
                <w:lang w:val="en-GB"/>
              </w:rPr>
              <w:t xml:space="preserve">при граници на помещението: от </w:t>
            </w:r>
            <w:r w:rsidRPr="00B3448B">
              <w:rPr>
                <w:sz w:val="28"/>
                <w:szCs w:val="28"/>
              </w:rPr>
              <w:t>запад</w:t>
            </w:r>
            <w:r w:rsidRPr="00B3448B">
              <w:rPr>
                <w:sz w:val="28"/>
                <w:szCs w:val="28"/>
                <w:lang w:val="en-GB"/>
              </w:rPr>
              <w:t xml:space="preserve"> кабинет </w:t>
            </w:r>
            <w:r w:rsidRPr="00B3448B">
              <w:rPr>
                <w:sz w:val="28"/>
                <w:szCs w:val="28"/>
              </w:rPr>
              <w:t>по нервни болести</w:t>
            </w:r>
            <w:r w:rsidRPr="00B3448B">
              <w:rPr>
                <w:sz w:val="28"/>
                <w:szCs w:val="28"/>
                <w:lang w:val="en-GB"/>
              </w:rPr>
              <w:t xml:space="preserve">, от север </w:t>
            </w:r>
            <w:r w:rsidRPr="00B3448B">
              <w:rPr>
                <w:sz w:val="28"/>
                <w:szCs w:val="28"/>
              </w:rPr>
              <w:t>коридор</w:t>
            </w:r>
            <w:r w:rsidRPr="00B3448B">
              <w:rPr>
                <w:sz w:val="28"/>
                <w:szCs w:val="28"/>
                <w:lang w:val="en-GB"/>
              </w:rPr>
              <w:t xml:space="preserve">, от юг </w:t>
            </w:r>
            <w:r w:rsidRPr="00B3448B">
              <w:rPr>
                <w:sz w:val="28"/>
                <w:szCs w:val="28"/>
              </w:rPr>
              <w:t>външен зид, от изток помещение за лаборатория.</w:t>
            </w:r>
          </w:p>
        </w:tc>
      </w:tr>
    </w:tbl>
    <w:p w:rsidR="00B3448B" w:rsidRPr="00B3448B" w:rsidRDefault="00B3448B" w:rsidP="00B3448B">
      <w:pPr>
        <w:ind w:firstLine="708"/>
        <w:jc w:val="both"/>
        <w:rPr>
          <w:sz w:val="28"/>
          <w:szCs w:val="28"/>
          <w:lang w:val="bg-BG"/>
        </w:rPr>
      </w:pPr>
    </w:p>
    <w:p w:rsidR="00B3448B" w:rsidRPr="00B3448B" w:rsidRDefault="00B3448B" w:rsidP="00B3448B">
      <w:pPr>
        <w:ind w:firstLine="708"/>
        <w:jc w:val="both"/>
        <w:rPr>
          <w:b/>
          <w:sz w:val="28"/>
          <w:szCs w:val="28"/>
          <w:lang w:val="bg-BG"/>
        </w:rPr>
      </w:pPr>
      <w:r w:rsidRPr="00B3448B">
        <w:rPr>
          <w:sz w:val="28"/>
          <w:szCs w:val="28"/>
          <w:lang w:val="bg-BG" w:bidi="bg-BG"/>
        </w:rPr>
        <w:t>По т.2. от дневния ред:„</w:t>
      </w:r>
      <w:r w:rsidRPr="00B3448B">
        <w:rPr>
          <w:sz w:val="28"/>
          <w:szCs w:val="28"/>
          <w:lang w:val="bg-BG"/>
        </w:rPr>
        <w:t>ОС-877/16.08.2024г. - Докладна записка от Иван Алексиев – Кмет на Община Поморие, относно о</w:t>
      </w:r>
      <w:r w:rsidRPr="00B3448B">
        <w:rPr>
          <w:sz w:val="28"/>
          <w:szCs w:val="28"/>
        </w:rPr>
        <w:t>тдаване под наем на обекти общинска собственост</w:t>
      </w:r>
      <w:r w:rsidRPr="00B3448B">
        <w:rPr>
          <w:sz w:val="28"/>
          <w:szCs w:val="28"/>
          <w:lang w:val="bg-BG"/>
        </w:rPr>
        <w:t>.</w:t>
      </w:r>
      <w:r w:rsidRPr="00B3448B">
        <w:rPr>
          <w:sz w:val="28"/>
          <w:szCs w:val="28"/>
          <w:lang w:val="bg-BG" w:bidi="bg-BG"/>
        </w:rPr>
        <w:t>“ с 19 гласа „за”, 0 гласа „въздържали се”, 1 гласа „против” от 20</w:t>
      </w:r>
      <w:r w:rsidRPr="00B3448B">
        <w:rPr>
          <w:sz w:val="28"/>
          <w:szCs w:val="28"/>
          <w:lang w:bidi="bg-BG"/>
        </w:rPr>
        <w:t xml:space="preserve"> присъстващи общински съветници</w:t>
      </w:r>
      <w:r w:rsidRPr="00B3448B">
        <w:rPr>
          <w:sz w:val="28"/>
          <w:szCs w:val="28"/>
          <w:lang w:val="bg-BG" w:bidi="bg-BG"/>
        </w:rPr>
        <w:t xml:space="preserve"> се прие следното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Р Е Ш Е Н И Е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№ 278/29.08.2024г.</w:t>
      </w:r>
    </w:p>
    <w:p w:rsidR="00B3448B" w:rsidRPr="00B3448B" w:rsidRDefault="00B3448B" w:rsidP="00B3448B">
      <w:pPr>
        <w:tabs>
          <w:tab w:val="left" w:pos="567"/>
        </w:tabs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/>
        </w:rPr>
        <w:tab/>
        <w:t>На основание чл.21, ал.1, т.8 от Закона за местното самоуправление и местната администрация, чл.14, ал.</w:t>
      </w:r>
      <w:r w:rsidRPr="00B3448B">
        <w:rPr>
          <w:sz w:val="28"/>
          <w:szCs w:val="28"/>
        </w:rPr>
        <w:t>7</w:t>
      </w:r>
      <w:r w:rsidRPr="00B3448B">
        <w:rPr>
          <w:sz w:val="28"/>
          <w:szCs w:val="28"/>
          <w:lang w:val="bg-BG"/>
        </w:rPr>
        <w:t xml:space="preserve"> от Закона за общинската собственост</w:t>
      </w:r>
      <w:r w:rsidRPr="00B3448B">
        <w:rPr>
          <w:sz w:val="28"/>
          <w:szCs w:val="28"/>
        </w:rPr>
        <w:t>,</w:t>
      </w:r>
      <w:r w:rsidRPr="00B3448B">
        <w:rPr>
          <w:sz w:val="28"/>
          <w:szCs w:val="28"/>
          <w:lang w:val="bg-BG"/>
        </w:rPr>
        <w:t xml:space="preserve"> чл.19, ал.1 от Наредба №1 за реда за придобиване, управление и разпореждане с общинско имущество</w:t>
      </w:r>
      <w:r w:rsidRPr="00B3448B">
        <w:rPr>
          <w:sz w:val="28"/>
          <w:szCs w:val="28"/>
        </w:rPr>
        <w:t xml:space="preserve"> </w:t>
      </w:r>
      <w:r w:rsidRPr="00B3448B">
        <w:rPr>
          <w:sz w:val="28"/>
          <w:szCs w:val="28"/>
          <w:lang w:val="bg-BG"/>
        </w:rPr>
        <w:t>и в изпълнение на Програма за управление и разпореждане с имоти, собственост на Община Поморие за 2024г. Общински съвет – Поморие възлага на Кмета на Община Поморие да проведе публичен търг с явно наддаване</w:t>
      </w:r>
      <w:r w:rsidRPr="00B3448B">
        <w:rPr>
          <w:sz w:val="28"/>
          <w:szCs w:val="28"/>
        </w:rPr>
        <w:t>,</w:t>
      </w:r>
      <w:r w:rsidRPr="00B3448B">
        <w:rPr>
          <w:sz w:val="28"/>
          <w:szCs w:val="28"/>
          <w:lang w:val="bg-BG"/>
        </w:rPr>
        <w:t xml:space="preserve"> за отдаване под наем на</w:t>
      </w:r>
      <w:r w:rsidRPr="00B3448B">
        <w:rPr>
          <w:sz w:val="28"/>
          <w:szCs w:val="28"/>
        </w:rPr>
        <w:t xml:space="preserve"> </w:t>
      </w:r>
      <w:r w:rsidRPr="00B3448B">
        <w:rPr>
          <w:sz w:val="28"/>
          <w:szCs w:val="28"/>
          <w:lang w:val="bg-BG"/>
        </w:rPr>
        <w:t xml:space="preserve">имоти – общинска собственост, за срок от </w:t>
      </w:r>
      <w:r w:rsidRPr="00B3448B">
        <w:rPr>
          <w:b/>
          <w:sz w:val="28"/>
          <w:szCs w:val="28"/>
          <w:lang w:val="bg-BG"/>
        </w:rPr>
        <w:t>5 години</w:t>
      </w:r>
      <w:r w:rsidRPr="00B3448B">
        <w:rPr>
          <w:sz w:val="28"/>
          <w:szCs w:val="28"/>
          <w:lang w:val="bg-BG"/>
        </w:rPr>
        <w:t>, при цени, съгласно тарифа за базисните цени за отдаване под наем на общински обекти със стопанско и административно предназначение при стъпка на наддаване 10 процента от началната тръжна цена и депозит в размер на 10 процента от годишната наемна цена, без включен ДДС, а именно:</w:t>
      </w:r>
    </w:p>
    <w:p w:rsidR="00B3448B" w:rsidRPr="00B3448B" w:rsidRDefault="00B3448B" w:rsidP="00B3448B">
      <w:pPr>
        <w:tabs>
          <w:tab w:val="left" w:pos="567"/>
        </w:tabs>
        <w:jc w:val="both"/>
        <w:rPr>
          <w:sz w:val="28"/>
          <w:szCs w:val="28"/>
          <w:lang w:val="bg-BG"/>
        </w:rPr>
      </w:pPr>
    </w:p>
    <w:p w:rsidR="00B3448B" w:rsidRPr="00B3448B" w:rsidRDefault="00B3448B" w:rsidP="00B3448B">
      <w:pPr>
        <w:ind w:firstLine="567"/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/>
        </w:rPr>
        <w:t xml:space="preserve">1. </w:t>
      </w:r>
      <w:r w:rsidRPr="00B3448B">
        <w:rPr>
          <w:sz w:val="28"/>
          <w:szCs w:val="28"/>
          <w:lang w:val="en-GB"/>
        </w:rPr>
        <w:t>Помещение за лекарски кабинет с площ 14,40 кв. м</w:t>
      </w:r>
      <w:r w:rsidRPr="00B3448B">
        <w:rPr>
          <w:sz w:val="28"/>
          <w:szCs w:val="28"/>
          <w:lang w:val="bg-BG"/>
        </w:rPr>
        <w:t xml:space="preserve"> (четиринадесет цяло и четиридесет стотни квадратни метра)</w:t>
      </w:r>
      <w:r w:rsidRPr="00B3448B">
        <w:rPr>
          <w:sz w:val="28"/>
          <w:szCs w:val="28"/>
          <w:lang w:val="en-GB"/>
        </w:rPr>
        <w:t xml:space="preserve">, находящо се на </w:t>
      </w:r>
      <w:r w:rsidRPr="00B3448B">
        <w:rPr>
          <w:sz w:val="28"/>
          <w:szCs w:val="28"/>
          <w:lang w:val="bg-BG"/>
        </w:rPr>
        <w:t>втори</w:t>
      </w:r>
      <w:r w:rsidRPr="00B3448B">
        <w:rPr>
          <w:sz w:val="28"/>
          <w:szCs w:val="28"/>
          <w:lang w:val="en-GB"/>
        </w:rPr>
        <w:t xml:space="preserve"> етаж на сграда с идентификатор 57491.501.687.1</w:t>
      </w:r>
      <w:r w:rsidRPr="00B3448B">
        <w:rPr>
          <w:sz w:val="28"/>
          <w:szCs w:val="28"/>
          <w:lang w:val="bg-BG"/>
        </w:rPr>
        <w:t xml:space="preserve"> (пет, седем, четири, девет, едно, точка, пет, нула, едно, точка, шест, осем, седем, точка, едно)</w:t>
      </w:r>
      <w:r w:rsidRPr="00B3448B">
        <w:rPr>
          <w:sz w:val="28"/>
          <w:szCs w:val="28"/>
          <w:lang w:val="en-GB"/>
        </w:rPr>
        <w:t xml:space="preserve"> по К</w:t>
      </w:r>
      <w:r w:rsidRPr="00B3448B">
        <w:rPr>
          <w:sz w:val="28"/>
          <w:szCs w:val="28"/>
          <w:lang w:val="bg-BG"/>
        </w:rPr>
        <w:t>адастралната карта и кадастралните регистри</w:t>
      </w:r>
      <w:r w:rsidRPr="00B3448B">
        <w:rPr>
          <w:sz w:val="28"/>
          <w:szCs w:val="28"/>
          <w:lang w:val="en-GB"/>
        </w:rPr>
        <w:t xml:space="preserve"> на гр. Поморие, одобрени със заповед №РД-18-36/29.04.2009г. на изпълнителен директор на АГКК,</w:t>
      </w:r>
      <w:r w:rsidRPr="00B3448B">
        <w:rPr>
          <w:sz w:val="28"/>
          <w:szCs w:val="28"/>
          <w:lang w:val="bg-BG"/>
        </w:rPr>
        <w:t xml:space="preserve"> актувана с Акт за публична общинска собственост (АПОС) №6135/09.05.2017г. </w:t>
      </w:r>
      <w:r w:rsidRPr="00B3448B">
        <w:rPr>
          <w:sz w:val="28"/>
          <w:szCs w:val="28"/>
          <w:lang w:val="en-GB"/>
        </w:rPr>
        <w:t xml:space="preserve">при граници на помещението: от </w:t>
      </w:r>
      <w:r w:rsidRPr="00B3448B">
        <w:rPr>
          <w:sz w:val="28"/>
          <w:szCs w:val="28"/>
          <w:lang w:val="bg-BG"/>
        </w:rPr>
        <w:t>запад</w:t>
      </w:r>
      <w:r w:rsidRPr="00B3448B">
        <w:rPr>
          <w:sz w:val="28"/>
          <w:szCs w:val="28"/>
          <w:lang w:val="en-GB"/>
        </w:rPr>
        <w:t xml:space="preserve"> кабинет </w:t>
      </w:r>
      <w:r w:rsidRPr="00B3448B">
        <w:rPr>
          <w:sz w:val="28"/>
          <w:szCs w:val="28"/>
          <w:lang w:val="bg-BG"/>
        </w:rPr>
        <w:t>по кожни болести</w:t>
      </w:r>
      <w:r w:rsidRPr="00B3448B">
        <w:rPr>
          <w:sz w:val="28"/>
          <w:szCs w:val="28"/>
          <w:lang w:val="en-GB"/>
        </w:rPr>
        <w:t>, от север външен зид, от юг коридор</w:t>
      </w:r>
      <w:r w:rsidRPr="00B3448B">
        <w:rPr>
          <w:sz w:val="28"/>
          <w:szCs w:val="28"/>
          <w:lang w:val="bg-BG"/>
        </w:rPr>
        <w:t>,</w:t>
      </w:r>
      <w:r w:rsidRPr="00B3448B">
        <w:rPr>
          <w:sz w:val="28"/>
          <w:szCs w:val="28"/>
          <w:lang w:val="en-GB"/>
        </w:rPr>
        <w:t xml:space="preserve"> от </w:t>
      </w:r>
      <w:r w:rsidRPr="00B3448B">
        <w:rPr>
          <w:sz w:val="28"/>
          <w:szCs w:val="28"/>
          <w:lang w:val="bg-BG"/>
        </w:rPr>
        <w:t>изток</w:t>
      </w:r>
      <w:r w:rsidRPr="00B3448B">
        <w:rPr>
          <w:sz w:val="28"/>
          <w:szCs w:val="28"/>
          <w:lang w:val="en-GB"/>
        </w:rPr>
        <w:t xml:space="preserve"> </w:t>
      </w:r>
      <w:r w:rsidRPr="00B3448B">
        <w:rPr>
          <w:sz w:val="28"/>
          <w:szCs w:val="28"/>
          <w:lang w:val="bg-BG"/>
        </w:rPr>
        <w:t>кабинет по нервни болести с начална тръжна цена 74,88 лв. на месец, без вкл. ДДС.</w:t>
      </w:r>
    </w:p>
    <w:p w:rsidR="00B3448B" w:rsidRPr="00B3448B" w:rsidRDefault="00B3448B" w:rsidP="00B3448B">
      <w:pPr>
        <w:ind w:firstLine="567"/>
        <w:jc w:val="both"/>
        <w:rPr>
          <w:sz w:val="28"/>
          <w:szCs w:val="28"/>
          <w:lang w:val="bg-BG"/>
        </w:rPr>
      </w:pPr>
    </w:p>
    <w:p w:rsidR="00B3448B" w:rsidRPr="00B3448B" w:rsidRDefault="00B3448B" w:rsidP="00B3448B">
      <w:pPr>
        <w:ind w:firstLine="567"/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/>
        </w:rPr>
        <w:lastRenderedPageBreak/>
        <w:t xml:space="preserve">2. </w:t>
      </w:r>
      <w:r w:rsidRPr="00B3448B">
        <w:rPr>
          <w:sz w:val="28"/>
          <w:szCs w:val="28"/>
          <w:lang w:val="en-GB"/>
        </w:rPr>
        <w:t>Помещение за лекарски кабинет с площ 14,40 кв. м</w:t>
      </w:r>
      <w:r w:rsidRPr="00B3448B">
        <w:rPr>
          <w:sz w:val="28"/>
          <w:szCs w:val="28"/>
          <w:lang w:val="bg-BG"/>
        </w:rPr>
        <w:t xml:space="preserve"> (четиринадесет цяло и четиридесет стотни квадратни метра)</w:t>
      </w:r>
      <w:r w:rsidRPr="00B3448B">
        <w:rPr>
          <w:sz w:val="28"/>
          <w:szCs w:val="28"/>
          <w:lang w:val="en-GB"/>
        </w:rPr>
        <w:t xml:space="preserve">, находящо се на </w:t>
      </w:r>
      <w:r w:rsidRPr="00B3448B">
        <w:rPr>
          <w:sz w:val="28"/>
          <w:szCs w:val="28"/>
          <w:lang w:val="bg-BG"/>
        </w:rPr>
        <w:t>втори</w:t>
      </w:r>
      <w:r w:rsidRPr="00B3448B">
        <w:rPr>
          <w:sz w:val="28"/>
          <w:szCs w:val="28"/>
          <w:lang w:val="en-GB"/>
        </w:rPr>
        <w:t xml:space="preserve"> етаж на сграда с идентификатор 57491.501.687.1</w:t>
      </w:r>
      <w:r w:rsidRPr="00B3448B">
        <w:rPr>
          <w:sz w:val="28"/>
          <w:szCs w:val="28"/>
          <w:lang w:val="bg-BG"/>
        </w:rPr>
        <w:t xml:space="preserve"> (пет, седем, четири, девет, едно, точка, пет, нула, едно, точка, шест, осем, седем, точка, едно) </w:t>
      </w:r>
      <w:r w:rsidRPr="00B3448B">
        <w:rPr>
          <w:sz w:val="28"/>
          <w:szCs w:val="28"/>
          <w:lang w:val="en-GB"/>
        </w:rPr>
        <w:t>по К</w:t>
      </w:r>
      <w:r w:rsidRPr="00B3448B">
        <w:rPr>
          <w:sz w:val="28"/>
          <w:szCs w:val="28"/>
          <w:lang w:val="bg-BG"/>
        </w:rPr>
        <w:t>адастралната карта и кадастралните регистри</w:t>
      </w:r>
      <w:r w:rsidRPr="00B3448B">
        <w:rPr>
          <w:sz w:val="28"/>
          <w:szCs w:val="28"/>
          <w:lang w:val="en-GB"/>
        </w:rPr>
        <w:t xml:space="preserve"> на гр. Поморие, одобрени със заповед №РД-18-36/29.04.2009г. на изпълнителен директор на АГКК,</w:t>
      </w:r>
      <w:r w:rsidRPr="00B3448B">
        <w:rPr>
          <w:sz w:val="28"/>
          <w:szCs w:val="28"/>
          <w:lang w:val="bg-BG"/>
        </w:rPr>
        <w:t xml:space="preserve"> актувана с Акт за публична общинска собственост (АПОС) №6135/09.05.2017г. </w:t>
      </w:r>
      <w:r w:rsidRPr="00B3448B">
        <w:rPr>
          <w:sz w:val="28"/>
          <w:szCs w:val="28"/>
          <w:lang w:val="en-GB"/>
        </w:rPr>
        <w:t xml:space="preserve">при граници на помещението: от </w:t>
      </w:r>
      <w:r w:rsidRPr="00B3448B">
        <w:rPr>
          <w:sz w:val="28"/>
          <w:szCs w:val="28"/>
          <w:lang w:val="bg-BG"/>
        </w:rPr>
        <w:t>запад</w:t>
      </w:r>
      <w:r w:rsidRPr="00B3448B">
        <w:rPr>
          <w:sz w:val="28"/>
          <w:szCs w:val="28"/>
          <w:lang w:val="en-GB"/>
        </w:rPr>
        <w:t xml:space="preserve"> кабинет </w:t>
      </w:r>
      <w:r w:rsidRPr="00B3448B">
        <w:rPr>
          <w:sz w:val="28"/>
          <w:szCs w:val="28"/>
          <w:lang w:val="bg-BG"/>
        </w:rPr>
        <w:t>по нервни болести</w:t>
      </w:r>
      <w:r w:rsidRPr="00B3448B">
        <w:rPr>
          <w:sz w:val="28"/>
          <w:szCs w:val="28"/>
          <w:lang w:val="en-GB"/>
        </w:rPr>
        <w:t xml:space="preserve">, от север </w:t>
      </w:r>
      <w:r w:rsidRPr="00B3448B">
        <w:rPr>
          <w:sz w:val="28"/>
          <w:szCs w:val="28"/>
          <w:lang w:val="bg-BG"/>
        </w:rPr>
        <w:t>коридор</w:t>
      </w:r>
      <w:r w:rsidRPr="00B3448B">
        <w:rPr>
          <w:sz w:val="28"/>
          <w:szCs w:val="28"/>
          <w:lang w:val="en-GB"/>
        </w:rPr>
        <w:t xml:space="preserve">, от юг </w:t>
      </w:r>
      <w:r w:rsidRPr="00B3448B">
        <w:rPr>
          <w:sz w:val="28"/>
          <w:szCs w:val="28"/>
          <w:lang w:val="bg-BG"/>
        </w:rPr>
        <w:t>външен зид, от изток помещение за лаборатория с начална тръжна цена 74,88 лв. на месец, без вкл. ДДС.</w:t>
      </w:r>
    </w:p>
    <w:p w:rsidR="00B3448B" w:rsidRPr="00B3448B" w:rsidRDefault="00B3448B" w:rsidP="00B3448B">
      <w:pPr>
        <w:jc w:val="both"/>
        <w:rPr>
          <w:b/>
          <w:sz w:val="28"/>
          <w:szCs w:val="28"/>
          <w:lang w:val="bg-BG"/>
        </w:rPr>
      </w:pPr>
    </w:p>
    <w:p w:rsidR="00B3448B" w:rsidRPr="00B3448B" w:rsidRDefault="00B3448B" w:rsidP="00B3448B">
      <w:pPr>
        <w:ind w:firstLine="708"/>
        <w:jc w:val="both"/>
        <w:rPr>
          <w:b/>
          <w:sz w:val="28"/>
          <w:szCs w:val="28"/>
          <w:lang w:val="bg-BG"/>
        </w:rPr>
      </w:pPr>
      <w:r w:rsidRPr="00B3448B">
        <w:rPr>
          <w:sz w:val="28"/>
          <w:szCs w:val="28"/>
          <w:lang w:val="bg-BG" w:bidi="bg-BG"/>
        </w:rPr>
        <w:t>По т.3. от дневния ред:„</w:t>
      </w:r>
      <w:r w:rsidRPr="00B3448B">
        <w:rPr>
          <w:sz w:val="28"/>
          <w:szCs w:val="28"/>
          <w:lang w:val="bg-BG"/>
        </w:rPr>
        <w:t>ОС-878/16.08.2024г. - Докладна записка от Иван Алексиев – Кмет на Община Поморие, относно п</w:t>
      </w:r>
      <w:r w:rsidRPr="00B3448B">
        <w:rPr>
          <w:sz w:val="28"/>
          <w:szCs w:val="28"/>
          <w:lang w:val="bg-BG" w:eastAsia="en-US"/>
        </w:rPr>
        <w:t>редоставяне безвъзмездно за управление на движими вещи – частна общинска собственост (училищни автобуси) на ОУ „Христо Ботев“ гр. Ахелой, ОУ „Отец Паисий“ с. Страцин и ОУ „Св. П. Хилендарски“ гр. Каблешково.</w:t>
      </w:r>
      <w:r w:rsidRPr="00B3448B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B3448B">
        <w:rPr>
          <w:sz w:val="28"/>
          <w:szCs w:val="28"/>
          <w:lang w:bidi="bg-BG"/>
        </w:rPr>
        <w:t xml:space="preserve"> присъстващи общински съветници</w:t>
      </w:r>
      <w:r w:rsidRPr="00B3448B">
        <w:rPr>
          <w:sz w:val="28"/>
          <w:szCs w:val="28"/>
          <w:lang w:val="bg-BG" w:bidi="bg-BG"/>
        </w:rPr>
        <w:t xml:space="preserve"> се прие следното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Р Е Ш Е Н И Е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№ 279/29.08.2024г.</w:t>
      </w:r>
    </w:p>
    <w:p w:rsidR="00B3448B" w:rsidRPr="00B3448B" w:rsidRDefault="00B3448B" w:rsidP="00B3448B">
      <w:pPr>
        <w:ind w:left="40" w:firstLine="680"/>
        <w:jc w:val="both"/>
        <w:rPr>
          <w:sz w:val="28"/>
          <w:szCs w:val="28"/>
          <w:lang w:val="bg-BG" w:eastAsia="en-US"/>
        </w:rPr>
      </w:pPr>
      <w:r w:rsidRPr="00B3448B">
        <w:rPr>
          <w:sz w:val="28"/>
          <w:szCs w:val="28"/>
          <w:lang w:eastAsia="en-US"/>
        </w:rPr>
        <w:t xml:space="preserve">I. </w:t>
      </w:r>
      <w:r w:rsidRPr="00B3448B">
        <w:rPr>
          <w:sz w:val="28"/>
          <w:szCs w:val="28"/>
          <w:lang w:val="bg-BG" w:eastAsia="en-US"/>
        </w:rPr>
        <w:t>На основание чл.21, ал.1, т.8</w:t>
      </w:r>
      <w:r w:rsidRPr="00B3448B">
        <w:rPr>
          <w:sz w:val="28"/>
          <w:szCs w:val="28"/>
          <w:lang w:eastAsia="en-US"/>
        </w:rPr>
        <w:t xml:space="preserve"> и </w:t>
      </w:r>
      <w:r w:rsidRPr="00B3448B">
        <w:rPr>
          <w:sz w:val="28"/>
          <w:szCs w:val="28"/>
          <w:lang w:val="bg-BG" w:eastAsia="en-US"/>
        </w:rPr>
        <w:t xml:space="preserve">ал.2 от Закон за местното самоуправление и местната администрация, чл.256, ал.1, т.10, чл.53, ал.4 от Закон за предучилищното и училищното образование, чл.12, ал.1 от Закон за общинската собственост, чл.38 от Наредба №1 за реда за придобиване, управление и разпореждане с общинско имущество, приета от Общински съвет – Поморие, във връзка с чл.5, ал.1 от Постановление №128 от 29.06. 2017г. за определяне на критерии за включване в Списъка на средищните детски градини и училища Общински съвет – Поморие предоставя безвъзмездно за управление движими вещи, както следва: </w:t>
      </w:r>
    </w:p>
    <w:p w:rsidR="00B3448B" w:rsidRPr="00B3448B" w:rsidRDefault="00B3448B" w:rsidP="00B3448B">
      <w:pPr>
        <w:ind w:left="40" w:firstLine="680"/>
        <w:jc w:val="both"/>
        <w:rPr>
          <w:sz w:val="28"/>
          <w:szCs w:val="28"/>
          <w:lang w:val="bg-BG" w:eastAsia="en-US"/>
        </w:rPr>
      </w:pPr>
      <w:r w:rsidRPr="00B3448B">
        <w:rPr>
          <w:sz w:val="28"/>
          <w:szCs w:val="28"/>
          <w:lang w:val="bg-BG" w:eastAsia="en-US"/>
        </w:rPr>
        <w:t xml:space="preserve">1. В полза на </w:t>
      </w:r>
      <w:r w:rsidRPr="00B3448B">
        <w:rPr>
          <w:b/>
          <w:sz w:val="28"/>
          <w:szCs w:val="28"/>
          <w:lang w:val="bg-BG" w:eastAsia="en-US"/>
        </w:rPr>
        <w:t>Основно училище</w:t>
      </w:r>
      <w:r w:rsidRPr="00B3448B">
        <w:rPr>
          <w:b/>
          <w:sz w:val="28"/>
          <w:szCs w:val="28"/>
          <w:lang w:eastAsia="en-US"/>
        </w:rPr>
        <w:t xml:space="preserve"> </w:t>
      </w:r>
      <w:r w:rsidRPr="00B3448B">
        <w:rPr>
          <w:b/>
          <w:sz w:val="28"/>
          <w:szCs w:val="28"/>
          <w:lang w:val="bg-BG" w:eastAsia="en-US"/>
        </w:rPr>
        <w:t>„Христо Ботев“ гр. Ахелой</w:t>
      </w:r>
      <w:r w:rsidRPr="00B3448B">
        <w:rPr>
          <w:sz w:val="28"/>
          <w:szCs w:val="28"/>
          <w:lang w:val="bg-BG" w:eastAsia="en-US"/>
        </w:rPr>
        <w:t xml:space="preserve">, община Поморие, с Директор - Юлияна Атанасова, предоставя безвъзмездно за управление, моторно превозно средство марка </w:t>
      </w:r>
      <w:r w:rsidRPr="00B3448B">
        <w:rPr>
          <w:b/>
          <w:sz w:val="28"/>
          <w:szCs w:val="28"/>
          <w:lang w:val="bg-BG" w:eastAsia="en-US"/>
        </w:rPr>
        <w:t>„Акиа</w:t>
      </w:r>
      <w:r w:rsidRPr="00B3448B">
        <w:rPr>
          <w:b/>
          <w:sz w:val="28"/>
          <w:szCs w:val="28"/>
          <w:lang w:eastAsia="en-US"/>
        </w:rPr>
        <w:t>”</w:t>
      </w:r>
      <w:r w:rsidRPr="00B3448B">
        <w:rPr>
          <w:b/>
          <w:sz w:val="28"/>
          <w:szCs w:val="28"/>
          <w:lang w:val="bg-BG" w:eastAsia="en-US"/>
        </w:rPr>
        <w:t xml:space="preserve">, модел „Ултра </w:t>
      </w:r>
      <w:r w:rsidRPr="00B3448B">
        <w:rPr>
          <w:b/>
          <w:sz w:val="28"/>
          <w:szCs w:val="28"/>
          <w:lang w:eastAsia="en-US"/>
        </w:rPr>
        <w:t>L9</w:t>
      </w:r>
      <w:r w:rsidRPr="00B3448B">
        <w:rPr>
          <w:sz w:val="28"/>
          <w:szCs w:val="28"/>
          <w:lang w:val="bg-BG" w:eastAsia="en-US"/>
        </w:rPr>
        <w:t xml:space="preserve">“, с 35+1 места, с регистрационен номер </w:t>
      </w:r>
      <w:r w:rsidRPr="00B3448B">
        <w:rPr>
          <w:b/>
          <w:sz w:val="28"/>
          <w:szCs w:val="28"/>
          <w:lang w:val="bg-BG" w:eastAsia="en-US"/>
        </w:rPr>
        <w:t>СВ 4620 ХС</w:t>
      </w:r>
      <w:r w:rsidRPr="00B3448B">
        <w:rPr>
          <w:sz w:val="28"/>
          <w:szCs w:val="28"/>
          <w:lang w:val="bg-BG" w:eastAsia="en-US"/>
        </w:rPr>
        <w:t xml:space="preserve"> и моторно превозно средство марка </w:t>
      </w:r>
      <w:r w:rsidRPr="00B3448B">
        <w:rPr>
          <w:b/>
          <w:sz w:val="28"/>
          <w:szCs w:val="28"/>
          <w:lang w:val="bg-BG" w:eastAsia="en-US"/>
        </w:rPr>
        <w:t>„Акиа</w:t>
      </w:r>
      <w:r w:rsidRPr="00B3448B">
        <w:rPr>
          <w:b/>
          <w:sz w:val="28"/>
          <w:szCs w:val="28"/>
          <w:lang w:eastAsia="en-US"/>
        </w:rPr>
        <w:t>”</w:t>
      </w:r>
      <w:r w:rsidRPr="00B3448B">
        <w:rPr>
          <w:b/>
          <w:sz w:val="28"/>
          <w:szCs w:val="28"/>
          <w:lang w:val="bg-BG" w:eastAsia="en-US"/>
        </w:rPr>
        <w:t xml:space="preserve">, модел „Ултра </w:t>
      </w:r>
      <w:r w:rsidRPr="00B3448B">
        <w:rPr>
          <w:b/>
          <w:sz w:val="28"/>
          <w:szCs w:val="28"/>
          <w:lang w:eastAsia="en-US"/>
        </w:rPr>
        <w:t>L9</w:t>
      </w:r>
      <w:r w:rsidRPr="00B3448B">
        <w:rPr>
          <w:b/>
          <w:sz w:val="28"/>
          <w:szCs w:val="28"/>
          <w:lang w:val="bg-BG" w:eastAsia="en-US"/>
        </w:rPr>
        <w:t>“</w:t>
      </w:r>
      <w:r w:rsidRPr="00B3448B">
        <w:rPr>
          <w:sz w:val="28"/>
          <w:szCs w:val="28"/>
          <w:lang w:val="bg-BG" w:eastAsia="en-US"/>
        </w:rPr>
        <w:t xml:space="preserve">, с 35+1 места, с регистрационен номер </w:t>
      </w:r>
      <w:r w:rsidRPr="00B3448B">
        <w:rPr>
          <w:b/>
          <w:sz w:val="28"/>
          <w:szCs w:val="28"/>
          <w:lang w:val="bg-BG" w:eastAsia="en-US"/>
        </w:rPr>
        <w:t>СВ 3348 ХН</w:t>
      </w:r>
      <w:r w:rsidRPr="00B3448B">
        <w:rPr>
          <w:sz w:val="28"/>
          <w:szCs w:val="28"/>
          <w:lang w:val="bg-BG" w:eastAsia="en-US"/>
        </w:rPr>
        <w:t>.</w:t>
      </w:r>
    </w:p>
    <w:p w:rsidR="00B3448B" w:rsidRPr="00B3448B" w:rsidRDefault="00B3448B" w:rsidP="00B3448B">
      <w:pPr>
        <w:ind w:left="40" w:firstLine="680"/>
        <w:jc w:val="both"/>
        <w:rPr>
          <w:sz w:val="28"/>
          <w:szCs w:val="28"/>
          <w:lang w:val="bg-BG" w:eastAsia="en-US"/>
        </w:rPr>
      </w:pPr>
      <w:r w:rsidRPr="00B3448B">
        <w:rPr>
          <w:sz w:val="28"/>
          <w:szCs w:val="28"/>
          <w:lang w:val="bg-BG" w:eastAsia="en-US"/>
        </w:rPr>
        <w:t xml:space="preserve">2. </w:t>
      </w:r>
      <w:r w:rsidRPr="00B3448B">
        <w:rPr>
          <w:sz w:val="28"/>
          <w:szCs w:val="28"/>
          <w:lang w:eastAsia="en-US"/>
        </w:rPr>
        <w:t xml:space="preserve">В полза на </w:t>
      </w:r>
      <w:r w:rsidRPr="00B3448B">
        <w:rPr>
          <w:b/>
          <w:sz w:val="28"/>
          <w:szCs w:val="28"/>
          <w:lang w:eastAsia="en-US"/>
        </w:rPr>
        <w:t>О</w:t>
      </w:r>
      <w:r w:rsidRPr="00B3448B">
        <w:rPr>
          <w:b/>
          <w:sz w:val="28"/>
          <w:szCs w:val="28"/>
          <w:lang w:val="bg-BG" w:eastAsia="en-US"/>
        </w:rPr>
        <w:t>сновно училище</w:t>
      </w:r>
      <w:r w:rsidRPr="00B3448B">
        <w:rPr>
          <w:b/>
          <w:sz w:val="28"/>
          <w:szCs w:val="28"/>
          <w:lang w:eastAsia="en-US"/>
        </w:rPr>
        <w:t xml:space="preserve"> „</w:t>
      </w:r>
      <w:r w:rsidRPr="00B3448B">
        <w:rPr>
          <w:b/>
          <w:sz w:val="28"/>
          <w:szCs w:val="28"/>
          <w:lang w:val="bg-BG" w:eastAsia="en-US"/>
        </w:rPr>
        <w:t>Отец Паисий</w:t>
      </w:r>
      <w:r w:rsidRPr="00B3448B">
        <w:rPr>
          <w:b/>
          <w:sz w:val="28"/>
          <w:szCs w:val="28"/>
          <w:lang w:eastAsia="en-US"/>
        </w:rPr>
        <w:t xml:space="preserve">“ с. </w:t>
      </w:r>
      <w:r w:rsidRPr="00B3448B">
        <w:rPr>
          <w:b/>
          <w:sz w:val="28"/>
          <w:szCs w:val="28"/>
          <w:lang w:val="bg-BG" w:eastAsia="en-US"/>
        </w:rPr>
        <w:t>Страцин</w:t>
      </w:r>
      <w:r w:rsidRPr="00B3448B">
        <w:rPr>
          <w:sz w:val="28"/>
          <w:szCs w:val="28"/>
          <w:lang w:eastAsia="en-US"/>
        </w:rPr>
        <w:t xml:space="preserve">, община Поморие, с Директор – </w:t>
      </w:r>
      <w:r w:rsidRPr="00B3448B">
        <w:rPr>
          <w:sz w:val="28"/>
          <w:szCs w:val="28"/>
          <w:lang w:val="bg-BG" w:eastAsia="en-US"/>
        </w:rPr>
        <w:t>Айдън Хасан,</w:t>
      </w:r>
      <w:r w:rsidRPr="00B3448B">
        <w:rPr>
          <w:sz w:val="28"/>
          <w:szCs w:val="28"/>
          <w:lang w:eastAsia="en-US"/>
        </w:rPr>
        <w:t xml:space="preserve"> предоставя безвъзмездно за управление</w:t>
      </w:r>
      <w:r w:rsidRPr="00B3448B">
        <w:rPr>
          <w:sz w:val="28"/>
          <w:szCs w:val="28"/>
          <w:lang w:val="bg-BG" w:eastAsia="en-US"/>
        </w:rPr>
        <w:t>,</w:t>
      </w:r>
      <w:r w:rsidRPr="00B3448B">
        <w:rPr>
          <w:sz w:val="28"/>
          <w:szCs w:val="28"/>
          <w:lang w:eastAsia="en-US"/>
        </w:rPr>
        <w:t xml:space="preserve"> моторно превозно средство марка </w:t>
      </w:r>
      <w:r w:rsidRPr="00B3448B">
        <w:rPr>
          <w:b/>
          <w:sz w:val="28"/>
          <w:szCs w:val="28"/>
          <w:lang w:eastAsia="en-US"/>
        </w:rPr>
        <w:t>„HYUNDAI”, модел „COUNTY“</w:t>
      </w:r>
      <w:r w:rsidRPr="00B3448B">
        <w:rPr>
          <w:sz w:val="28"/>
          <w:szCs w:val="28"/>
          <w:lang w:eastAsia="en-US"/>
        </w:rPr>
        <w:t xml:space="preserve">, с 15+1 места, с регистрационен номер </w:t>
      </w:r>
      <w:r w:rsidRPr="00B3448B">
        <w:rPr>
          <w:b/>
          <w:sz w:val="28"/>
          <w:szCs w:val="28"/>
          <w:lang w:eastAsia="en-US"/>
        </w:rPr>
        <w:t>А0343 НС</w:t>
      </w:r>
      <w:r w:rsidRPr="00B3448B">
        <w:rPr>
          <w:sz w:val="28"/>
          <w:szCs w:val="28"/>
          <w:lang w:val="bg-BG" w:eastAsia="en-US"/>
        </w:rPr>
        <w:t>.</w:t>
      </w:r>
    </w:p>
    <w:p w:rsidR="00B3448B" w:rsidRPr="00B3448B" w:rsidRDefault="00B3448B" w:rsidP="00B3448B">
      <w:pPr>
        <w:ind w:firstLine="680"/>
        <w:jc w:val="both"/>
        <w:rPr>
          <w:b/>
          <w:sz w:val="28"/>
          <w:szCs w:val="28"/>
          <w:lang w:val="bg-BG" w:eastAsia="en-US"/>
        </w:rPr>
      </w:pPr>
      <w:r w:rsidRPr="00B3448B">
        <w:rPr>
          <w:sz w:val="28"/>
          <w:szCs w:val="28"/>
          <w:lang w:val="bg-BG" w:eastAsia="en-US"/>
        </w:rPr>
        <w:t xml:space="preserve">3. В полза на </w:t>
      </w:r>
      <w:r w:rsidRPr="00B3448B">
        <w:rPr>
          <w:b/>
          <w:sz w:val="28"/>
          <w:szCs w:val="28"/>
          <w:lang w:val="bg-BG" w:eastAsia="en-US"/>
        </w:rPr>
        <w:t>Основно училище</w:t>
      </w:r>
      <w:r w:rsidRPr="00B3448B">
        <w:rPr>
          <w:b/>
          <w:sz w:val="28"/>
          <w:szCs w:val="28"/>
          <w:lang w:eastAsia="en-US"/>
        </w:rPr>
        <w:t xml:space="preserve"> </w:t>
      </w:r>
      <w:r w:rsidRPr="00B3448B">
        <w:rPr>
          <w:b/>
          <w:sz w:val="28"/>
          <w:szCs w:val="28"/>
          <w:lang w:val="bg-BG" w:eastAsia="en-US"/>
        </w:rPr>
        <w:t>„Свети Паисий Хилендарски“ гр. Каблешково</w:t>
      </w:r>
      <w:r w:rsidRPr="00B3448B">
        <w:rPr>
          <w:sz w:val="28"/>
          <w:szCs w:val="28"/>
          <w:lang w:val="bg-BG" w:eastAsia="en-US"/>
        </w:rPr>
        <w:t xml:space="preserve">, община Поморие, с Директор – Ралица Стоянова, предоставя безвъзмездно за управление, моторно превозно средство марка </w:t>
      </w:r>
      <w:r w:rsidRPr="00B3448B">
        <w:rPr>
          <w:b/>
          <w:sz w:val="28"/>
          <w:szCs w:val="28"/>
          <w:lang w:val="bg-BG" w:eastAsia="en-US"/>
        </w:rPr>
        <w:t>„</w:t>
      </w:r>
      <w:r w:rsidRPr="00B3448B">
        <w:rPr>
          <w:b/>
          <w:sz w:val="28"/>
          <w:szCs w:val="28"/>
          <w:lang w:eastAsia="en-US"/>
        </w:rPr>
        <w:t>Isuzu”</w:t>
      </w:r>
      <w:r w:rsidRPr="00B3448B">
        <w:rPr>
          <w:b/>
          <w:sz w:val="28"/>
          <w:szCs w:val="28"/>
          <w:lang w:val="bg-BG" w:eastAsia="en-US"/>
        </w:rPr>
        <w:t>, модел „</w:t>
      </w:r>
      <w:r w:rsidRPr="00B3448B">
        <w:rPr>
          <w:b/>
          <w:sz w:val="28"/>
          <w:szCs w:val="28"/>
          <w:lang w:eastAsia="en-US"/>
        </w:rPr>
        <w:t>Turquoise</w:t>
      </w:r>
      <w:r w:rsidRPr="00B3448B">
        <w:rPr>
          <w:b/>
          <w:sz w:val="28"/>
          <w:szCs w:val="28"/>
          <w:lang w:val="bg-BG" w:eastAsia="en-US"/>
        </w:rPr>
        <w:t>“</w:t>
      </w:r>
      <w:r w:rsidRPr="00B3448B">
        <w:rPr>
          <w:sz w:val="28"/>
          <w:szCs w:val="28"/>
          <w:lang w:val="bg-BG" w:eastAsia="en-US"/>
        </w:rPr>
        <w:t xml:space="preserve">, с 32+1 места, с регистрационен номер </w:t>
      </w:r>
      <w:r w:rsidRPr="00B3448B">
        <w:rPr>
          <w:b/>
          <w:sz w:val="28"/>
          <w:szCs w:val="28"/>
          <w:lang w:val="bg-BG" w:eastAsia="en-US"/>
        </w:rPr>
        <w:t>СВ1301 РВ.</w:t>
      </w:r>
    </w:p>
    <w:p w:rsidR="00B3448B" w:rsidRPr="00B3448B" w:rsidRDefault="00B3448B" w:rsidP="00B3448B">
      <w:pPr>
        <w:ind w:firstLine="680"/>
        <w:jc w:val="both"/>
        <w:rPr>
          <w:bCs/>
          <w:sz w:val="28"/>
          <w:szCs w:val="28"/>
          <w:lang w:val="bg-BG"/>
        </w:rPr>
      </w:pPr>
      <w:r w:rsidRPr="00B3448B">
        <w:rPr>
          <w:bCs/>
          <w:sz w:val="28"/>
          <w:szCs w:val="28"/>
          <w:lang w:val="bg-BG"/>
        </w:rPr>
        <w:lastRenderedPageBreak/>
        <w:tab/>
      </w:r>
      <w:r w:rsidRPr="00B3448B">
        <w:rPr>
          <w:bCs/>
          <w:sz w:val="28"/>
          <w:szCs w:val="28"/>
        </w:rPr>
        <w:t xml:space="preserve">II. </w:t>
      </w:r>
      <w:r w:rsidRPr="00B3448B">
        <w:rPr>
          <w:bCs/>
          <w:sz w:val="28"/>
          <w:szCs w:val="28"/>
          <w:lang w:val="bg-BG"/>
        </w:rPr>
        <w:t>Общински съвет – Поморие възлага на кмета на Община Поморие да издаде заповед за безвъзмездно право на управление на описаните в т. I превозни средства на директорите на съответната институция.</w:t>
      </w:r>
    </w:p>
    <w:p w:rsidR="00B3448B" w:rsidRPr="00B3448B" w:rsidRDefault="00B3448B" w:rsidP="00B3448B">
      <w:pPr>
        <w:ind w:firstLine="680"/>
        <w:jc w:val="both"/>
        <w:rPr>
          <w:bCs/>
          <w:sz w:val="28"/>
          <w:szCs w:val="28"/>
          <w:lang w:val="bg-BG"/>
        </w:rPr>
      </w:pPr>
      <w:r w:rsidRPr="00B3448B">
        <w:rPr>
          <w:bCs/>
          <w:sz w:val="28"/>
          <w:szCs w:val="28"/>
          <w:lang w:val="bg-BG"/>
        </w:rPr>
        <w:tab/>
      </w:r>
      <w:r w:rsidRPr="00B3448B">
        <w:rPr>
          <w:bCs/>
          <w:sz w:val="28"/>
          <w:szCs w:val="28"/>
        </w:rPr>
        <w:t xml:space="preserve">III. </w:t>
      </w:r>
      <w:r w:rsidRPr="00B3448B">
        <w:rPr>
          <w:bCs/>
          <w:sz w:val="28"/>
          <w:szCs w:val="28"/>
          <w:lang w:val="bg-BG"/>
        </w:rPr>
        <w:t>Срокът за делегиране на безвъзмездното право на управление е до приключване на учебната 2024 – 2025 година.</w:t>
      </w:r>
    </w:p>
    <w:p w:rsidR="00B3448B" w:rsidRPr="00B3448B" w:rsidRDefault="00B3448B" w:rsidP="00B3448B">
      <w:pPr>
        <w:ind w:firstLine="680"/>
        <w:jc w:val="both"/>
        <w:rPr>
          <w:bCs/>
          <w:sz w:val="28"/>
          <w:szCs w:val="28"/>
          <w:lang w:val="bg-BG"/>
        </w:rPr>
      </w:pPr>
      <w:r w:rsidRPr="00B3448B">
        <w:rPr>
          <w:bCs/>
          <w:sz w:val="28"/>
          <w:szCs w:val="28"/>
          <w:lang w:val="bg-BG"/>
        </w:rPr>
        <w:tab/>
      </w:r>
      <w:r w:rsidRPr="00B3448B">
        <w:rPr>
          <w:bCs/>
          <w:sz w:val="28"/>
          <w:szCs w:val="28"/>
        </w:rPr>
        <w:t xml:space="preserve">IV. </w:t>
      </w:r>
      <w:r w:rsidRPr="00B3448B">
        <w:rPr>
          <w:bCs/>
          <w:sz w:val="28"/>
          <w:szCs w:val="28"/>
          <w:lang w:val="bg-BG"/>
        </w:rPr>
        <w:t xml:space="preserve">Моторните превозни средства – частна общинска собственост, обект на настоящото решение да се използват съобразно разпоредбите на чл.53, ал.4 от </w:t>
      </w:r>
      <w:r w:rsidRPr="00B3448B">
        <w:rPr>
          <w:bCs/>
          <w:sz w:val="28"/>
          <w:szCs w:val="28"/>
        </w:rPr>
        <w:t>Закон за предучилищното и училищното образование</w:t>
      </w:r>
      <w:r w:rsidRPr="00B3448B">
        <w:rPr>
          <w:bCs/>
          <w:sz w:val="28"/>
          <w:szCs w:val="28"/>
          <w:lang w:val="bg-BG"/>
        </w:rPr>
        <w:t xml:space="preserve"> и чл.5, ал.1 от ПМС Постановление №128 от 29.06.2017г. за определяне на критерии за включване в Списъка на средищните детски градини и училища.</w:t>
      </w:r>
    </w:p>
    <w:p w:rsidR="00B3448B" w:rsidRPr="00B3448B" w:rsidRDefault="00B3448B" w:rsidP="00B3448B">
      <w:pPr>
        <w:keepNext/>
        <w:keepLines/>
        <w:jc w:val="both"/>
        <w:outlineLvl w:val="2"/>
        <w:rPr>
          <w:bCs/>
          <w:sz w:val="28"/>
          <w:szCs w:val="28"/>
          <w:lang w:val="bg-BG"/>
        </w:rPr>
      </w:pPr>
      <w:r w:rsidRPr="00B3448B">
        <w:rPr>
          <w:bCs/>
          <w:sz w:val="28"/>
          <w:szCs w:val="28"/>
          <w:lang w:val="bg-BG"/>
        </w:rPr>
        <w:tab/>
      </w:r>
      <w:r w:rsidRPr="00B3448B">
        <w:rPr>
          <w:bCs/>
          <w:sz w:val="28"/>
          <w:szCs w:val="28"/>
        </w:rPr>
        <w:t xml:space="preserve">V. </w:t>
      </w:r>
      <w:r w:rsidRPr="00B3448B">
        <w:rPr>
          <w:bCs/>
          <w:sz w:val="28"/>
          <w:szCs w:val="28"/>
          <w:lang w:val="bg-BG"/>
        </w:rPr>
        <w:t>Разходите за поддръжка и експлоатация на училищните автобуси са за сметка на ползвателите.</w:t>
      </w:r>
    </w:p>
    <w:p w:rsidR="00B3448B" w:rsidRPr="00B3448B" w:rsidRDefault="00B3448B" w:rsidP="00B3448B">
      <w:pPr>
        <w:ind w:firstLine="709"/>
        <w:jc w:val="both"/>
        <w:rPr>
          <w:color w:val="FF0000"/>
          <w:sz w:val="28"/>
          <w:szCs w:val="28"/>
          <w:lang w:val="bg-BG"/>
        </w:rPr>
      </w:pPr>
    </w:p>
    <w:p w:rsidR="00B3448B" w:rsidRPr="00B3448B" w:rsidRDefault="00B3448B" w:rsidP="00B3448B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B3448B">
        <w:rPr>
          <w:sz w:val="28"/>
          <w:szCs w:val="28"/>
          <w:lang w:val="bg-BG" w:bidi="bg-BG"/>
        </w:rPr>
        <w:t>По т.4. от дневния ред:„</w:t>
      </w:r>
      <w:r w:rsidRPr="00B3448B">
        <w:rPr>
          <w:rFonts w:eastAsia="Calibri"/>
          <w:sz w:val="28"/>
          <w:szCs w:val="28"/>
          <w:lang w:val="bg-BG" w:eastAsia="en-US"/>
        </w:rPr>
        <w:t>ОС-879/16.08.2024г. - Докладна записка от Иван Алексиев – Кмет на Община Поморие, относно определяне на представител на Община Поморие в предстоящото редовно годишно общо събрание на акционерите на „Хоризонт” АД, което ще се проведе на 30.</w:t>
      </w:r>
      <w:r w:rsidRPr="00B3448B">
        <w:rPr>
          <w:rFonts w:eastAsia="Calibri"/>
          <w:sz w:val="28"/>
          <w:szCs w:val="28"/>
          <w:lang w:eastAsia="en-US"/>
        </w:rPr>
        <w:t>0</w:t>
      </w:r>
      <w:r w:rsidRPr="00B3448B">
        <w:rPr>
          <w:rFonts w:eastAsia="Calibri"/>
          <w:sz w:val="28"/>
          <w:szCs w:val="28"/>
          <w:lang w:val="bg-BG" w:eastAsia="en-US"/>
        </w:rPr>
        <w:t>8.2024 г.</w:t>
      </w:r>
      <w:r w:rsidRPr="00B3448B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B3448B">
        <w:rPr>
          <w:sz w:val="28"/>
          <w:szCs w:val="28"/>
          <w:lang w:bidi="bg-BG"/>
        </w:rPr>
        <w:t xml:space="preserve"> присъстващи общински съветници</w:t>
      </w:r>
      <w:r w:rsidRPr="00B3448B">
        <w:rPr>
          <w:sz w:val="28"/>
          <w:szCs w:val="28"/>
          <w:lang w:val="bg-BG" w:bidi="bg-BG"/>
        </w:rPr>
        <w:t xml:space="preserve"> се прие следното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Р Е Ш Е Н И Е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№ 280/29.08.2024г.</w:t>
      </w:r>
    </w:p>
    <w:p w:rsidR="00B3448B" w:rsidRPr="00B3448B" w:rsidRDefault="00B3448B" w:rsidP="00B3448B">
      <w:pPr>
        <w:jc w:val="both"/>
        <w:rPr>
          <w:rFonts w:eastAsiaTheme="minorHAnsi"/>
          <w:sz w:val="28"/>
          <w:szCs w:val="28"/>
          <w:lang w:val="bg-BG" w:eastAsia="en-US"/>
        </w:rPr>
      </w:pPr>
      <w:r w:rsidRPr="00B3448B">
        <w:rPr>
          <w:rFonts w:ascii="Calibri" w:eastAsia="Calibri" w:hAnsi="Calibri"/>
          <w:bCs/>
          <w:sz w:val="28"/>
          <w:szCs w:val="28"/>
          <w:lang w:val="bg-BG" w:eastAsia="en-US"/>
        </w:rPr>
        <w:tab/>
      </w:r>
      <w:r w:rsidRPr="00B3448B">
        <w:rPr>
          <w:rFonts w:eastAsia="Calibri"/>
          <w:bCs/>
          <w:sz w:val="28"/>
          <w:szCs w:val="28"/>
          <w:lang w:val="bg-BG" w:eastAsia="en-US"/>
        </w:rPr>
        <w:t>Н</w:t>
      </w:r>
      <w:r w:rsidRPr="00B3448B">
        <w:rPr>
          <w:rFonts w:eastAsiaTheme="minorHAnsi"/>
          <w:sz w:val="28"/>
          <w:szCs w:val="28"/>
          <w:lang w:val="bg-BG" w:eastAsia="en-US"/>
        </w:rPr>
        <w:t xml:space="preserve">а основание разпоредбата на чл. 21, ал. 1, т. 9 от ЗМСМА и във връзка с чл. 21, ал. 3 от </w:t>
      </w:r>
      <w:r w:rsidRPr="00B3448B">
        <w:rPr>
          <w:rFonts w:eastAsia="Calibri"/>
          <w:sz w:val="28"/>
          <w:szCs w:val="28"/>
          <w:lang w:val="bg-BG" w:eastAsia="en-US"/>
        </w:rPr>
        <w:t xml:space="preserve"> НАРЕДБА №10 </w:t>
      </w:r>
      <w:r w:rsidRPr="00B3448B">
        <w:rPr>
          <w:rFonts w:eastAsiaTheme="minorHAnsi"/>
          <w:bCs/>
          <w:sz w:val="28"/>
          <w:szCs w:val="28"/>
          <w:lang w:val="bg-BG" w:eastAsia="en-US"/>
        </w:rPr>
        <w:t>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дружества, в сдружения с нестопанска цел и сключването на договори за съвместна дейност</w:t>
      </w:r>
      <w:r w:rsidRPr="00B3448B">
        <w:rPr>
          <w:rFonts w:eastAsiaTheme="minorHAnsi"/>
          <w:sz w:val="28"/>
          <w:szCs w:val="28"/>
          <w:lang w:val="bg-BG" w:eastAsia="en-US"/>
        </w:rPr>
        <w:t xml:space="preserve">, Общински съвет - Поморие </w:t>
      </w:r>
    </w:p>
    <w:p w:rsidR="00B3448B" w:rsidRPr="00B3448B" w:rsidRDefault="00B3448B" w:rsidP="00B3448B">
      <w:pPr>
        <w:jc w:val="both"/>
        <w:rPr>
          <w:rFonts w:eastAsiaTheme="minorHAnsi"/>
          <w:sz w:val="28"/>
          <w:szCs w:val="28"/>
          <w:lang w:val="bg-BG" w:eastAsia="en-US"/>
        </w:rPr>
      </w:pPr>
    </w:p>
    <w:p w:rsidR="00B3448B" w:rsidRPr="00B3448B" w:rsidRDefault="00B3448B" w:rsidP="00B3448B">
      <w:pPr>
        <w:jc w:val="both"/>
        <w:rPr>
          <w:rFonts w:eastAsiaTheme="minorHAnsi"/>
          <w:sz w:val="28"/>
          <w:szCs w:val="28"/>
          <w:lang w:val="bg-BG" w:eastAsia="en-US"/>
        </w:rPr>
      </w:pPr>
      <w:r w:rsidRPr="00B3448B">
        <w:rPr>
          <w:rFonts w:eastAsiaTheme="minorHAnsi"/>
          <w:sz w:val="28"/>
          <w:szCs w:val="28"/>
          <w:lang w:val="bg-BG" w:eastAsia="en-US"/>
        </w:rPr>
        <w:tab/>
        <w:t>1. Избира</w:t>
      </w:r>
      <w:r w:rsidRPr="00B3448B">
        <w:rPr>
          <w:rFonts w:eastAsiaTheme="minorHAnsi"/>
          <w:sz w:val="28"/>
          <w:szCs w:val="28"/>
          <w:lang w:eastAsia="en-US"/>
        </w:rPr>
        <w:t xml:space="preserve"> </w:t>
      </w:r>
      <w:r w:rsidRPr="00B3448B">
        <w:rPr>
          <w:rFonts w:eastAsia="Calibri"/>
          <w:sz w:val="28"/>
          <w:szCs w:val="28"/>
          <w:lang w:val="bg-BG" w:eastAsia="en-US"/>
        </w:rPr>
        <w:t>Иван Алексиев – Кмет на Община Поморие</w:t>
      </w:r>
      <w:r w:rsidRPr="00B3448B">
        <w:rPr>
          <w:rFonts w:eastAsia="Calibri"/>
          <w:sz w:val="28"/>
          <w:szCs w:val="28"/>
          <w:lang w:eastAsia="en-US"/>
        </w:rPr>
        <w:t xml:space="preserve"> </w:t>
      </w:r>
      <w:r w:rsidRPr="00B3448B">
        <w:rPr>
          <w:rFonts w:eastAsiaTheme="minorHAnsi"/>
          <w:sz w:val="28"/>
          <w:szCs w:val="28"/>
          <w:lang w:val="bg-BG" w:eastAsia="en-US"/>
        </w:rPr>
        <w:t>за представител на Община Поморие в редовно годишно общо събрание на акционерите на „Хоризонт” АД, което ще се проведе на 30.08.2024 г. от 11:00 ч. в гр. Поморие, ул. „Търговска“ № 4.</w:t>
      </w:r>
    </w:p>
    <w:p w:rsidR="00B3448B" w:rsidRPr="00B3448B" w:rsidRDefault="00B3448B" w:rsidP="00B3448B">
      <w:pPr>
        <w:tabs>
          <w:tab w:val="left" w:pos="1052"/>
        </w:tabs>
        <w:spacing w:line="274" w:lineRule="exact"/>
        <w:ind w:right="20"/>
        <w:jc w:val="both"/>
        <w:rPr>
          <w:sz w:val="28"/>
          <w:szCs w:val="28"/>
          <w:lang w:val="bg-BG" w:eastAsia="en-US"/>
        </w:rPr>
      </w:pPr>
      <w:r w:rsidRPr="00B3448B">
        <w:rPr>
          <w:sz w:val="28"/>
          <w:szCs w:val="28"/>
          <w:lang w:val="bg-BG" w:eastAsia="en-US"/>
        </w:rPr>
        <w:t xml:space="preserve">          2.</w:t>
      </w:r>
      <w:r w:rsidRPr="00B3448B">
        <w:rPr>
          <w:rFonts w:ascii="Calibri" w:eastAsia="Calibri" w:hAnsi="Calibri"/>
          <w:b/>
          <w:sz w:val="28"/>
          <w:szCs w:val="28"/>
          <w:lang w:val="bg-BG" w:eastAsia="en-US"/>
        </w:rPr>
        <w:t xml:space="preserve"> </w:t>
      </w:r>
      <w:r w:rsidRPr="00B3448B">
        <w:rPr>
          <w:rFonts w:eastAsia="Calibri"/>
          <w:sz w:val="28"/>
          <w:szCs w:val="28"/>
          <w:lang w:val="bg-BG" w:eastAsia="en-US"/>
        </w:rPr>
        <w:t>Оправомощава Иван Алексиев - Кмет на Община Поморие да гласува съобразно интересите на Община Поморие по предложенията от дневния ред</w:t>
      </w:r>
      <w:r w:rsidRPr="00B3448B">
        <w:rPr>
          <w:sz w:val="28"/>
          <w:szCs w:val="28"/>
          <w:lang w:val="bg-BG" w:eastAsia="en-US"/>
        </w:rPr>
        <w:t xml:space="preserve"> </w:t>
      </w:r>
    </w:p>
    <w:p w:rsidR="00B3448B" w:rsidRPr="00B3448B" w:rsidRDefault="00B3448B" w:rsidP="00B3448B">
      <w:pPr>
        <w:ind w:firstLine="708"/>
        <w:jc w:val="both"/>
        <w:rPr>
          <w:rFonts w:eastAsiaTheme="minorHAnsi"/>
          <w:sz w:val="28"/>
          <w:szCs w:val="28"/>
          <w:lang w:val="bg-BG" w:eastAsia="en-US"/>
        </w:rPr>
      </w:pPr>
      <w:r w:rsidRPr="00B3448B">
        <w:rPr>
          <w:rFonts w:eastAsiaTheme="minorHAnsi"/>
          <w:sz w:val="28"/>
          <w:szCs w:val="28"/>
          <w:lang w:val="bg-BG" w:eastAsia="en-US"/>
        </w:rPr>
        <w:t xml:space="preserve">3. Определя </w:t>
      </w:r>
      <w:r w:rsidRPr="00B3448B">
        <w:rPr>
          <w:sz w:val="28"/>
          <w:szCs w:val="28"/>
          <w:lang w:val="bg-BG"/>
        </w:rPr>
        <w:t>инж. Кунчо Гайдов –</w:t>
      </w:r>
      <w:r w:rsidRPr="00B3448B">
        <w:rPr>
          <w:sz w:val="28"/>
          <w:szCs w:val="28"/>
        </w:rPr>
        <w:t xml:space="preserve"> </w:t>
      </w:r>
      <w:r w:rsidRPr="00B3448B">
        <w:rPr>
          <w:sz w:val="28"/>
          <w:szCs w:val="28"/>
          <w:lang w:val="bg-BG"/>
        </w:rPr>
        <w:t>Зам.</w:t>
      </w:r>
      <w:r w:rsidRPr="00B3448B">
        <w:rPr>
          <w:sz w:val="28"/>
          <w:szCs w:val="28"/>
        </w:rPr>
        <w:t>-</w:t>
      </w:r>
      <w:r w:rsidRPr="00B3448B">
        <w:rPr>
          <w:sz w:val="28"/>
          <w:szCs w:val="28"/>
          <w:lang w:val="bg-BG"/>
        </w:rPr>
        <w:t xml:space="preserve">кмет „Строителство Инфраструктура и Транспорт“ </w:t>
      </w:r>
      <w:r w:rsidRPr="00B3448B">
        <w:rPr>
          <w:rFonts w:eastAsiaTheme="minorHAnsi"/>
          <w:sz w:val="28"/>
          <w:szCs w:val="28"/>
          <w:lang w:val="bg-BG" w:eastAsia="en-US"/>
        </w:rPr>
        <w:t xml:space="preserve">за представител на Община Поморие в редовно годишно общо събрание на акционерите на Хоризонт АД, което ще се проведе на 30.08.2024 г. от 11:00 ч. в гр. Поморие, ул. „Търговска“ № 4, при невъзможност на </w:t>
      </w:r>
      <w:r w:rsidRPr="00B3448B">
        <w:rPr>
          <w:rFonts w:eastAsia="Calibri"/>
          <w:sz w:val="28"/>
          <w:szCs w:val="28"/>
          <w:lang w:val="bg-BG" w:eastAsia="en-US"/>
        </w:rPr>
        <w:t xml:space="preserve">Иван Алексиев - Кмет на Община Поморие </w:t>
      </w:r>
      <w:r w:rsidRPr="00B3448B">
        <w:rPr>
          <w:rFonts w:eastAsiaTheme="minorHAnsi"/>
          <w:sz w:val="28"/>
          <w:szCs w:val="28"/>
          <w:lang w:val="bg-BG" w:eastAsia="en-US"/>
        </w:rPr>
        <w:t>да участва лично в общото събрание на „Хоризонт” АД като гласува съобразно интересите на Община Поморие по предложенията от дневния ред.</w:t>
      </w:r>
    </w:p>
    <w:p w:rsidR="00B3448B" w:rsidRPr="00B3448B" w:rsidRDefault="00B3448B" w:rsidP="00B3448B">
      <w:pPr>
        <w:ind w:firstLine="708"/>
        <w:jc w:val="both"/>
        <w:rPr>
          <w:rFonts w:eastAsiaTheme="minorHAnsi"/>
          <w:sz w:val="28"/>
          <w:szCs w:val="28"/>
          <w:lang w:val="bg-BG" w:eastAsia="en-US"/>
        </w:rPr>
      </w:pPr>
      <w:r w:rsidRPr="00B3448B">
        <w:rPr>
          <w:rFonts w:eastAsiaTheme="minorHAnsi"/>
          <w:bCs/>
          <w:sz w:val="28"/>
          <w:szCs w:val="28"/>
          <w:lang w:val="bg-BG" w:eastAsia="en-US"/>
        </w:rPr>
        <w:t>4. Д</w:t>
      </w:r>
      <w:r w:rsidRPr="00B3448B">
        <w:rPr>
          <w:rFonts w:eastAsiaTheme="minorHAnsi"/>
          <w:sz w:val="28"/>
          <w:szCs w:val="28"/>
          <w:lang w:val="ru-RU" w:eastAsia="en-US"/>
        </w:rPr>
        <w:t xml:space="preserve">опуска на основание чл.60, ал.1 от АПК предварително изпълнение на настоящото решение, с оглед защита на обществени интереси и поради краткия </w:t>
      </w:r>
      <w:r w:rsidRPr="00B3448B">
        <w:rPr>
          <w:rFonts w:eastAsiaTheme="minorHAnsi"/>
          <w:sz w:val="28"/>
          <w:szCs w:val="28"/>
          <w:lang w:val="ru-RU" w:eastAsia="en-US"/>
        </w:rPr>
        <w:lastRenderedPageBreak/>
        <w:t xml:space="preserve">период от време между датата на вземане на настоящото решение от Общински съвет-Поморие и датата на провеждане на редовното годишно </w:t>
      </w:r>
      <w:r w:rsidRPr="00B3448B">
        <w:rPr>
          <w:rFonts w:eastAsiaTheme="minorHAnsi"/>
          <w:sz w:val="28"/>
          <w:szCs w:val="28"/>
          <w:lang w:val="bg-BG" w:eastAsia="en-US"/>
        </w:rPr>
        <w:t>общо събрание на акционерите на  „Хоризонт“ АД.</w:t>
      </w:r>
    </w:p>
    <w:p w:rsidR="00B3448B" w:rsidRPr="00B3448B" w:rsidRDefault="00B3448B" w:rsidP="00B3448B">
      <w:pPr>
        <w:ind w:firstLine="708"/>
        <w:jc w:val="both"/>
        <w:rPr>
          <w:rFonts w:eastAsiaTheme="minorHAnsi"/>
          <w:sz w:val="28"/>
          <w:szCs w:val="28"/>
          <w:lang w:val="bg-BG" w:eastAsia="en-US"/>
        </w:rPr>
      </w:pPr>
    </w:p>
    <w:p w:rsidR="00B3448B" w:rsidRPr="00B3448B" w:rsidRDefault="00B3448B" w:rsidP="00B3448B">
      <w:pPr>
        <w:ind w:firstLine="708"/>
        <w:jc w:val="both"/>
        <w:rPr>
          <w:b/>
          <w:sz w:val="28"/>
          <w:szCs w:val="28"/>
          <w:lang w:val="bg-BG"/>
        </w:rPr>
      </w:pPr>
      <w:r w:rsidRPr="00B3448B">
        <w:rPr>
          <w:sz w:val="28"/>
          <w:szCs w:val="28"/>
          <w:lang w:val="bg-BG" w:bidi="bg-BG"/>
        </w:rPr>
        <w:t>По т.5. от дневния ред:„</w:t>
      </w:r>
      <w:r w:rsidRPr="00B3448B">
        <w:rPr>
          <w:sz w:val="28"/>
          <w:szCs w:val="28"/>
          <w:lang w:val="bg-BG"/>
        </w:rPr>
        <w:t>ОС-818/</w:t>
      </w:r>
      <w:r w:rsidRPr="00B3448B">
        <w:rPr>
          <w:rFonts w:eastAsia="Calibri"/>
          <w:sz w:val="28"/>
          <w:szCs w:val="28"/>
          <w:lang w:val="bg-BG" w:eastAsia="en-US"/>
        </w:rPr>
        <w:t>26</w:t>
      </w:r>
      <w:r w:rsidRPr="00B3448B">
        <w:rPr>
          <w:sz w:val="28"/>
          <w:szCs w:val="28"/>
          <w:lang w:val="bg-BG"/>
        </w:rPr>
        <w:t>.07.2024г. - Докладна записка от Ива Кусева – Общински съветник, относно</w:t>
      </w:r>
      <w:r w:rsidRPr="00B3448B">
        <w:rPr>
          <w:rFonts w:eastAsia="Calibri"/>
          <w:sz w:val="28"/>
          <w:szCs w:val="28"/>
          <w:lang w:val="bg-BG" w:eastAsia="en-US"/>
        </w:rPr>
        <w:t xml:space="preserve"> попълване състава на Общински съвет за намаляване на риска от бедствия (ОбСНРБ) на територията на Община Помори.</w:t>
      </w:r>
      <w:r w:rsidRPr="00B3448B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B3448B">
        <w:rPr>
          <w:sz w:val="28"/>
          <w:szCs w:val="28"/>
          <w:lang w:bidi="bg-BG"/>
        </w:rPr>
        <w:t xml:space="preserve"> присъстващи общински съветници</w:t>
      </w:r>
      <w:r w:rsidRPr="00B3448B">
        <w:rPr>
          <w:sz w:val="28"/>
          <w:szCs w:val="28"/>
          <w:lang w:val="bg-BG" w:bidi="bg-BG"/>
        </w:rPr>
        <w:t xml:space="preserve"> се прие следното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Р Е Ш Е Н И Е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№ 281/29.08.2024г.</w:t>
      </w:r>
    </w:p>
    <w:p w:rsidR="00B3448B" w:rsidRPr="00B3448B" w:rsidRDefault="00B3448B" w:rsidP="00B3448B">
      <w:pPr>
        <w:widowControl w:val="0"/>
        <w:suppressAutoHyphens/>
        <w:autoSpaceDN w:val="0"/>
        <w:ind w:right="140" w:firstLine="708"/>
        <w:jc w:val="both"/>
        <w:textAlignment w:val="baseline"/>
        <w:rPr>
          <w:rFonts w:eastAsia="SimSun"/>
          <w:kern w:val="3"/>
          <w:sz w:val="28"/>
          <w:szCs w:val="28"/>
          <w:lang w:val="bg-BG" w:eastAsia="zh-CN" w:bidi="hi-IN"/>
        </w:rPr>
      </w:pPr>
      <w:r w:rsidRPr="00B3448B">
        <w:rPr>
          <w:rFonts w:eastAsia="SimSun"/>
          <w:kern w:val="3"/>
          <w:sz w:val="28"/>
          <w:szCs w:val="28"/>
          <w:lang w:val="bg-BG" w:eastAsia="zh-CN" w:bidi="hi-IN"/>
        </w:rPr>
        <w:t xml:space="preserve">На основание чл. 21, ал. 1, т. 23 от ЗМСМА, във връзка с чл.65а, ал.2 от Закона за бедствия и аварии, Общински съвет – Поморие определя за свой представител в Общинския съвет за намаляване на риска от бедствия на територията на Община Поморие на мястото на Радостин Колев Колев </w:t>
      </w:r>
      <w:r w:rsidRPr="00B3448B">
        <w:rPr>
          <w:b/>
          <w:sz w:val="28"/>
          <w:szCs w:val="28"/>
          <w:lang w:val="bg-BG"/>
        </w:rPr>
        <w:t>Николай Драгомиров Буковинов – Общински съветник</w:t>
      </w:r>
      <w:r w:rsidRPr="00B3448B">
        <w:rPr>
          <w:rFonts w:eastAsia="SimSun"/>
          <w:kern w:val="3"/>
          <w:sz w:val="28"/>
          <w:szCs w:val="28"/>
          <w:lang w:val="bg-BG" w:eastAsia="zh-CN" w:bidi="hi-IN"/>
        </w:rPr>
        <w:t>.</w:t>
      </w:r>
    </w:p>
    <w:p w:rsidR="00B3448B" w:rsidRPr="00B3448B" w:rsidRDefault="00B3448B" w:rsidP="00B3448B">
      <w:pPr>
        <w:ind w:firstLine="708"/>
        <w:jc w:val="both"/>
        <w:rPr>
          <w:sz w:val="28"/>
          <w:szCs w:val="28"/>
          <w:lang w:val="bg-BG"/>
        </w:rPr>
      </w:pPr>
    </w:p>
    <w:p w:rsidR="00B3448B" w:rsidRPr="00B3448B" w:rsidRDefault="00B3448B" w:rsidP="00B3448B">
      <w:pPr>
        <w:ind w:firstLine="708"/>
        <w:jc w:val="both"/>
        <w:rPr>
          <w:b/>
          <w:sz w:val="28"/>
          <w:szCs w:val="28"/>
          <w:lang w:val="bg-BG"/>
        </w:rPr>
      </w:pPr>
      <w:r w:rsidRPr="00B3448B">
        <w:rPr>
          <w:sz w:val="28"/>
          <w:szCs w:val="28"/>
          <w:lang w:val="bg-BG" w:bidi="bg-BG"/>
        </w:rPr>
        <w:t>По т.6. от дневния ред:„</w:t>
      </w:r>
      <w:r w:rsidRPr="00B3448B">
        <w:rPr>
          <w:sz w:val="28"/>
          <w:szCs w:val="28"/>
          <w:lang w:val="bg-BG"/>
        </w:rPr>
        <w:t xml:space="preserve">ОС-862/13.08.2024г. - Докладна записка от </w:t>
      </w:r>
      <w:r w:rsidRPr="00B3448B">
        <w:rPr>
          <w:rFonts w:eastAsia="Calibri"/>
          <w:sz w:val="28"/>
          <w:szCs w:val="28"/>
          <w:lang w:val="bg-BG" w:eastAsia="en-US"/>
        </w:rPr>
        <w:t>Найден Пулакев – Общински съветник, Милен Манолов – Общински съветник, Божидар Янушев – Общински съветник, Ива Кусева – Общински съветник, Веселин Анестиев – Общински съветник, Д-р Христо Христов – Общински съветник, Николай Буковинов - Общински съветник, относно</w:t>
      </w:r>
      <w:r w:rsidRPr="00B3448B">
        <w:rPr>
          <w:rFonts w:eastAsia="Calibri"/>
          <w:sz w:val="22"/>
          <w:szCs w:val="22"/>
          <w:lang w:val="bg-BG" w:eastAsia="en-US"/>
        </w:rPr>
        <w:t xml:space="preserve"> </w:t>
      </w:r>
      <w:r w:rsidRPr="00B3448B">
        <w:rPr>
          <w:rFonts w:eastAsia="Calibri"/>
          <w:sz w:val="28"/>
          <w:szCs w:val="28"/>
          <w:lang w:val="bg-BG" w:eastAsia="en-US"/>
        </w:rPr>
        <w:t>полагане на пътна маркировка М14</w:t>
      </w:r>
      <w:r w:rsidRPr="00B3448B">
        <w:rPr>
          <w:rFonts w:eastAsia="Calibri"/>
          <w:b/>
          <w:bCs/>
          <w:sz w:val="28"/>
          <w:szCs w:val="28"/>
          <w:lang w:val="bg-BG" w:eastAsia="en-US"/>
        </w:rPr>
        <w:t xml:space="preserve"> </w:t>
      </w:r>
      <w:r w:rsidRPr="00B3448B">
        <w:rPr>
          <w:rFonts w:eastAsia="Calibri"/>
          <w:bCs/>
          <w:sz w:val="28"/>
          <w:szCs w:val="28"/>
          <w:lang w:val="bg-BG" w:eastAsia="en-US"/>
        </w:rPr>
        <w:t>на територията на гр.</w:t>
      </w:r>
      <w:r w:rsidRPr="00B3448B">
        <w:rPr>
          <w:rFonts w:eastAsia="Calibri"/>
          <w:bCs/>
          <w:sz w:val="28"/>
          <w:szCs w:val="28"/>
          <w:lang w:eastAsia="en-US"/>
        </w:rPr>
        <w:t xml:space="preserve"> </w:t>
      </w:r>
      <w:r w:rsidRPr="00B3448B">
        <w:rPr>
          <w:rFonts w:eastAsia="Calibri"/>
          <w:bCs/>
          <w:sz w:val="28"/>
          <w:szCs w:val="28"/>
          <w:lang w:val="bg-BG" w:eastAsia="en-US"/>
        </w:rPr>
        <w:t>Поморие.</w:t>
      </w:r>
      <w:r w:rsidRPr="00B3448B">
        <w:rPr>
          <w:sz w:val="28"/>
          <w:szCs w:val="28"/>
          <w:lang w:val="bg-BG" w:bidi="bg-BG"/>
        </w:rPr>
        <w:t>“ с 11 гласа „за”, 0 гласа „въздържали се”, 8 гласа „против” от 19</w:t>
      </w:r>
      <w:r w:rsidRPr="00B3448B">
        <w:rPr>
          <w:sz w:val="28"/>
          <w:szCs w:val="28"/>
          <w:lang w:bidi="bg-BG"/>
        </w:rPr>
        <w:t xml:space="preserve"> присъстващи общински съветници</w:t>
      </w:r>
      <w:r w:rsidRPr="00B3448B">
        <w:rPr>
          <w:sz w:val="28"/>
          <w:szCs w:val="28"/>
          <w:lang w:val="bg-BG" w:bidi="bg-BG"/>
        </w:rPr>
        <w:t xml:space="preserve"> се прие следното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Р Е Ш Е Н И Е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№ 282/29.08.2024г.</w:t>
      </w:r>
    </w:p>
    <w:p w:rsidR="00B3448B" w:rsidRPr="00B3448B" w:rsidRDefault="00B3448B" w:rsidP="00B3448B">
      <w:pPr>
        <w:shd w:val="clear" w:color="auto" w:fill="FFFFFF"/>
        <w:ind w:firstLine="709"/>
        <w:jc w:val="both"/>
        <w:rPr>
          <w:sz w:val="28"/>
          <w:szCs w:val="28"/>
          <w:lang w:val="bg-BG"/>
        </w:rPr>
      </w:pPr>
      <w:r w:rsidRPr="00B3448B">
        <w:rPr>
          <w:rFonts w:eastAsia="Calibri"/>
          <w:sz w:val="28"/>
          <w:szCs w:val="28"/>
          <w:lang w:val="bg-BG" w:eastAsia="en-US"/>
        </w:rPr>
        <w:t>На основание</w:t>
      </w:r>
      <w:r w:rsidRPr="00B3448B">
        <w:rPr>
          <w:sz w:val="28"/>
          <w:szCs w:val="28"/>
          <w:lang w:val="bg-BG"/>
        </w:rPr>
        <w:t xml:space="preserve"> чл.21, ал.1, т.23 от ЗМСМА Общински съвет - Поморие възлага на Кмета на Община Поморие:</w:t>
      </w:r>
    </w:p>
    <w:p w:rsidR="00B3448B" w:rsidRPr="00B3448B" w:rsidRDefault="00B3448B" w:rsidP="00B3448B">
      <w:pPr>
        <w:shd w:val="clear" w:color="auto" w:fill="FFFFFF"/>
        <w:ind w:firstLine="709"/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/>
        </w:rPr>
        <w:t xml:space="preserve">1. </w:t>
      </w:r>
      <w:r w:rsidRPr="00B3448B">
        <w:rPr>
          <w:sz w:val="28"/>
          <w:szCs w:val="24"/>
          <w:lang w:val="bg-BG"/>
        </w:rPr>
        <w:t>Да разпореди спиране полагането на</w:t>
      </w:r>
      <w:r w:rsidRPr="00B3448B">
        <w:rPr>
          <w:sz w:val="28"/>
          <w:szCs w:val="28"/>
          <w:lang w:val="bg-BG"/>
        </w:rPr>
        <w:t xml:space="preserve"> пътна маркировка М14 в гр. Поморие, както следва:</w:t>
      </w:r>
    </w:p>
    <w:p w:rsidR="00B3448B" w:rsidRPr="00B3448B" w:rsidRDefault="00B3448B" w:rsidP="00B3448B">
      <w:pPr>
        <w:shd w:val="clear" w:color="auto" w:fill="FFFFFF"/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/>
        </w:rPr>
        <w:t xml:space="preserve"> </w:t>
      </w:r>
      <w:r w:rsidRPr="00B3448B">
        <w:rPr>
          <w:sz w:val="28"/>
          <w:szCs w:val="28"/>
          <w:lang w:val="bg-BG"/>
        </w:rPr>
        <w:tab/>
        <w:t>1.1. в кръстовища и на 5 м. от тях във всяка посока;</w:t>
      </w:r>
    </w:p>
    <w:p w:rsidR="00B3448B" w:rsidRPr="00B3448B" w:rsidRDefault="00B3448B" w:rsidP="00B3448B">
      <w:pPr>
        <w:shd w:val="clear" w:color="auto" w:fill="FFFFFF"/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/>
        </w:rPr>
        <w:t xml:space="preserve">     </w:t>
      </w:r>
      <w:r w:rsidRPr="00B3448B">
        <w:rPr>
          <w:sz w:val="28"/>
          <w:szCs w:val="28"/>
          <w:lang w:val="bg-BG"/>
        </w:rPr>
        <w:tab/>
        <w:t>1.2. на разстояние до 5 м. преди пешеходните пътеки;</w:t>
      </w:r>
    </w:p>
    <w:p w:rsidR="00B3448B" w:rsidRPr="00B3448B" w:rsidRDefault="00B3448B" w:rsidP="00B3448B">
      <w:pPr>
        <w:shd w:val="clear" w:color="auto" w:fill="FFFFFF"/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/>
        </w:rPr>
        <w:t xml:space="preserve">     </w:t>
      </w:r>
      <w:r w:rsidRPr="00B3448B">
        <w:rPr>
          <w:sz w:val="28"/>
          <w:szCs w:val="28"/>
          <w:lang w:val="bg-BG"/>
        </w:rPr>
        <w:tab/>
        <w:t>1.3. не неглавни (неосновни) улици или части от тях;</w:t>
      </w:r>
    </w:p>
    <w:p w:rsidR="00B3448B" w:rsidRPr="00B3448B" w:rsidRDefault="00B3448B" w:rsidP="00B3448B">
      <w:pPr>
        <w:shd w:val="clear" w:color="auto" w:fill="FFFFFF"/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/>
        </w:rPr>
        <w:t xml:space="preserve">     </w:t>
      </w:r>
      <w:r w:rsidRPr="00B3448B">
        <w:rPr>
          <w:sz w:val="28"/>
          <w:szCs w:val="28"/>
          <w:lang w:val="bg-BG"/>
        </w:rPr>
        <w:tab/>
        <w:t xml:space="preserve">1.4. на улици или части от тях, по които няма пътни знаци, забраняващи спирането и/или паркирането. </w:t>
      </w:r>
    </w:p>
    <w:p w:rsidR="00B3448B" w:rsidRPr="00B3448B" w:rsidRDefault="00B3448B" w:rsidP="00B3448B">
      <w:pPr>
        <w:shd w:val="clear" w:color="auto" w:fill="FFFFFF"/>
        <w:ind w:firstLine="709"/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/>
        </w:rPr>
        <w:t>2. Да представи в Общинския съвет до следващата му редовна сесия одобрен проект за полагане на пътна маркировка М14, въз основа на ГПОД на гр. Поморие</w:t>
      </w:r>
      <w:r w:rsidRPr="00B3448B">
        <w:rPr>
          <w:color w:val="FF0000"/>
          <w:sz w:val="28"/>
          <w:szCs w:val="24"/>
          <w:lang w:val="bg-BG"/>
        </w:rPr>
        <w:t xml:space="preserve"> </w:t>
      </w:r>
      <w:r w:rsidRPr="00B3448B">
        <w:rPr>
          <w:sz w:val="28"/>
          <w:szCs w:val="24"/>
          <w:lang w:val="bg-BG"/>
        </w:rPr>
        <w:t>за срока от 01.01.2024г. до момента  на  представянето</w:t>
      </w:r>
      <w:r w:rsidRPr="00B3448B">
        <w:rPr>
          <w:sz w:val="28"/>
          <w:szCs w:val="28"/>
          <w:lang w:val="bg-BG"/>
        </w:rPr>
        <w:t>.</w:t>
      </w:r>
    </w:p>
    <w:p w:rsidR="00B3448B" w:rsidRPr="00B3448B" w:rsidRDefault="00B3448B" w:rsidP="00B3448B">
      <w:pPr>
        <w:shd w:val="clear" w:color="auto" w:fill="FFFFFF"/>
        <w:ind w:firstLine="709"/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/>
        </w:rPr>
        <w:t xml:space="preserve">3. Да представи в Общинския съвет до следващата му редовна сесия писмен отчет: </w:t>
      </w:r>
    </w:p>
    <w:p w:rsidR="00B3448B" w:rsidRPr="00B3448B" w:rsidRDefault="00B3448B" w:rsidP="00B3448B">
      <w:pPr>
        <w:shd w:val="clear" w:color="auto" w:fill="FFFFFF"/>
        <w:ind w:firstLine="709"/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/>
        </w:rPr>
        <w:t xml:space="preserve">3.1. Какъв процент и колко метра от положената маркировка М14 е изпълнена върху кръстовища, около пешеходни пътеки и в пътни участъци, в </w:t>
      </w:r>
      <w:r w:rsidRPr="00B3448B">
        <w:rPr>
          <w:sz w:val="28"/>
          <w:szCs w:val="28"/>
          <w:lang w:val="bg-BG"/>
        </w:rPr>
        <w:lastRenderedPageBreak/>
        <w:t xml:space="preserve">които няма необходимост от забрана на спирането или паркирането (неглавни, неосновни улици и улици, по които няма пътни знаци, забраняващи спирането или паркирането) </w:t>
      </w:r>
    </w:p>
    <w:p w:rsidR="00B3448B" w:rsidRPr="00B3448B" w:rsidRDefault="00B3448B" w:rsidP="00B3448B">
      <w:pPr>
        <w:shd w:val="clear" w:color="auto" w:fill="FFFFFF"/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/>
        </w:rPr>
        <w:t xml:space="preserve">            3.2. Каква е стойността на положената до момента пътна маркировка М14, като представи писмени данни в подкрепа на твърденията си.</w:t>
      </w:r>
    </w:p>
    <w:p w:rsidR="00B3448B" w:rsidRPr="00B3448B" w:rsidRDefault="00B3448B" w:rsidP="00B3448B">
      <w:pPr>
        <w:shd w:val="clear" w:color="auto" w:fill="FFFFFF"/>
        <w:jc w:val="both"/>
        <w:rPr>
          <w:sz w:val="28"/>
          <w:szCs w:val="28"/>
          <w:lang w:val="bg-BG"/>
        </w:rPr>
      </w:pPr>
    </w:p>
    <w:p w:rsidR="00B3448B" w:rsidRPr="00B3448B" w:rsidRDefault="00B3448B" w:rsidP="00B3448B">
      <w:pPr>
        <w:tabs>
          <w:tab w:val="center" w:pos="5904"/>
          <w:tab w:val="left" w:pos="7820"/>
        </w:tabs>
        <w:ind w:firstLine="720"/>
        <w:jc w:val="both"/>
        <w:rPr>
          <w:sz w:val="28"/>
          <w:szCs w:val="24"/>
          <w:lang w:val="bg-BG"/>
        </w:rPr>
      </w:pPr>
      <w:r w:rsidRPr="00B3448B">
        <w:rPr>
          <w:sz w:val="28"/>
          <w:szCs w:val="28"/>
          <w:lang w:val="bg-BG" w:bidi="bg-BG"/>
        </w:rPr>
        <w:t>По т.7. от дневния ред:„</w:t>
      </w:r>
      <w:r w:rsidRPr="00B3448B">
        <w:rPr>
          <w:sz w:val="28"/>
          <w:szCs w:val="28"/>
          <w:lang w:val="bg-BG"/>
        </w:rPr>
        <w:t xml:space="preserve">ОС-863/13.08.2024г. - Докладна записка от </w:t>
      </w:r>
      <w:r w:rsidRPr="00B3448B">
        <w:rPr>
          <w:rFonts w:eastAsia="Calibri"/>
          <w:sz w:val="28"/>
          <w:szCs w:val="28"/>
          <w:lang w:val="bg-BG" w:eastAsia="en-US"/>
        </w:rPr>
        <w:t>Божидар Янушев – Общински съветник, Веселин Анестиев – Общински съветник, Ива Кусева – Общински съветник, Милен Манолов – Общински съветник, Найден Пулакев – Общински съветник, Николай Буковинов - Общински съветник, Д-р Христо Христов – Общински съветник, относно</w:t>
      </w:r>
      <w:r w:rsidRPr="00B3448B">
        <w:rPr>
          <w:rFonts w:eastAsia="Calibri"/>
          <w:sz w:val="22"/>
          <w:szCs w:val="22"/>
          <w:lang w:val="bg-BG" w:eastAsia="en-US"/>
        </w:rPr>
        <w:t xml:space="preserve"> </w:t>
      </w:r>
      <w:r w:rsidRPr="00B3448B">
        <w:rPr>
          <w:rFonts w:eastAsia="Calibri"/>
          <w:sz w:val="28"/>
          <w:szCs w:val="28"/>
          <w:lang w:val="bg-BG" w:eastAsia="en-US"/>
        </w:rPr>
        <w:t>промяна на председатели на постоянни комисии към Общински съвет - Поморие</w:t>
      </w:r>
      <w:r w:rsidRPr="00B3448B">
        <w:rPr>
          <w:rFonts w:eastAsia="Calibri"/>
          <w:bCs/>
          <w:sz w:val="28"/>
          <w:szCs w:val="28"/>
          <w:lang w:val="bg-BG" w:eastAsia="en-US"/>
        </w:rPr>
        <w:t>.</w:t>
      </w:r>
      <w:r w:rsidRPr="00B3448B">
        <w:rPr>
          <w:sz w:val="28"/>
          <w:szCs w:val="28"/>
          <w:lang w:val="bg-BG" w:bidi="bg-BG"/>
        </w:rPr>
        <w:t>“ с 12 гласа „за”, 7 гласа „въздържали се”, 1 гласа „против” от 20</w:t>
      </w:r>
      <w:r w:rsidRPr="00B3448B">
        <w:rPr>
          <w:sz w:val="28"/>
          <w:szCs w:val="28"/>
          <w:lang w:bidi="bg-BG"/>
        </w:rPr>
        <w:t xml:space="preserve"> присъстващи общински съветници</w:t>
      </w:r>
      <w:r w:rsidRPr="00B3448B">
        <w:rPr>
          <w:sz w:val="28"/>
          <w:szCs w:val="28"/>
          <w:lang w:val="bg-BG" w:bidi="bg-BG"/>
        </w:rPr>
        <w:t xml:space="preserve"> се прие следното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Р Е Ш Е Н И Е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№ 283/29.08.2024г.</w:t>
      </w:r>
    </w:p>
    <w:p w:rsidR="00B3448B" w:rsidRPr="00B3448B" w:rsidRDefault="00B3448B" w:rsidP="00B3448B">
      <w:pPr>
        <w:ind w:firstLine="709"/>
        <w:jc w:val="both"/>
        <w:rPr>
          <w:sz w:val="28"/>
          <w:szCs w:val="24"/>
          <w:lang w:val="bg-BG"/>
        </w:rPr>
      </w:pPr>
      <w:r w:rsidRPr="00B3448B">
        <w:rPr>
          <w:sz w:val="28"/>
          <w:szCs w:val="24"/>
          <w:lang w:val="bg-BG"/>
        </w:rPr>
        <w:t>На основание чл.21, ал.1, т.23 от ЗМСМА, Общински съвет – Поморие прави следните промени в  постоянните комисии към Общински съвет - Поморие, както следва:</w:t>
      </w:r>
    </w:p>
    <w:p w:rsidR="00B3448B" w:rsidRPr="00B3448B" w:rsidRDefault="00B3448B" w:rsidP="00B3448B">
      <w:pPr>
        <w:ind w:firstLine="709"/>
        <w:jc w:val="both"/>
        <w:rPr>
          <w:sz w:val="28"/>
          <w:szCs w:val="24"/>
          <w:lang w:val="bg-BG"/>
        </w:rPr>
      </w:pPr>
    </w:p>
    <w:p w:rsidR="00B3448B" w:rsidRPr="00B3448B" w:rsidRDefault="00B3448B" w:rsidP="00B3448B">
      <w:pPr>
        <w:ind w:firstLine="709"/>
        <w:jc w:val="both"/>
        <w:rPr>
          <w:b/>
          <w:sz w:val="28"/>
          <w:szCs w:val="24"/>
          <w:u w:val="single"/>
          <w:lang w:val="bg-BG"/>
        </w:rPr>
      </w:pPr>
      <w:r w:rsidRPr="00B3448B">
        <w:rPr>
          <w:b/>
          <w:sz w:val="28"/>
          <w:szCs w:val="24"/>
          <w:u w:val="single"/>
          <w:lang w:val="bg-BG"/>
        </w:rPr>
        <w:t>1.КОМИСИЯ ПО ЗАКОННОСТ И ОБЩЕСТВЕН РЕД</w:t>
      </w:r>
    </w:p>
    <w:p w:rsidR="00B3448B" w:rsidRPr="00B3448B" w:rsidRDefault="00B3448B" w:rsidP="00B3448B">
      <w:pPr>
        <w:ind w:firstLine="709"/>
        <w:jc w:val="both"/>
        <w:rPr>
          <w:sz w:val="28"/>
          <w:szCs w:val="24"/>
          <w:lang w:val="bg-BG"/>
        </w:rPr>
      </w:pPr>
      <w:r w:rsidRPr="00B3448B">
        <w:rPr>
          <w:sz w:val="28"/>
          <w:szCs w:val="24"/>
          <w:lang w:val="bg-BG"/>
        </w:rPr>
        <w:t xml:space="preserve">Освобождава Петя Янева Арнаудова като Председател на Комисията. </w:t>
      </w:r>
    </w:p>
    <w:p w:rsidR="00B3448B" w:rsidRPr="00B3448B" w:rsidRDefault="00B3448B" w:rsidP="00B3448B">
      <w:pPr>
        <w:ind w:firstLine="709"/>
        <w:jc w:val="both"/>
        <w:rPr>
          <w:sz w:val="28"/>
          <w:szCs w:val="24"/>
          <w:lang w:val="bg-BG"/>
        </w:rPr>
      </w:pPr>
      <w:r w:rsidRPr="00B3448B">
        <w:rPr>
          <w:sz w:val="28"/>
          <w:szCs w:val="24"/>
          <w:lang w:val="bg-BG"/>
        </w:rPr>
        <w:t>Избира Веселин Атанасов Анестиев за Председател на Комисията.</w:t>
      </w:r>
    </w:p>
    <w:p w:rsidR="00B3448B" w:rsidRPr="00B3448B" w:rsidRDefault="00B3448B" w:rsidP="00B3448B">
      <w:pPr>
        <w:ind w:firstLine="709"/>
        <w:jc w:val="both"/>
        <w:rPr>
          <w:sz w:val="28"/>
          <w:szCs w:val="24"/>
          <w:lang w:val="bg-BG"/>
        </w:rPr>
      </w:pPr>
    </w:p>
    <w:p w:rsidR="00B3448B" w:rsidRPr="00B3448B" w:rsidRDefault="00B3448B" w:rsidP="00B3448B">
      <w:pPr>
        <w:ind w:firstLine="708"/>
        <w:jc w:val="both"/>
        <w:rPr>
          <w:b/>
          <w:sz w:val="28"/>
          <w:szCs w:val="28"/>
          <w:u w:val="single"/>
          <w:lang w:val="bg-BG" w:eastAsia="en-US"/>
        </w:rPr>
      </w:pPr>
      <w:r w:rsidRPr="00B3448B">
        <w:rPr>
          <w:b/>
          <w:sz w:val="28"/>
          <w:szCs w:val="28"/>
          <w:lang w:val="bg-BG" w:eastAsia="en-US"/>
        </w:rPr>
        <w:t>2.</w:t>
      </w:r>
      <w:r w:rsidRPr="00B3448B">
        <w:rPr>
          <w:b/>
          <w:sz w:val="28"/>
          <w:szCs w:val="28"/>
          <w:u w:val="single"/>
          <w:lang w:val="bg-BG" w:eastAsia="en-US"/>
        </w:rPr>
        <w:t>КОМИСИЯ ПО УСТРОЙСТВО НА ТЕРИТОРИЯТА, СТРОИТЕЛСТВО, ОКОЛНА СРЕДА И ОБЩИНСКА СОБСТВЕНОСТ</w:t>
      </w:r>
    </w:p>
    <w:p w:rsidR="00B3448B" w:rsidRPr="00B3448B" w:rsidRDefault="00B3448B" w:rsidP="00B3448B">
      <w:pPr>
        <w:ind w:firstLine="708"/>
        <w:jc w:val="both"/>
        <w:rPr>
          <w:sz w:val="28"/>
          <w:szCs w:val="28"/>
          <w:lang w:val="bg-BG" w:eastAsia="en-US"/>
        </w:rPr>
      </w:pPr>
      <w:r w:rsidRPr="00B3448B">
        <w:rPr>
          <w:sz w:val="28"/>
          <w:szCs w:val="28"/>
          <w:lang w:val="bg-BG" w:eastAsia="en-US"/>
        </w:rPr>
        <w:t xml:space="preserve">Освобождава Георги Тошков Вражев </w:t>
      </w:r>
      <w:r w:rsidRPr="00B3448B">
        <w:rPr>
          <w:sz w:val="28"/>
          <w:szCs w:val="24"/>
          <w:lang w:val="bg-BG"/>
        </w:rPr>
        <w:t>като Председател на Комисията.</w:t>
      </w:r>
    </w:p>
    <w:p w:rsidR="00B3448B" w:rsidRPr="00B3448B" w:rsidRDefault="00B3448B" w:rsidP="00B3448B">
      <w:pPr>
        <w:ind w:firstLine="708"/>
        <w:jc w:val="both"/>
        <w:rPr>
          <w:sz w:val="28"/>
          <w:szCs w:val="28"/>
          <w:u w:val="single"/>
          <w:lang w:val="bg-BG"/>
        </w:rPr>
      </w:pPr>
      <w:r w:rsidRPr="00B3448B">
        <w:rPr>
          <w:sz w:val="28"/>
          <w:szCs w:val="28"/>
          <w:lang w:val="bg-BG" w:eastAsia="en-US"/>
        </w:rPr>
        <w:t xml:space="preserve">Избира Божидар Константинов Янушев </w:t>
      </w:r>
      <w:r w:rsidRPr="00B3448B">
        <w:rPr>
          <w:sz w:val="28"/>
          <w:szCs w:val="24"/>
          <w:lang w:val="bg-BG"/>
        </w:rPr>
        <w:t>за Председател на Комисията.</w:t>
      </w:r>
    </w:p>
    <w:p w:rsidR="00B3448B" w:rsidRPr="00B3448B" w:rsidRDefault="00B3448B" w:rsidP="00B3448B">
      <w:pPr>
        <w:ind w:firstLine="708"/>
        <w:jc w:val="both"/>
        <w:rPr>
          <w:sz w:val="28"/>
          <w:szCs w:val="28"/>
          <w:u w:val="single"/>
          <w:lang w:val="bg-BG"/>
        </w:rPr>
      </w:pPr>
    </w:p>
    <w:p w:rsidR="00B3448B" w:rsidRPr="00B3448B" w:rsidRDefault="00B605EE" w:rsidP="00B605EE">
      <w:pPr>
        <w:jc w:val="both"/>
        <w:rPr>
          <w:color w:val="FF0000"/>
          <w:sz w:val="28"/>
          <w:szCs w:val="28"/>
          <w:lang w:val="bg-BG"/>
        </w:rPr>
      </w:pPr>
      <w:r>
        <w:rPr>
          <w:bCs/>
          <w:sz w:val="28"/>
          <w:szCs w:val="28"/>
          <w:lang w:val="bg-BG"/>
        </w:rPr>
        <w:tab/>
      </w:r>
      <w:r w:rsidR="00B3448B" w:rsidRPr="00B3448B">
        <w:rPr>
          <w:sz w:val="28"/>
          <w:szCs w:val="28"/>
          <w:lang w:val="bg-BG" w:bidi="bg-BG"/>
        </w:rPr>
        <w:t>По т.8. от дневния ред:„</w:t>
      </w:r>
      <w:r w:rsidR="00B3448B" w:rsidRPr="00B3448B">
        <w:rPr>
          <w:sz w:val="28"/>
          <w:szCs w:val="28"/>
          <w:lang w:val="bg-BG"/>
        </w:rPr>
        <w:t xml:space="preserve">ОС-864/13.08.2024г. - Докладна записка от </w:t>
      </w:r>
      <w:r w:rsidR="00B3448B" w:rsidRPr="00B3448B">
        <w:rPr>
          <w:rFonts w:eastAsia="Calibri"/>
          <w:sz w:val="28"/>
          <w:szCs w:val="28"/>
          <w:lang w:val="bg-BG" w:eastAsia="en-US"/>
        </w:rPr>
        <w:t>Божидар Янушев – Общински съветник, Веселин Анестиев – Общински съветник, Ива Кусева – Общински съветник, Милен Манолов – Общински съветник, Найден Пулакев – Общински съветник, Николай Буковинов - Общински съветник, Д-р Христо Христов – Общински съветник, относно</w:t>
      </w:r>
      <w:r w:rsidR="00B3448B" w:rsidRPr="00B3448B">
        <w:rPr>
          <w:rFonts w:eastAsia="Calibri"/>
          <w:sz w:val="22"/>
          <w:szCs w:val="22"/>
          <w:lang w:val="bg-BG" w:eastAsia="en-US"/>
        </w:rPr>
        <w:t xml:space="preserve"> </w:t>
      </w:r>
      <w:r w:rsidR="00B3448B" w:rsidRPr="00B3448B">
        <w:rPr>
          <w:rFonts w:eastAsia="Calibri"/>
          <w:sz w:val="28"/>
          <w:szCs w:val="28"/>
          <w:lang w:val="bg-BG" w:eastAsia="en-US"/>
        </w:rPr>
        <w:t>създаване на временна комисия за запознаване с обстоятелства, относно назначаване на директори на общински предприятия</w:t>
      </w:r>
      <w:r w:rsidR="00B3448B" w:rsidRPr="00B3448B">
        <w:rPr>
          <w:rFonts w:eastAsia="Calibri"/>
          <w:bCs/>
          <w:sz w:val="28"/>
          <w:szCs w:val="28"/>
          <w:lang w:val="bg-BG" w:eastAsia="en-US"/>
        </w:rPr>
        <w:t>.</w:t>
      </w:r>
      <w:r w:rsidR="00B3448B" w:rsidRPr="00B3448B">
        <w:rPr>
          <w:sz w:val="28"/>
          <w:szCs w:val="28"/>
          <w:lang w:val="bg-BG" w:bidi="bg-BG"/>
        </w:rPr>
        <w:t>“ с 12 гласа „за”, 5 гласа „въздържали се”, 3 гласа „против” от 20</w:t>
      </w:r>
      <w:r w:rsidR="00B3448B" w:rsidRPr="00B3448B">
        <w:rPr>
          <w:sz w:val="28"/>
          <w:szCs w:val="28"/>
          <w:lang w:bidi="bg-BG"/>
        </w:rPr>
        <w:t xml:space="preserve"> присъстващи общински съветници</w:t>
      </w:r>
      <w:r w:rsidR="00B3448B" w:rsidRPr="00B3448B">
        <w:rPr>
          <w:sz w:val="28"/>
          <w:szCs w:val="28"/>
          <w:lang w:val="bg-BG" w:bidi="bg-BG"/>
        </w:rPr>
        <w:t xml:space="preserve"> се прие следното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Р Е Ш Е Н И Е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№ 284/29.08.2024г.</w:t>
      </w:r>
    </w:p>
    <w:p w:rsidR="00B3448B" w:rsidRPr="00B3448B" w:rsidRDefault="00B3448B" w:rsidP="00B3448B">
      <w:pPr>
        <w:ind w:firstLine="708"/>
        <w:jc w:val="both"/>
        <w:rPr>
          <w:sz w:val="28"/>
          <w:szCs w:val="28"/>
          <w:lang w:val="en-AU"/>
        </w:rPr>
      </w:pPr>
      <w:r w:rsidRPr="00B3448B">
        <w:rPr>
          <w:sz w:val="28"/>
          <w:szCs w:val="28"/>
          <w:lang w:val="en-AU"/>
        </w:rPr>
        <w:t>На основание чл.21, ал.1, т.1 и т.23 от ЗМСМА Общински съвет – Поморие:</w:t>
      </w:r>
    </w:p>
    <w:p w:rsidR="00B3448B" w:rsidRPr="00B3448B" w:rsidRDefault="00B3448B" w:rsidP="00B3448B">
      <w:pPr>
        <w:ind w:firstLine="708"/>
        <w:contextualSpacing/>
        <w:jc w:val="both"/>
        <w:rPr>
          <w:rFonts w:eastAsia="Calibri"/>
          <w:sz w:val="28"/>
          <w:szCs w:val="28"/>
          <w:lang w:val="bg-BG" w:eastAsia="en-US"/>
        </w:rPr>
      </w:pPr>
      <w:r w:rsidRPr="00B3448B">
        <w:rPr>
          <w:rFonts w:eastAsia="Calibri"/>
          <w:sz w:val="28"/>
          <w:szCs w:val="28"/>
          <w:shd w:val="clear" w:color="auto" w:fill="FFFFFF"/>
          <w:lang w:val="bg-BG" w:eastAsia="en-US"/>
        </w:rPr>
        <w:lastRenderedPageBreak/>
        <w:t xml:space="preserve">1. Създава Временна комисия, състояща се от 7 /седем/ общински съветници, със задача да се запознае с обстоятелствата по назначаване на директорите на </w:t>
      </w:r>
      <w:r w:rsidRPr="00B3448B">
        <w:rPr>
          <w:rFonts w:eastAsia="Calibri"/>
          <w:sz w:val="28"/>
          <w:szCs w:val="28"/>
          <w:lang w:val="bg-BG" w:eastAsia="en-US"/>
        </w:rPr>
        <w:t xml:space="preserve">ОП „Благоустройство, комунални и строително-ремонтни дейности“, </w:t>
      </w:r>
      <w:r w:rsidRPr="00B3448B">
        <w:rPr>
          <w:rFonts w:eastAsia="Calibri"/>
          <w:sz w:val="28"/>
          <w:szCs w:val="28"/>
          <w:lang w:eastAsia="en-US"/>
        </w:rPr>
        <w:t>O</w:t>
      </w:r>
      <w:r w:rsidRPr="00B3448B">
        <w:rPr>
          <w:rFonts w:eastAsia="Calibri"/>
          <w:sz w:val="28"/>
          <w:szCs w:val="28"/>
          <w:lang w:val="bg-BG" w:eastAsia="en-US"/>
        </w:rPr>
        <w:t>П „Стопанисване и управление на общински имоти“, ОП „Озеленяване, горско и селско стопанство“ и ОП „Социално обслужване“.</w:t>
      </w:r>
    </w:p>
    <w:p w:rsidR="00B3448B" w:rsidRPr="00B3448B" w:rsidRDefault="00B3448B" w:rsidP="00B3448B">
      <w:pPr>
        <w:ind w:firstLine="708"/>
        <w:contextualSpacing/>
        <w:jc w:val="both"/>
        <w:rPr>
          <w:rFonts w:eastAsia="Calibri"/>
          <w:sz w:val="28"/>
          <w:szCs w:val="28"/>
          <w:shd w:val="clear" w:color="auto" w:fill="FFFFFF"/>
          <w:lang w:val="bg-BG" w:eastAsia="en-US"/>
        </w:rPr>
      </w:pPr>
    </w:p>
    <w:p w:rsidR="00B3448B" w:rsidRPr="00B3448B" w:rsidRDefault="00B3448B" w:rsidP="00B3448B">
      <w:pPr>
        <w:ind w:firstLine="708"/>
        <w:contextualSpacing/>
        <w:jc w:val="both"/>
        <w:rPr>
          <w:rFonts w:eastAsia="Calibri"/>
          <w:sz w:val="28"/>
          <w:szCs w:val="28"/>
          <w:shd w:val="clear" w:color="auto" w:fill="FFFFFF"/>
          <w:lang w:val="bg-BG" w:eastAsia="en-US"/>
        </w:rPr>
      </w:pPr>
      <w:r w:rsidRPr="00B3448B">
        <w:rPr>
          <w:rFonts w:eastAsia="Calibri"/>
          <w:sz w:val="28"/>
          <w:szCs w:val="28"/>
          <w:shd w:val="clear" w:color="auto" w:fill="FFFFFF"/>
          <w:lang w:val="bg-BG" w:eastAsia="en-US"/>
        </w:rPr>
        <w:t>2. Избира следния състав на комисията:</w:t>
      </w:r>
    </w:p>
    <w:p w:rsidR="00B3448B" w:rsidRPr="00B3448B" w:rsidRDefault="00B3448B" w:rsidP="00B3448B">
      <w:pPr>
        <w:shd w:val="clear" w:color="auto" w:fill="FFFFFF"/>
        <w:ind w:firstLine="708"/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/>
        </w:rPr>
        <w:t>Божидар Константинов Янушев - Общински съветник;</w:t>
      </w:r>
    </w:p>
    <w:p w:rsidR="00B3448B" w:rsidRPr="00B3448B" w:rsidRDefault="00B3448B" w:rsidP="00B3448B">
      <w:pPr>
        <w:shd w:val="clear" w:color="auto" w:fill="FFFFFF"/>
        <w:ind w:firstLine="708"/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/>
        </w:rPr>
        <w:t>Веселин Атанасов Анестиев – Общински съветник;</w:t>
      </w:r>
    </w:p>
    <w:p w:rsidR="00B3448B" w:rsidRPr="00B3448B" w:rsidRDefault="00B3448B" w:rsidP="00B3448B">
      <w:pPr>
        <w:shd w:val="clear" w:color="auto" w:fill="FFFFFF"/>
        <w:ind w:firstLine="708"/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/>
        </w:rPr>
        <w:t>Ива Димитрова Кусева – Общински съветник;</w:t>
      </w:r>
    </w:p>
    <w:p w:rsidR="00B3448B" w:rsidRPr="00B3448B" w:rsidRDefault="00B3448B" w:rsidP="00B3448B">
      <w:pPr>
        <w:shd w:val="clear" w:color="auto" w:fill="FFFFFF"/>
        <w:ind w:firstLine="708"/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/>
        </w:rPr>
        <w:t>Милен Тодоров Манолов – Общински съветник;</w:t>
      </w:r>
    </w:p>
    <w:p w:rsidR="00B3448B" w:rsidRPr="00B3448B" w:rsidRDefault="00B3448B" w:rsidP="00B3448B">
      <w:pPr>
        <w:shd w:val="clear" w:color="auto" w:fill="FFFFFF"/>
        <w:ind w:firstLine="708"/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/>
        </w:rPr>
        <w:t>Найден Щерионов Пулакев – Общински съветник;</w:t>
      </w:r>
    </w:p>
    <w:p w:rsidR="00B3448B" w:rsidRPr="00B3448B" w:rsidRDefault="00B3448B" w:rsidP="00B3448B">
      <w:pPr>
        <w:shd w:val="clear" w:color="auto" w:fill="FFFFFF"/>
        <w:ind w:firstLine="708"/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/>
        </w:rPr>
        <w:t>Николай Драгомиров Буковинов – Общински съветник;</w:t>
      </w:r>
    </w:p>
    <w:p w:rsidR="00B3448B" w:rsidRPr="00B3448B" w:rsidRDefault="00B3448B" w:rsidP="00B3448B">
      <w:pPr>
        <w:shd w:val="clear" w:color="auto" w:fill="FFFFFF"/>
        <w:ind w:firstLine="708"/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/>
        </w:rPr>
        <w:t>Д-р Христо Александров Христов – Общински съветник.</w:t>
      </w:r>
    </w:p>
    <w:p w:rsidR="00B3448B" w:rsidRPr="00B3448B" w:rsidRDefault="00B3448B" w:rsidP="00B3448B">
      <w:pPr>
        <w:ind w:firstLine="708"/>
        <w:contextualSpacing/>
        <w:jc w:val="both"/>
        <w:rPr>
          <w:rFonts w:eastAsia="Calibri"/>
          <w:sz w:val="28"/>
          <w:szCs w:val="28"/>
          <w:lang w:val="bg-BG" w:eastAsia="en-US"/>
        </w:rPr>
      </w:pPr>
    </w:p>
    <w:p w:rsidR="00B3448B" w:rsidRPr="00B3448B" w:rsidRDefault="00B3448B" w:rsidP="00B3448B">
      <w:pPr>
        <w:ind w:firstLine="708"/>
        <w:contextualSpacing/>
        <w:jc w:val="both"/>
        <w:rPr>
          <w:rFonts w:eastAsia="Calibri"/>
          <w:sz w:val="28"/>
          <w:szCs w:val="28"/>
          <w:lang w:val="bg-BG" w:eastAsia="en-US"/>
        </w:rPr>
      </w:pPr>
      <w:r w:rsidRPr="00B3448B">
        <w:rPr>
          <w:rFonts w:eastAsia="Calibri"/>
          <w:sz w:val="28"/>
          <w:szCs w:val="28"/>
          <w:lang w:val="bg-BG" w:eastAsia="en-US"/>
        </w:rPr>
        <w:t>3. Задължава Кмета на Община Поморие в едноседмичен срок от влизане на решението в сила да предостави на комисията всички документи, касаещи назначаването на директорите на общинските предприятия</w:t>
      </w:r>
      <w:r w:rsidRPr="00B3448B">
        <w:rPr>
          <w:b/>
          <w:color w:val="FF0000"/>
          <w:sz w:val="28"/>
          <w:szCs w:val="28"/>
          <w:lang w:val="bg-BG"/>
        </w:rPr>
        <w:t xml:space="preserve"> </w:t>
      </w:r>
      <w:r w:rsidRPr="00B3448B">
        <w:rPr>
          <w:sz w:val="28"/>
          <w:szCs w:val="28"/>
          <w:lang w:val="bg-BG"/>
        </w:rPr>
        <w:t>-</w:t>
      </w:r>
      <w:r w:rsidRPr="00B3448B">
        <w:rPr>
          <w:color w:val="FF0000"/>
          <w:sz w:val="28"/>
          <w:szCs w:val="28"/>
          <w:lang w:val="bg-BG"/>
        </w:rPr>
        <w:t xml:space="preserve"> </w:t>
      </w:r>
      <w:r w:rsidRPr="00B3448B">
        <w:rPr>
          <w:sz w:val="28"/>
          <w:szCs w:val="28"/>
          <w:lang w:val="bg-BG"/>
        </w:rPr>
        <w:t>Заповеди за провеждане на конкурси, Заповеди за назначаване на конкурсните комисии, Протоколи на конкурсните комисии от различните етапи, Индивидуални трудови договори за периода от 2015г. до момента.</w:t>
      </w:r>
    </w:p>
    <w:p w:rsidR="00B3448B" w:rsidRPr="00B3448B" w:rsidRDefault="00B3448B" w:rsidP="00B3448B">
      <w:pPr>
        <w:widowControl w:val="0"/>
        <w:suppressAutoHyphens/>
        <w:autoSpaceDN w:val="0"/>
        <w:ind w:firstLine="708"/>
        <w:jc w:val="both"/>
        <w:textAlignment w:val="baseline"/>
        <w:rPr>
          <w:rFonts w:eastAsia="SimSun"/>
          <w:kern w:val="3"/>
          <w:sz w:val="28"/>
          <w:szCs w:val="28"/>
          <w:shd w:val="clear" w:color="auto" w:fill="FFFFFF"/>
          <w:lang w:val="bg-BG" w:eastAsia="zh-CN" w:bidi="hi-IN"/>
        </w:rPr>
      </w:pPr>
    </w:p>
    <w:p w:rsidR="00B3448B" w:rsidRPr="00B3448B" w:rsidRDefault="00B3448B" w:rsidP="00B3448B">
      <w:pPr>
        <w:widowControl w:val="0"/>
        <w:suppressAutoHyphens/>
        <w:autoSpaceDN w:val="0"/>
        <w:ind w:firstLine="708"/>
        <w:jc w:val="both"/>
        <w:textAlignment w:val="baseline"/>
        <w:rPr>
          <w:rFonts w:eastAsia="SimSun"/>
          <w:kern w:val="3"/>
          <w:sz w:val="28"/>
          <w:szCs w:val="28"/>
          <w:lang w:val="bg-BG" w:eastAsia="zh-CN" w:bidi="hi-IN"/>
        </w:rPr>
      </w:pPr>
      <w:r w:rsidRPr="00B3448B">
        <w:rPr>
          <w:rFonts w:eastAsia="SimSun"/>
          <w:kern w:val="3"/>
          <w:sz w:val="28"/>
          <w:szCs w:val="28"/>
          <w:shd w:val="clear" w:color="auto" w:fill="FFFFFF"/>
          <w:lang w:val="bg-BG" w:eastAsia="zh-CN" w:bidi="hi-IN"/>
        </w:rPr>
        <w:t>4. Допуска на основание чл.60, ал.1 от АПК предварително изпълнение на настоящото решение, с оглед защита на обществените интереси, свързани с назначаването на директори на общински предприятия в съответствие с правилниците им.</w:t>
      </w:r>
    </w:p>
    <w:p w:rsidR="00B3448B" w:rsidRPr="00B3448B" w:rsidRDefault="00B3448B" w:rsidP="00722F82">
      <w:pPr>
        <w:jc w:val="both"/>
        <w:rPr>
          <w:color w:val="FF0000"/>
          <w:sz w:val="28"/>
          <w:szCs w:val="28"/>
          <w:lang w:val="bg-BG"/>
        </w:rPr>
      </w:pPr>
    </w:p>
    <w:p w:rsidR="00B3448B" w:rsidRPr="00B3448B" w:rsidRDefault="00B3448B" w:rsidP="00B3448B">
      <w:pPr>
        <w:ind w:firstLine="708"/>
        <w:jc w:val="both"/>
        <w:rPr>
          <w:bCs/>
          <w:kern w:val="28"/>
          <w:sz w:val="28"/>
          <w:szCs w:val="28"/>
          <w:lang w:val="bg-BG" w:eastAsia="en-US"/>
        </w:rPr>
      </w:pPr>
      <w:r w:rsidRPr="00B3448B">
        <w:rPr>
          <w:sz w:val="28"/>
          <w:szCs w:val="28"/>
          <w:lang w:val="bg-BG" w:bidi="bg-BG"/>
        </w:rPr>
        <w:t>По т.9. от дневния ред:„</w:t>
      </w:r>
      <w:r w:rsidRPr="00B3448B">
        <w:rPr>
          <w:sz w:val="28"/>
          <w:szCs w:val="28"/>
          <w:lang w:val="bg-BG" w:eastAsia="en-US"/>
        </w:rPr>
        <w:t xml:space="preserve">ОС-875/16.08.2024г. - Докладна записка от Иван Алексиев – Кмет на Община Поморие, относно </w:t>
      </w:r>
      <w:r w:rsidRPr="00B3448B">
        <w:rPr>
          <w:bCs/>
          <w:kern w:val="28"/>
          <w:sz w:val="28"/>
          <w:szCs w:val="28"/>
          <w:lang w:val="bg-BG" w:eastAsia="en-US"/>
        </w:rPr>
        <w:t>одобряване на проект за частично изменение на подробния устройствен план – план за регулация и план за улична регулация (ПУП-ПР и ПУР) за УПИ I, кв.231 /поземлен имот с идентификатор 57491.501.230 по кадастрална карта/ и УПИ I, кв.73а /поземлен имот с идентификатор 57491.502.481 по кадастрална карта/, с цел промяна на уличната регулация с о.т.495-о.т.1004-о.т.1005-о.т.1006-о.т.1007-о.т.1008-о.т.1017-о.т.1018-о.т.1019 по плана на гр.Поморие, община Поморие.</w:t>
      </w:r>
      <w:r w:rsidRPr="00B3448B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B3448B">
        <w:rPr>
          <w:sz w:val="28"/>
          <w:szCs w:val="28"/>
          <w:lang w:bidi="bg-BG"/>
        </w:rPr>
        <w:t xml:space="preserve"> присъстващи общински съветници</w:t>
      </w:r>
      <w:r w:rsidRPr="00B3448B">
        <w:rPr>
          <w:sz w:val="28"/>
          <w:szCs w:val="28"/>
          <w:lang w:val="bg-BG" w:bidi="bg-BG"/>
        </w:rPr>
        <w:t xml:space="preserve"> се прие следното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Р Е Ш Е Н И Е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№ 285/29.08.2024г.</w:t>
      </w:r>
    </w:p>
    <w:p w:rsidR="00B3448B" w:rsidRPr="00B3448B" w:rsidRDefault="00B3448B" w:rsidP="00B3448B">
      <w:pPr>
        <w:shd w:val="clear" w:color="auto" w:fill="FFFFFF"/>
        <w:jc w:val="both"/>
        <w:rPr>
          <w:sz w:val="28"/>
          <w:szCs w:val="28"/>
          <w:lang w:val="bg-BG" w:eastAsia="en-US"/>
        </w:rPr>
      </w:pPr>
      <w:r w:rsidRPr="00B3448B">
        <w:rPr>
          <w:noProof/>
          <w:sz w:val="24"/>
          <w:szCs w:val="24"/>
          <w:lang w:val="bg-BG" w:eastAsia="en-US"/>
        </w:rPr>
        <w:t xml:space="preserve">                     </w:t>
      </w:r>
      <w:r w:rsidRPr="00B3448B">
        <w:rPr>
          <w:noProof/>
          <w:sz w:val="28"/>
          <w:szCs w:val="28"/>
          <w:lang w:val="bg-BG" w:eastAsia="en-US"/>
        </w:rPr>
        <w:t xml:space="preserve">На </w:t>
      </w:r>
      <w:r w:rsidRPr="00B3448B">
        <w:rPr>
          <w:sz w:val="28"/>
          <w:szCs w:val="28"/>
          <w:lang w:val="bg-BG" w:eastAsia="en-US"/>
        </w:rPr>
        <w:t>основание чл.21, ал.1, т.11 от ЗМСМА</w:t>
      </w:r>
      <w:r w:rsidRPr="00B3448B">
        <w:rPr>
          <w:noProof/>
          <w:sz w:val="28"/>
          <w:szCs w:val="28"/>
          <w:lang w:val="bg-BG" w:eastAsia="en-US"/>
        </w:rPr>
        <w:t>,</w:t>
      </w:r>
      <w:r w:rsidRPr="00B3448B">
        <w:rPr>
          <w:sz w:val="28"/>
          <w:szCs w:val="28"/>
          <w:lang w:val="bg-BG" w:eastAsia="en-US"/>
        </w:rPr>
        <w:t xml:space="preserve"> </w:t>
      </w:r>
      <w:r w:rsidRPr="00B3448B">
        <w:rPr>
          <w:noProof/>
          <w:sz w:val="28"/>
          <w:szCs w:val="28"/>
          <w:lang w:val="bg-BG" w:eastAsia="en-US"/>
        </w:rPr>
        <w:t xml:space="preserve">чл. 129, ал.1 от ЗУТ, </w:t>
      </w:r>
      <w:r w:rsidRPr="00B3448B">
        <w:rPr>
          <w:sz w:val="28"/>
          <w:szCs w:val="28"/>
          <w:lang w:val="bg-BG" w:eastAsia="en-US"/>
        </w:rPr>
        <w:t>в</w:t>
      </w:r>
      <w:r w:rsidRPr="00B3448B">
        <w:rPr>
          <w:sz w:val="28"/>
          <w:szCs w:val="28"/>
          <w:lang w:eastAsia="en-US"/>
        </w:rPr>
        <w:t>ъв връзка с чл.</w:t>
      </w:r>
      <w:r w:rsidRPr="00B3448B">
        <w:rPr>
          <w:noProof/>
          <w:sz w:val="28"/>
          <w:szCs w:val="28"/>
          <w:lang w:val="bg-BG" w:eastAsia="en-US"/>
        </w:rPr>
        <w:t xml:space="preserve"> 134, ал.1, т.2 и чл.62а, ал.2 и ал.3, т.2 от ЗУТ, Общински съвет – Поморие </w:t>
      </w:r>
      <w:r w:rsidRPr="00B3448B">
        <w:rPr>
          <w:b/>
          <w:noProof/>
          <w:sz w:val="28"/>
          <w:szCs w:val="28"/>
          <w:lang w:val="bg-BG" w:eastAsia="en-US"/>
        </w:rPr>
        <w:t>разрешава</w:t>
      </w:r>
      <w:r w:rsidRPr="00B3448B">
        <w:rPr>
          <w:noProof/>
          <w:sz w:val="28"/>
          <w:szCs w:val="28"/>
          <w:lang w:val="bg-BG" w:eastAsia="en-US"/>
        </w:rPr>
        <w:t xml:space="preserve"> промяна на предназначението на част от УПИ </w:t>
      </w:r>
      <w:r w:rsidRPr="00B3448B">
        <w:rPr>
          <w:sz w:val="28"/>
          <w:szCs w:val="28"/>
          <w:lang w:val="bg-BG" w:eastAsia="en-US"/>
        </w:rPr>
        <w:t xml:space="preserve">I, кв.231 по плана на гр.Поморие /ПИ с идентификатор 57491.501.230 по КК на гр.Поморие/ </w:t>
      </w:r>
      <w:r w:rsidRPr="00B3448B">
        <w:rPr>
          <w:sz w:val="28"/>
          <w:szCs w:val="28"/>
          <w:lang w:val="bg-BG" w:eastAsia="en-US"/>
        </w:rPr>
        <w:lastRenderedPageBreak/>
        <w:t xml:space="preserve">и </w:t>
      </w:r>
      <w:r w:rsidRPr="00B3448B">
        <w:rPr>
          <w:b/>
          <w:noProof/>
          <w:sz w:val="28"/>
          <w:szCs w:val="28"/>
          <w:lang w:val="bg-BG" w:eastAsia="en-US"/>
        </w:rPr>
        <w:t>одобрява</w:t>
      </w:r>
      <w:r w:rsidRPr="00B3448B">
        <w:rPr>
          <w:sz w:val="28"/>
          <w:szCs w:val="28"/>
          <w:lang w:val="bg-BG"/>
        </w:rPr>
        <w:t xml:space="preserve"> </w:t>
      </w:r>
      <w:r w:rsidRPr="00B3448B">
        <w:rPr>
          <w:sz w:val="28"/>
          <w:szCs w:val="28"/>
          <w:lang w:val="bg-BG" w:eastAsia="en-US"/>
        </w:rPr>
        <w:t xml:space="preserve">изменение на подробния устройствен план – план за регулация и план за улична регулация (ПУП-ПР и ПУР) за УПИ I, кв.231 /поземлен имот с идентификатор 57491.501.230 по КК на гр.Поморие/, с отреждане „За административно-делово, обществено обслужване и озеленяване“ и УПИ I, кв.73а /поземлен имот с идентификатор 57491.502.481 по КК на гр.Поморие/, с отреждане </w:t>
      </w:r>
      <w:r w:rsidRPr="00B3448B">
        <w:rPr>
          <w:sz w:val="28"/>
          <w:szCs w:val="28"/>
          <w:lang w:val="bg-BG"/>
        </w:rPr>
        <w:t xml:space="preserve">„За МВР, районен съд, магазини и обществено и жилищно строителство“, по плана на гр.Поморие, </w:t>
      </w:r>
      <w:r w:rsidRPr="00B3448B">
        <w:rPr>
          <w:sz w:val="28"/>
          <w:szCs w:val="28"/>
          <w:lang w:val="bg-BG" w:eastAsia="en-US"/>
        </w:rPr>
        <w:t xml:space="preserve">с което се променя уличната регулация с о.т.495-о.т.1004-о.т.1005-о.т.1006-о.т.1007-о.т.1008-о.т.1017-о.т.1018-о.т.1019  по следния начин: </w:t>
      </w:r>
    </w:p>
    <w:p w:rsidR="00B3448B" w:rsidRPr="00B3448B" w:rsidRDefault="00B3448B" w:rsidP="005165FB">
      <w:pPr>
        <w:numPr>
          <w:ilvl w:val="0"/>
          <w:numId w:val="1"/>
        </w:numPr>
        <w:shd w:val="clear" w:color="auto" w:fill="FFFFFF"/>
        <w:ind w:left="0" w:firstLine="774"/>
        <w:jc w:val="both"/>
        <w:rPr>
          <w:sz w:val="28"/>
          <w:szCs w:val="28"/>
          <w:lang w:val="bg-BG" w:eastAsia="en-US"/>
        </w:rPr>
      </w:pPr>
      <w:r w:rsidRPr="00B3448B">
        <w:rPr>
          <w:sz w:val="28"/>
          <w:szCs w:val="28"/>
          <w:lang w:val="bg-BG" w:eastAsia="en-US"/>
        </w:rPr>
        <w:t xml:space="preserve">променя се югозападната и северозападната улично-регулационни линии на УПИ I, кв.231, имотът се урегулира с площ 4888 кв.м., запазва се отреждането му „За административно-делово, обществено обслужване и озеленяване“ и се обособява паркинг изцяло в уличната регулация; </w:t>
      </w:r>
    </w:p>
    <w:p w:rsidR="00B3448B" w:rsidRPr="00B3448B" w:rsidRDefault="00B3448B" w:rsidP="005165FB">
      <w:pPr>
        <w:numPr>
          <w:ilvl w:val="0"/>
          <w:numId w:val="1"/>
        </w:numPr>
        <w:shd w:val="clear" w:color="auto" w:fill="FFFFFF"/>
        <w:ind w:left="0" w:firstLine="774"/>
        <w:jc w:val="both"/>
        <w:rPr>
          <w:sz w:val="28"/>
          <w:szCs w:val="28"/>
          <w:lang w:val="bg-BG" w:eastAsia="en-US"/>
        </w:rPr>
      </w:pPr>
      <w:r w:rsidRPr="00B3448B">
        <w:rPr>
          <w:sz w:val="28"/>
          <w:szCs w:val="28"/>
          <w:lang w:val="bg-BG" w:eastAsia="en-US"/>
        </w:rPr>
        <w:t xml:space="preserve">променя се северната и североизточната улично-регулационни линии на УПИ I, кв.73а, имотът се урегулира с площ 2663 кв.м. и се променя отреждането му от </w:t>
      </w:r>
      <w:r w:rsidRPr="00B3448B">
        <w:rPr>
          <w:sz w:val="28"/>
          <w:szCs w:val="28"/>
          <w:lang w:val="bg-BG"/>
        </w:rPr>
        <w:t xml:space="preserve">„За МВР, районен съд, магазини и обществено и жилищно строителство“, в </w:t>
      </w:r>
      <w:r w:rsidRPr="00B3448B">
        <w:rPr>
          <w:sz w:val="28"/>
          <w:szCs w:val="28"/>
          <w:lang w:val="bg-BG" w:eastAsia="en-US"/>
        </w:rPr>
        <w:t>„За озеленяване“.</w:t>
      </w:r>
    </w:p>
    <w:p w:rsidR="00B3448B" w:rsidRPr="00B3448B" w:rsidRDefault="00B3448B" w:rsidP="00B3448B">
      <w:pPr>
        <w:shd w:val="clear" w:color="auto" w:fill="FFFFFF"/>
        <w:jc w:val="both"/>
        <w:rPr>
          <w:color w:val="000000"/>
          <w:sz w:val="28"/>
          <w:szCs w:val="28"/>
          <w:lang w:val="en"/>
        </w:rPr>
      </w:pPr>
      <w:r w:rsidRPr="00B3448B">
        <w:rPr>
          <w:sz w:val="28"/>
          <w:szCs w:val="28"/>
          <w:lang w:val="bg-BG"/>
        </w:rPr>
        <w:t xml:space="preserve">                       Съгласно чл.129, ал.1 от ЗУТ, о</w:t>
      </w:r>
      <w:r w:rsidRPr="00B3448B">
        <w:rPr>
          <w:color w:val="000000"/>
          <w:sz w:val="28"/>
          <w:szCs w:val="28"/>
          <w:lang w:val="en"/>
        </w:rPr>
        <w:t xml:space="preserve">бявлението за решението </w:t>
      </w:r>
      <w:r w:rsidRPr="00B3448B">
        <w:rPr>
          <w:color w:val="000000"/>
          <w:sz w:val="28"/>
          <w:szCs w:val="28"/>
          <w:lang w:val="bg-BG"/>
        </w:rPr>
        <w:t xml:space="preserve">да </w:t>
      </w:r>
      <w:r w:rsidRPr="00B3448B">
        <w:rPr>
          <w:color w:val="000000"/>
          <w:sz w:val="28"/>
          <w:szCs w:val="28"/>
          <w:lang w:val="en"/>
        </w:rPr>
        <w:t>се изпра</w:t>
      </w:r>
      <w:r w:rsidRPr="00B3448B">
        <w:rPr>
          <w:color w:val="000000"/>
          <w:sz w:val="28"/>
          <w:szCs w:val="28"/>
          <w:lang w:val="bg-BG"/>
        </w:rPr>
        <w:t>ти</w:t>
      </w:r>
      <w:r w:rsidRPr="00B3448B">
        <w:rPr>
          <w:color w:val="000000"/>
          <w:sz w:val="28"/>
          <w:szCs w:val="28"/>
          <w:lang w:val="en"/>
        </w:rPr>
        <w:t xml:space="preserve"> в 7-дневен срок</w:t>
      </w:r>
      <w:r w:rsidRPr="00B3448B">
        <w:rPr>
          <w:color w:val="000000"/>
          <w:sz w:val="28"/>
          <w:szCs w:val="28"/>
          <w:lang w:val="bg-BG"/>
        </w:rPr>
        <w:t xml:space="preserve"> от влизането му в сила,</w:t>
      </w:r>
      <w:r w:rsidRPr="00B3448B">
        <w:rPr>
          <w:color w:val="000000"/>
          <w:sz w:val="28"/>
          <w:szCs w:val="28"/>
          <w:lang w:val="en"/>
        </w:rPr>
        <w:t xml:space="preserve"> за обнародване в </w:t>
      </w:r>
      <w:r w:rsidRPr="00B3448B">
        <w:rPr>
          <w:color w:val="000000"/>
          <w:sz w:val="28"/>
          <w:szCs w:val="28"/>
          <w:lang w:val="bg-BG"/>
        </w:rPr>
        <w:t xml:space="preserve"> „</w:t>
      </w:r>
      <w:r w:rsidRPr="00B3448B">
        <w:rPr>
          <w:color w:val="000000"/>
          <w:sz w:val="28"/>
          <w:szCs w:val="28"/>
          <w:lang w:val="en"/>
        </w:rPr>
        <w:t>Държавен вестник".</w:t>
      </w:r>
    </w:p>
    <w:p w:rsidR="00B3448B" w:rsidRPr="00B3448B" w:rsidRDefault="00B3448B" w:rsidP="00B3448B">
      <w:pPr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/>
        </w:rPr>
        <w:t xml:space="preserve">                        На основание чл.215, ал.1 и ал.4 от ЗУТ решението може да бъде обжалвано в 30-дневен срок от обнародването му в „Държавен вестник“, пред Административен съд гр.Бургас.</w:t>
      </w:r>
    </w:p>
    <w:p w:rsidR="00B3448B" w:rsidRPr="00B3448B" w:rsidRDefault="00B3448B" w:rsidP="00722F82">
      <w:pPr>
        <w:jc w:val="both"/>
        <w:rPr>
          <w:color w:val="FF0000"/>
          <w:sz w:val="28"/>
          <w:szCs w:val="28"/>
          <w:lang w:val="bg-BG"/>
        </w:rPr>
      </w:pPr>
    </w:p>
    <w:p w:rsidR="00B3448B" w:rsidRPr="00B3448B" w:rsidRDefault="00B3448B" w:rsidP="00B3448B">
      <w:pPr>
        <w:ind w:firstLine="708"/>
        <w:jc w:val="both"/>
        <w:rPr>
          <w:b/>
          <w:sz w:val="28"/>
          <w:szCs w:val="28"/>
          <w:lang w:val="bg-BG"/>
        </w:rPr>
      </w:pPr>
      <w:r w:rsidRPr="00B3448B">
        <w:rPr>
          <w:sz w:val="28"/>
          <w:szCs w:val="28"/>
          <w:lang w:val="bg-BG" w:bidi="bg-BG"/>
        </w:rPr>
        <w:t>По т.10. от дневния ред:„</w:t>
      </w:r>
      <w:r w:rsidRPr="00B3448B">
        <w:rPr>
          <w:sz w:val="28"/>
          <w:szCs w:val="28"/>
          <w:lang w:val="bg-BG"/>
        </w:rPr>
        <w:t>ОС-880/16.08.2024г. - Докладна записка от Иван Алексиев – Кмет на Община Поморие, относно о</w:t>
      </w:r>
      <w:r w:rsidRPr="00B3448B">
        <w:rPr>
          <w:sz w:val="28"/>
          <w:szCs w:val="28"/>
        </w:rPr>
        <w:t xml:space="preserve">пределяне на представители на Общински съвет Поморие в Комисията по чл. </w:t>
      </w:r>
      <w:r w:rsidRPr="00B3448B">
        <w:rPr>
          <w:color w:val="000000"/>
          <w:sz w:val="28"/>
          <w:szCs w:val="28"/>
        </w:rPr>
        <w:t>79, ал. 4 от</w:t>
      </w:r>
      <w:r w:rsidRPr="00B3448B">
        <w:rPr>
          <w:b/>
          <w:color w:val="000000"/>
          <w:sz w:val="28"/>
          <w:szCs w:val="28"/>
        </w:rPr>
        <w:t xml:space="preserve"> </w:t>
      </w:r>
      <w:r w:rsidRPr="00B3448B">
        <w:rPr>
          <w:bCs/>
          <w:color w:val="000000"/>
          <w:sz w:val="28"/>
          <w:szCs w:val="28"/>
          <w:shd w:val="clear" w:color="auto" w:fill="FFFFFF"/>
        </w:rPr>
        <w:t>Наредба №1 за реда за придобиване, управление и разпореждане с общинско имущество на Общински съвет – Поморие</w:t>
      </w:r>
      <w:r w:rsidRPr="00B3448B">
        <w:rPr>
          <w:bCs/>
          <w:color w:val="000000"/>
          <w:sz w:val="28"/>
          <w:szCs w:val="28"/>
          <w:shd w:val="clear" w:color="auto" w:fill="FFFFFF"/>
          <w:lang w:val="bg-BG"/>
        </w:rPr>
        <w:t>.</w:t>
      </w:r>
      <w:r w:rsidRPr="00B3448B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B3448B">
        <w:rPr>
          <w:sz w:val="28"/>
          <w:szCs w:val="28"/>
          <w:lang w:bidi="bg-BG"/>
        </w:rPr>
        <w:t xml:space="preserve"> присъстващи общински съветници</w:t>
      </w:r>
      <w:r w:rsidRPr="00B3448B">
        <w:rPr>
          <w:sz w:val="28"/>
          <w:szCs w:val="28"/>
          <w:lang w:val="bg-BG" w:bidi="bg-BG"/>
        </w:rPr>
        <w:t xml:space="preserve"> се прие следното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Р Е Ш Е Н И Е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№ 286/29.08.2024г.</w:t>
      </w:r>
    </w:p>
    <w:p w:rsidR="00B3448B" w:rsidRPr="00B3448B" w:rsidRDefault="00B3448B" w:rsidP="00B3448B">
      <w:pPr>
        <w:ind w:firstLine="708"/>
        <w:jc w:val="both"/>
        <w:rPr>
          <w:iCs/>
          <w:sz w:val="28"/>
          <w:szCs w:val="28"/>
          <w:lang w:val="bg-BG" w:eastAsia="en-US"/>
        </w:rPr>
      </w:pPr>
      <w:r w:rsidRPr="00B3448B">
        <w:rPr>
          <w:sz w:val="28"/>
          <w:szCs w:val="28"/>
          <w:lang w:val="bg-BG" w:eastAsia="en-US"/>
        </w:rPr>
        <w:t xml:space="preserve">На основание чл. 21, ал. 1, т. 23 от Закона за местното самоуправление и местната администрация и чл. 79, ал. 4 от </w:t>
      </w:r>
      <w:r w:rsidRPr="00B3448B">
        <w:rPr>
          <w:iCs/>
          <w:sz w:val="28"/>
          <w:szCs w:val="28"/>
          <w:lang w:val="bg-BG" w:eastAsia="en-US"/>
        </w:rPr>
        <w:t>Наредба № 1 за реда за придобиване, управление и разпореждане с общинско имущество на Общински съвет - Поморие,</w:t>
      </w:r>
      <w:r w:rsidRPr="00B3448B">
        <w:rPr>
          <w:iCs/>
          <w:sz w:val="28"/>
          <w:szCs w:val="28"/>
          <w:lang w:eastAsia="en-US"/>
        </w:rPr>
        <w:t xml:space="preserve"> </w:t>
      </w:r>
      <w:r w:rsidRPr="00B3448B">
        <w:rPr>
          <w:iCs/>
          <w:sz w:val="28"/>
          <w:szCs w:val="28"/>
          <w:lang w:val="bg-BG" w:eastAsia="en-US"/>
        </w:rPr>
        <w:t>във връзка с изпълнението на Решение № 252/30.07.2024 г. на Общински съвет – Поморие</w:t>
      </w:r>
    </w:p>
    <w:p w:rsidR="00B3448B" w:rsidRPr="00B3448B" w:rsidRDefault="00B3448B" w:rsidP="00B3448B">
      <w:pPr>
        <w:jc w:val="both"/>
        <w:rPr>
          <w:iCs/>
          <w:sz w:val="28"/>
          <w:szCs w:val="28"/>
          <w:lang w:val="bg-BG" w:eastAsia="en-US"/>
        </w:rPr>
      </w:pPr>
    </w:p>
    <w:p w:rsidR="00B3448B" w:rsidRPr="00B3448B" w:rsidRDefault="00B3448B" w:rsidP="00B3448B">
      <w:pPr>
        <w:ind w:firstLine="708"/>
        <w:jc w:val="both"/>
        <w:rPr>
          <w:iCs/>
          <w:sz w:val="28"/>
          <w:szCs w:val="28"/>
          <w:lang w:val="bg-BG" w:eastAsia="en-US"/>
        </w:rPr>
      </w:pPr>
      <w:r w:rsidRPr="00B3448B">
        <w:rPr>
          <w:b/>
          <w:iCs/>
          <w:sz w:val="28"/>
          <w:szCs w:val="28"/>
          <w:lang w:val="bg-BG" w:eastAsia="en-US"/>
        </w:rPr>
        <w:t>І. Общински съвет – Поморие</w:t>
      </w:r>
      <w:r w:rsidRPr="00B3448B">
        <w:rPr>
          <w:iCs/>
          <w:sz w:val="28"/>
          <w:szCs w:val="28"/>
          <w:lang w:val="bg-BG" w:eastAsia="en-US"/>
        </w:rPr>
        <w:t xml:space="preserve"> определя общински съветници за членове на Комисията, която Кмета на Община Поморие назначава да разгледа заявленията по чл. 79, ал. 3</w:t>
      </w:r>
      <w:r w:rsidRPr="00B3448B">
        <w:rPr>
          <w:sz w:val="28"/>
          <w:szCs w:val="28"/>
          <w:lang w:val="bg-BG" w:eastAsia="en-US"/>
        </w:rPr>
        <w:t xml:space="preserve"> от </w:t>
      </w:r>
      <w:r w:rsidRPr="00B3448B">
        <w:rPr>
          <w:iCs/>
          <w:sz w:val="28"/>
          <w:szCs w:val="28"/>
          <w:lang w:val="bg-BG" w:eastAsia="en-US"/>
        </w:rPr>
        <w:t>Наредба № 1 за реда за придобиване, управление и разпореждане с общинско имущество на Общински съвет – Поморие, както следва:</w:t>
      </w:r>
    </w:p>
    <w:p w:rsidR="00B3448B" w:rsidRPr="00B3448B" w:rsidRDefault="00B3448B" w:rsidP="00B3448B">
      <w:pPr>
        <w:shd w:val="clear" w:color="auto" w:fill="FFFFFF"/>
        <w:ind w:firstLine="708"/>
        <w:jc w:val="both"/>
        <w:rPr>
          <w:b/>
          <w:sz w:val="28"/>
          <w:szCs w:val="28"/>
          <w:lang w:val="bg-BG"/>
        </w:rPr>
      </w:pPr>
      <w:r w:rsidRPr="00B3448B">
        <w:rPr>
          <w:iCs/>
          <w:sz w:val="28"/>
          <w:szCs w:val="28"/>
          <w:lang w:val="bg-BG" w:eastAsia="en-US"/>
        </w:rPr>
        <w:lastRenderedPageBreak/>
        <w:t>1</w:t>
      </w:r>
      <w:r w:rsidRPr="00B3448B">
        <w:rPr>
          <w:b/>
          <w:sz w:val="28"/>
          <w:szCs w:val="28"/>
          <w:lang w:val="bg-BG"/>
        </w:rPr>
        <w:t>. Веселин Атанасов Анестиев</w:t>
      </w:r>
    </w:p>
    <w:p w:rsidR="00B3448B" w:rsidRPr="00B3448B" w:rsidRDefault="00B3448B" w:rsidP="00B3448B">
      <w:pPr>
        <w:ind w:firstLine="708"/>
        <w:jc w:val="both"/>
        <w:rPr>
          <w:iCs/>
          <w:sz w:val="28"/>
          <w:szCs w:val="28"/>
          <w:lang w:val="bg-BG" w:eastAsia="en-US"/>
        </w:rPr>
      </w:pPr>
      <w:r w:rsidRPr="00B3448B">
        <w:rPr>
          <w:iCs/>
          <w:sz w:val="28"/>
          <w:szCs w:val="28"/>
          <w:lang w:val="bg-BG" w:eastAsia="en-US"/>
        </w:rPr>
        <w:t>2</w:t>
      </w:r>
      <w:r w:rsidRPr="00B3448B">
        <w:rPr>
          <w:b/>
          <w:sz w:val="28"/>
          <w:szCs w:val="28"/>
          <w:lang w:val="bg-BG"/>
        </w:rPr>
        <w:t>. Бейхан Али Мустафа</w:t>
      </w:r>
      <w:r w:rsidRPr="00B3448B">
        <w:rPr>
          <w:iCs/>
          <w:sz w:val="28"/>
          <w:szCs w:val="28"/>
          <w:lang w:val="bg-BG" w:eastAsia="en-US"/>
        </w:rPr>
        <w:t xml:space="preserve"> </w:t>
      </w:r>
    </w:p>
    <w:p w:rsidR="00B3448B" w:rsidRPr="00B3448B" w:rsidRDefault="00B3448B" w:rsidP="00B3448B">
      <w:pPr>
        <w:ind w:firstLine="708"/>
        <w:jc w:val="both"/>
        <w:rPr>
          <w:iCs/>
          <w:sz w:val="28"/>
          <w:szCs w:val="28"/>
          <w:lang w:val="bg-BG" w:eastAsia="en-US"/>
        </w:rPr>
      </w:pPr>
      <w:r w:rsidRPr="00B3448B">
        <w:rPr>
          <w:b/>
          <w:sz w:val="28"/>
          <w:szCs w:val="28"/>
          <w:lang w:val="bg-BG" w:eastAsia="en-US"/>
        </w:rPr>
        <w:t>ІІ.</w:t>
      </w:r>
      <w:r w:rsidRPr="00B3448B">
        <w:rPr>
          <w:sz w:val="28"/>
          <w:szCs w:val="28"/>
          <w:lang w:val="bg-BG" w:eastAsia="en-US"/>
        </w:rPr>
        <w:t xml:space="preserve"> </w:t>
      </w:r>
      <w:r w:rsidRPr="00B3448B">
        <w:rPr>
          <w:b/>
          <w:iCs/>
          <w:sz w:val="28"/>
          <w:szCs w:val="28"/>
          <w:lang w:val="bg-BG" w:eastAsia="en-US"/>
        </w:rPr>
        <w:t>Общински съвет – Поморие</w:t>
      </w:r>
      <w:r w:rsidRPr="00B3448B">
        <w:rPr>
          <w:iCs/>
          <w:sz w:val="28"/>
          <w:szCs w:val="28"/>
          <w:lang w:val="bg-BG" w:eastAsia="en-US"/>
        </w:rPr>
        <w:t xml:space="preserve"> определя резервни общински съветници за членове на Комисията, която Кмета на Община Поморие назначава да разгледа заявленията по чл. 79, ал. 3</w:t>
      </w:r>
      <w:r w:rsidRPr="00B3448B">
        <w:rPr>
          <w:sz w:val="28"/>
          <w:szCs w:val="28"/>
          <w:lang w:val="bg-BG" w:eastAsia="en-US"/>
        </w:rPr>
        <w:t xml:space="preserve"> от </w:t>
      </w:r>
      <w:r w:rsidRPr="00B3448B">
        <w:rPr>
          <w:iCs/>
          <w:sz w:val="28"/>
          <w:szCs w:val="28"/>
          <w:lang w:val="bg-BG" w:eastAsia="en-US"/>
        </w:rPr>
        <w:t>Наредба № 1 за реда за придобиване, управление и разпореждане с общинско имущество на Общински съвет – Поморие, както следва:</w:t>
      </w:r>
    </w:p>
    <w:p w:rsidR="00B3448B" w:rsidRPr="00B3448B" w:rsidRDefault="00B3448B" w:rsidP="00B3448B">
      <w:pPr>
        <w:ind w:firstLine="708"/>
        <w:jc w:val="both"/>
        <w:rPr>
          <w:iCs/>
          <w:sz w:val="28"/>
          <w:szCs w:val="28"/>
        </w:rPr>
      </w:pPr>
      <w:r w:rsidRPr="00B3448B">
        <w:rPr>
          <w:sz w:val="28"/>
          <w:szCs w:val="28"/>
          <w:lang w:val="bg-BG"/>
        </w:rPr>
        <w:t>1.</w:t>
      </w:r>
      <w:r w:rsidRPr="00B3448B">
        <w:rPr>
          <w:b/>
          <w:sz w:val="28"/>
          <w:szCs w:val="28"/>
          <w:lang w:val="bg-BG"/>
        </w:rPr>
        <w:t xml:space="preserve"> </w:t>
      </w:r>
      <w:r w:rsidRPr="00B3448B">
        <w:rPr>
          <w:b/>
          <w:sz w:val="28"/>
          <w:szCs w:val="28"/>
        </w:rPr>
        <w:t>Д-р Христо Александров Христов</w:t>
      </w:r>
      <w:r w:rsidRPr="00B3448B">
        <w:rPr>
          <w:iCs/>
          <w:sz w:val="28"/>
          <w:szCs w:val="28"/>
        </w:rPr>
        <w:t xml:space="preserve"> </w:t>
      </w:r>
    </w:p>
    <w:p w:rsidR="00B3448B" w:rsidRPr="00B3448B" w:rsidRDefault="00B3448B" w:rsidP="00B3448B">
      <w:pPr>
        <w:ind w:firstLine="708"/>
        <w:jc w:val="both"/>
        <w:rPr>
          <w:sz w:val="28"/>
          <w:szCs w:val="28"/>
          <w:lang w:val="bg-BG" w:eastAsia="en-US"/>
        </w:rPr>
      </w:pPr>
      <w:r w:rsidRPr="00B3448B">
        <w:rPr>
          <w:iCs/>
          <w:sz w:val="28"/>
          <w:szCs w:val="28"/>
          <w:lang w:val="bg-BG" w:eastAsia="en-US"/>
        </w:rPr>
        <w:t>2.</w:t>
      </w:r>
      <w:r w:rsidRPr="00B3448B">
        <w:rPr>
          <w:b/>
          <w:sz w:val="28"/>
          <w:szCs w:val="28"/>
          <w:lang w:val="bg-BG"/>
        </w:rPr>
        <w:t xml:space="preserve"> Георги Тошков Вражев</w:t>
      </w:r>
      <w:r w:rsidRPr="00B3448B">
        <w:rPr>
          <w:iCs/>
          <w:sz w:val="28"/>
          <w:szCs w:val="28"/>
          <w:lang w:val="bg-BG" w:eastAsia="en-US"/>
        </w:rPr>
        <w:t xml:space="preserve"> </w:t>
      </w:r>
    </w:p>
    <w:p w:rsidR="00B3448B" w:rsidRPr="00B3448B" w:rsidRDefault="00B3448B" w:rsidP="00B3448B">
      <w:pPr>
        <w:ind w:firstLine="708"/>
        <w:jc w:val="both"/>
        <w:rPr>
          <w:sz w:val="28"/>
          <w:szCs w:val="28"/>
          <w:lang w:val="bg-BG" w:eastAsia="en-US"/>
        </w:rPr>
      </w:pPr>
      <w:r w:rsidRPr="00B3448B">
        <w:rPr>
          <w:b/>
          <w:sz w:val="28"/>
          <w:szCs w:val="28"/>
          <w:lang w:val="bg-BG" w:eastAsia="en-US"/>
        </w:rPr>
        <w:t>І</w:t>
      </w:r>
      <w:r w:rsidRPr="00B3448B">
        <w:rPr>
          <w:b/>
          <w:sz w:val="28"/>
          <w:szCs w:val="28"/>
          <w:lang w:eastAsia="en-US"/>
        </w:rPr>
        <w:t>II</w:t>
      </w:r>
      <w:r w:rsidRPr="00B3448B">
        <w:rPr>
          <w:b/>
          <w:sz w:val="28"/>
          <w:szCs w:val="28"/>
          <w:lang w:val="bg-BG" w:eastAsia="en-US"/>
        </w:rPr>
        <w:t>.</w:t>
      </w:r>
      <w:r w:rsidRPr="00B3448B">
        <w:rPr>
          <w:sz w:val="28"/>
          <w:szCs w:val="28"/>
          <w:lang w:val="bg-BG" w:eastAsia="en-US"/>
        </w:rPr>
        <w:t xml:space="preserve"> Във връзка със спазването на законоустановените срокове, както и с изрично разписаното изискване Общинските съветници да са определени с Решение на Общинския съвет, на основание чл. 60, ал. 1 от АПК, Общински съвет – Поморие допуска предварително изпълнение на настоящото решение.</w:t>
      </w:r>
    </w:p>
    <w:p w:rsidR="00B3448B" w:rsidRPr="00B3448B" w:rsidRDefault="00B3448B" w:rsidP="00B3448B">
      <w:pPr>
        <w:jc w:val="both"/>
        <w:rPr>
          <w:sz w:val="28"/>
          <w:szCs w:val="28"/>
          <w:lang w:val="bg-BG" w:eastAsia="en-US"/>
        </w:rPr>
      </w:pPr>
      <w:r w:rsidRPr="00B3448B">
        <w:rPr>
          <w:sz w:val="28"/>
          <w:szCs w:val="28"/>
          <w:lang w:val="bg-BG" w:eastAsia="en-US"/>
        </w:rPr>
        <w:tab/>
      </w:r>
    </w:p>
    <w:p w:rsidR="00B3448B" w:rsidRPr="00B3448B" w:rsidRDefault="00B3448B" w:rsidP="00B3448B">
      <w:pPr>
        <w:ind w:firstLine="708"/>
        <w:jc w:val="both"/>
        <w:rPr>
          <w:b/>
          <w:sz w:val="28"/>
          <w:szCs w:val="28"/>
          <w:lang w:val="bg-BG"/>
        </w:rPr>
      </w:pPr>
      <w:r w:rsidRPr="00B3448B">
        <w:rPr>
          <w:sz w:val="28"/>
          <w:szCs w:val="28"/>
          <w:lang w:val="bg-BG" w:bidi="bg-BG"/>
        </w:rPr>
        <w:t>По т.11. от дневния ред:„</w:t>
      </w:r>
      <w:r w:rsidRPr="00B3448B">
        <w:rPr>
          <w:sz w:val="28"/>
          <w:szCs w:val="28"/>
          <w:lang w:val="bg-BG"/>
        </w:rPr>
        <w:t>ОС-881/16.08.2024г. - Докладна записка от Иван Алексиев – Кмет на Община Поморие, относно съгласуване на ПУП-ПП (подробен устройствен план – парцеларен план) за определяне трасе на техническата инфраструктура за обект: „Два броя ел. кабели СрН и водопровод за захранване на 11 броя новообразувани урегулирани поземлени имоти в обхвата на поземлени имоти с идентификатори 57491.63.328, 57491.63.329, 57491.63.330, 57491.63.331, 57491.63.332, 57491.63.322, 57491.63.323, 57491.63.324, 57491.63.325, 57491.63.326 и 57491.63.327 /образувани от бивш имот с  идентификатор 57491.63.13/ по кадастралната карта на кв.Каменар, гр.Поморие, община Поморие“.</w:t>
      </w:r>
      <w:r w:rsidRPr="00B3448B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B3448B">
        <w:rPr>
          <w:sz w:val="28"/>
          <w:szCs w:val="28"/>
          <w:lang w:bidi="bg-BG"/>
        </w:rPr>
        <w:t xml:space="preserve"> присъстващи общински съветници</w:t>
      </w:r>
      <w:r w:rsidRPr="00B3448B">
        <w:rPr>
          <w:sz w:val="28"/>
          <w:szCs w:val="28"/>
          <w:lang w:val="bg-BG" w:bidi="bg-BG"/>
        </w:rPr>
        <w:t xml:space="preserve"> се прие следното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Р Е Ш Е Н И Е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№ 287/29.08.2024г.</w:t>
      </w:r>
    </w:p>
    <w:p w:rsidR="00B3448B" w:rsidRPr="00B3448B" w:rsidRDefault="00B3448B" w:rsidP="00B3448B">
      <w:pPr>
        <w:shd w:val="clear" w:color="auto" w:fill="FFFFFF"/>
        <w:jc w:val="both"/>
        <w:rPr>
          <w:sz w:val="24"/>
          <w:szCs w:val="24"/>
          <w:lang w:val="bg-BG"/>
        </w:rPr>
      </w:pPr>
      <w:r w:rsidRPr="00B3448B">
        <w:rPr>
          <w:sz w:val="24"/>
          <w:szCs w:val="24"/>
          <w:lang w:val="bg-BG"/>
        </w:rPr>
        <w:t xml:space="preserve">                      </w:t>
      </w:r>
      <w:r w:rsidRPr="00B3448B">
        <w:rPr>
          <w:sz w:val="28"/>
          <w:szCs w:val="28"/>
          <w:lang w:val="bg-BG"/>
        </w:rPr>
        <w:t>На основание чл.21, ал.1, т.11 от ЗМСМА, във връзка с чл.131, ал.2, т.1 и т.5 от ЗУТ, Общински съвет – Поморие съгласува</w:t>
      </w:r>
      <w:r w:rsidRPr="00B3448B">
        <w:rPr>
          <w:color w:val="FF0000"/>
          <w:sz w:val="28"/>
          <w:szCs w:val="28"/>
          <w:lang w:val="bg-BG"/>
        </w:rPr>
        <w:t xml:space="preserve"> </w:t>
      </w:r>
      <w:r w:rsidRPr="00B3448B">
        <w:rPr>
          <w:sz w:val="28"/>
          <w:szCs w:val="28"/>
          <w:shd w:val="clear" w:color="auto" w:fill="FFFFFF"/>
          <w:lang w:val="bg-BG"/>
        </w:rPr>
        <w:t xml:space="preserve">подробен устройствен план – парцеларен план (ПУП-ПП) за определяне на трасе и сервитути на техническата инфраструктура за обект: </w:t>
      </w:r>
      <w:r w:rsidRPr="00B3448B">
        <w:rPr>
          <w:sz w:val="28"/>
          <w:szCs w:val="28"/>
          <w:lang w:val="bg-BG"/>
        </w:rPr>
        <w:t xml:space="preserve">„Два броя ел. кабели СрН и водопровод за захранване на 11 броя новообразувани урегулирани поземлени имоти в обхвата на поземлени имоти с идентификатори 57491.63.328, 57491.63.329, 57491.63.330, 57491.63.331, 57491.63.332, 57491.63.322, 57491.63.323, 57491.63.324, 57491.63.325, 57491.63.326 и 57491.63.327 /образувани от бивш имот с  идентификатор 57491.63.13/ по кадастралната карта на кв. Каменар, гр. Поморие, община Поморие“, с който се засягат следните поземлени имоти: ПИ 57491.601.519 – улица, общинска публична собственост, площ с ограничение на ползването – 0,064 дка, дължина на кабелите – 10 м, дължина на водопровода – 6 м; ПИ 57491.63.121 – полски път, общинска публична собственост, площ с ограничение на ползването - 0,540 дка, дължина на кабелите - 134 м, дължина на водопровода - 129 м; ПИ 57491.63.333 – улица, собственост на Мартин Палазов и Емил Демирев, площ с ограничение на ползването - 0,068 дка, дължина на </w:t>
      </w:r>
      <w:r w:rsidRPr="00B3448B">
        <w:rPr>
          <w:sz w:val="28"/>
          <w:szCs w:val="28"/>
          <w:lang w:val="bg-BG"/>
        </w:rPr>
        <w:lastRenderedPageBreak/>
        <w:t>кабелите - 2 м; ПИ 57491.63.11 – нива, собственост на Марин Тодоров и Димитър Димитров, площ с ограничение на ползването – 0,113 дка; ПИ 57491.63.335 – друг вид трайни насаждения, собственост на Марин Тодоров, площ с ограничение на ползването – 0,093 дка</w:t>
      </w:r>
      <w:r w:rsidRPr="00B3448B">
        <w:rPr>
          <w:sz w:val="24"/>
          <w:szCs w:val="24"/>
          <w:lang w:val="bg-BG"/>
        </w:rPr>
        <w:t>.</w:t>
      </w:r>
      <w:r w:rsidRPr="00B3448B">
        <w:rPr>
          <w:sz w:val="24"/>
          <w:szCs w:val="24"/>
          <w:lang w:eastAsia="en-US"/>
        </w:rPr>
        <w:t xml:space="preserve"> </w:t>
      </w:r>
    </w:p>
    <w:p w:rsidR="00B3448B" w:rsidRPr="00B3448B" w:rsidRDefault="00B3448B" w:rsidP="00B3448B">
      <w:pPr>
        <w:ind w:firstLine="708"/>
        <w:jc w:val="center"/>
        <w:rPr>
          <w:b/>
          <w:color w:val="FF0000"/>
          <w:sz w:val="28"/>
          <w:szCs w:val="28"/>
          <w:lang w:val="bg-BG" w:bidi="bg-BG"/>
        </w:rPr>
      </w:pPr>
    </w:p>
    <w:p w:rsidR="00B3448B" w:rsidRPr="00B3448B" w:rsidRDefault="00B3448B" w:rsidP="00B3448B">
      <w:pPr>
        <w:ind w:firstLine="708"/>
        <w:jc w:val="both"/>
        <w:rPr>
          <w:bCs/>
          <w:kern w:val="28"/>
          <w:sz w:val="28"/>
          <w:szCs w:val="28"/>
          <w:lang w:val="bg-BG" w:eastAsia="en-US"/>
        </w:rPr>
      </w:pPr>
      <w:r w:rsidRPr="00B3448B">
        <w:rPr>
          <w:sz w:val="28"/>
          <w:szCs w:val="28"/>
          <w:lang w:val="bg-BG" w:bidi="bg-BG"/>
        </w:rPr>
        <w:t>По т.12. от дневния ред:„</w:t>
      </w:r>
      <w:r w:rsidRPr="00B3448B">
        <w:rPr>
          <w:sz w:val="28"/>
          <w:szCs w:val="28"/>
          <w:lang w:val="bg-BG" w:eastAsia="en-US"/>
        </w:rPr>
        <w:t>ОС-882/16.08.2024г. - Докладна записка от Иван Алексиев – Кмет на Община Поморие, относно</w:t>
      </w:r>
      <w:r w:rsidRPr="00B3448B">
        <w:rPr>
          <w:bCs/>
          <w:kern w:val="28"/>
          <w:sz w:val="28"/>
          <w:szCs w:val="28"/>
          <w:lang w:val="bg-BG" w:eastAsia="en-US"/>
        </w:rPr>
        <w:t xml:space="preserve"> решение на Общински съвет за одобряване изменение на ПУП-ПРЗ за УПИ II – за Винзавод, в кв.115 по плана на гр. Поморие (ПИ 57491.505.13 по КК).</w:t>
      </w:r>
      <w:r w:rsidRPr="00B3448B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B3448B">
        <w:rPr>
          <w:sz w:val="28"/>
          <w:szCs w:val="28"/>
          <w:lang w:bidi="bg-BG"/>
        </w:rPr>
        <w:t xml:space="preserve"> присъстващи общински съветници</w:t>
      </w:r>
      <w:r w:rsidRPr="00B3448B">
        <w:rPr>
          <w:sz w:val="28"/>
          <w:szCs w:val="28"/>
          <w:lang w:val="bg-BG" w:bidi="bg-BG"/>
        </w:rPr>
        <w:t xml:space="preserve"> се прие следното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Р Е Ш Е Н И Е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№ 288/29.08.2024г.</w:t>
      </w:r>
    </w:p>
    <w:p w:rsidR="00B3448B" w:rsidRPr="00B3448B" w:rsidRDefault="00B3448B" w:rsidP="00B3448B">
      <w:pPr>
        <w:shd w:val="clear" w:color="auto" w:fill="FFFFFF"/>
        <w:jc w:val="both"/>
        <w:rPr>
          <w:sz w:val="28"/>
          <w:szCs w:val="28"/>
          <w:lang w:val="bg-BG"/>
        </w:rPr>
      </w:pPr>
      <w:r w:rsidRPr="00B3448B">
        <w:rPr>
          <w:noProof/>
          <w:sz w:val="28"/>
          <w:szCs w:val="28"/>
          <w:lang w:val="bg-BG" w:eastAsia="en-US"/>
        </w:rPr>
        <w:t xml:space="preserve">             1. На </w:t>
      </w:r>
      <w:r w:rsidRPr="00B3448B">
        <w:rPr>
          <w:sz w:val="28"/>
          <w:szCs w:val="28"/>
          <w:lang w:val="bg-BG" w:eastAsia="en-US"/>
        </w:rPr>
        <w:t xml:space="preserve">основание </w:t>
      </w:r>
      <w:r w:rsidRPr="00B3448B">
        <w:rPr>
          <w:noProof/>
          <w:sz w:val="28"/>
          <w:szCs w:val="28"/>
          <w:lang w:val="bg-BG" w:eastAsia="en-US"/>
        </w:rPr>
        <w:t xml:space="preserve">основание </w:t>
      </w:r>
      <w:r w:rsidRPr="00B3448B">
        <w:rPr>
          <w:sz w:val="28"/>
          <w:szCs w:val="28"/>
          <w:lang w:val="bg-BG" w:eastAsia="en-US"/>
        </w:rPr>
        <w:t xml:space="preserve">чл.21, ал.1, т.11 от ЗМСМА, чл.21, ал.1 и ал.7 от ЗОС, </w:t>
      </w:r>
      <w:r w:rsidRPr="00B3448B">
        <w:rPr>
          <w:noProof/>
          <w:sz w:val="28"/>
          <w:szCs w:val="28"/>
          <w:lang w:val="bg-BG" w:eastAsia="en-US"/>
        </w:rPr>
        <w:t xml:space="preserve">чл. 129, ал.1 от ЗУТ, във връзка с чл. 134, ал.1, т.2 и ал.2, т. 6 от ЗУТ, Общински съвет – Поморие </w:t>
      </w:r>
      <w:r w:rsidRPr="00B3448B">
        <w:rPr>
          <w:b/>
          <w:noProof/>
          <w:sz w:val="28"/>
          <w:szCs w:val="28"/>
          <w:lang w:val="bg-BG" w:eastAsia="en-US"/>
        </w:rPr>
        <w:t>одобрява</w:t>
      </w:r>
      <w:r w:rsidRPr="00B3448B">
        <w:rPr>
          <w:sz w:val="28"/>
          <w:szCs w:val="28"/>
          <w:lang w:val="bg-BG"/>
        </w:rPr>
        <w:t xml:space="preserve"> изменение на ПУП-ПРЗ за УПИ II – за Винзавод (ПИ 57491.505.13 по КК), в кв.115, по плана на гр. Поморие, с който се отрежда УПИ II</w:t>
      </w:r>
      <w:r w:rsidRPr="00B3448B">
        <w:rPr>
          <w:sz w:val="28"/>
          <w:szCs w:val="28"/>
          <w:vertAlign w:val="subscript"/>
          <w:lang w:val="bg-BG"/>
        </w:rPr>
        <w:t>182</w:t>
      </w:r>
      <w:r w:rsidRPr="00B3448B">
        <w:rPr>
          <w:sz w:val="28"/>
          <w:szCs w:val="28"/>
          <w:lang w:val="bg-BG"/>
        </w:rPr>
        <w:t xml:space="preserve"> -</w:t>
      </w:r>
      <w:r w:rsidRPr="00B3448B">
        <w:rPr>
          <w:sz w:val="28"/>
          <w:szCs w:val="28"/>
          <w:vertAlign w:val="subscript"/>
          <w:lang w:val="bg-BG"/>
        </w:rPr>
        <w:t xml:space="preserve"> </w:t>
      </w:r>
      <w:r w:rsidRPr="00B3448B">
        <w:rPr>
          <w:sz w:val="28"/>
          <w:szCs w:val="28"/>
          <w:lang w:val="bg-BG"/>
        </w:rPr>
        <w:t>„за спортен комплекс“, с площ 8415 кв.м, и се ситуира свободно застрояване, показано с ограничителни линии на застрояване и градоустройствени показатели за устройствена зона „Оо“ (за обществено обслужване): Височина: 15м, Плътност: 60 %, Кинт: 1,5, Озеленяване: мин. 20 % и паркоместа в имота, като се предвижда и изграждане на два нови БКТП: в югозападната част на имота до съществуващия трансформаторен пост, и в североизточната част на имота; със черните, червени, сини и зелени линии и надписи на плана.</w:t>
      </w:r>
    </w:p>
    <w:p w:rsidR="00B3448B" w:rsidRPr="00B3448B" w:rsidRDefault="00B3448B" w:rsidP="00B3448B">
      <w:pPr>
        <w:shd w:val="clear" w:color="auto" w:fill="FFFFFF"/>
        <w:jc w:val="both"/>
        <w:rPr>
          <w:color w:val="000000"/>
          <w:sz w:val="28"/>
          <w:szCs w:val="28"/>
          <w:lang w:val="en"/>
        </w:rPr>
      </w:pPr>
      <w:r w:rsidRPr="00B3448B">
        <w:rPr>
          <w:sz w:val="28"/>
          <w:szCs w:val="28"/>
          <w:lang w:val="bg-BG"/>
        </w:rPr>
        <w:t xml:space="preserve">               Съгласно чл.129, ал.1 от ЗУТ, о</w:t>
      </w:r>
      <w:r w:rsidRPr="00B3448B">
        <w:rPr>
          <w:color w:val="000000"/>
          <w:sz w:val="28"/>
          <w:szCs w:val="28"/>
          <w:lang w:val="en"/>
        </w:rPr>
        <w:t xml:space="preserve">бявлението за решението </w:t>
      </w:r>
      <w:r w:rsidRPr="00B3448B">
        <w:rPr>
          <w:color w:val="000000"/>
          <w:sz w:val="28"/>
          <w:szCs w:val="28"/>
          <w:lang w:val="bg-BG"/>
        </w:rPr>
        <w:t xml:space="preserve">да </w:t>
      </w:r>
      <w:r w:rsidRPr="00B3448B">
        <w:rPr>
          <w:color w:val="000000"/>
          <w:sz w:val="28"/>
          <w:szCs w:val="28"/>
          <w:lang w:val="en"/>
        </w:rPr>
        <w:t>се изпра</w:t>
      </w:r>
      <w:r w:rsidRPr="00B3448B">
        <w:rPr>
          <w:color w:val="000000"/>
          <w:sz w:val="28"/>
          <w:szCs w:val="28"/>
          <w:lang w:val="bg-BG"/>
        </w:rPr>
        <w:t>ти</w:t>
      </w:r>
      <w:r w:rsidRPr="00B3448B">
        <w:rPr>
          <w:color w:val="000000"/>
          <w:sz w:val="28"/>
          <w:szCs w:val="28"/>
          <w:lang w:val="en"/>
        </w:rPr>
        <w:t xml:space="preserve"> в 7-дневен срок</w:t>
      </w:r>
      <w:r w:rsidRPr="00B3448B">
        <w:rPr>
          <w:color w:val="000000"/>
          <w:sz w:val="28"/>
          <w:szCs w:val="28"/>
          <w:lang w:val="bg-BG"/>
        </w:rPr>
        <w:t xml:space="preserve"> от влизането му в сила,</w:t>
      </w:r>
      <w:r w:rsidRPr="00B3448B">
        <w:rPr>
          <w:color w:val="000000"/>
          <w:sz w:val="28"/>
          <w:szCs w:val="28"/>
          <w:lang w:val="en"/>
        </w:rPr>
        <w:t xml:space="preserve"> за обнародване в </w:t>
      </w:r>
      <w:r w:rsidRPr="00B3448B">
        <w:rPr>
          <w:color w:val="000000"/>
          <w:sz w:val="28"/>
          <w:szCs w:val="28"/>
          <w:lang w:val="bg-BG"/>
        </w:rPr>
        <w:t xml:space="preserve"> „</w:t>
      </w:r>
      <w:r w:rsidRPr="00B3448B">
        <w:rPr>
          <w:color w:val="000000"/>
          <w:sz w:val="28"/>
          <w:szCs w:val="28"/>
          <w:lang w:val="en"/>
        </w:rPr>
        <w:t>Държавен вестник".</w:t>
      </w:r>
    </w:p>
    <w:p w:rsidR="00B3448B" w:rsidRPr="00B3448B" w:rsidRDefault="00B3448B" w:rsidP="00B3448B">
      <w:pPr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/>
        </w:rPr>
        <w:t xml:space="preserve">                На основание чл.215, ал.1 и ал.4 от ЗУТ, решението може да бъде обжалвано в 30-дневен срок от обнародването му в „Държавен вестник“, пред Административен съд гр.Бургас.</w:t>
      </w:r>
    </w:p>
    <w:p w:rsidR="00B3448B" w:rsidRPr="00B3448B" w:rsidRDefault="00B3448B" w:rsidP="00B3448B">
      <w:pPr>
        <w:shd w:val="clear" w:color="auto" w:fill="FFFFFF"/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/>
        </w:rPr>
        <w:t xml:space="preserve">              2. Във връзка с необходимостта от защита на важни обществени интереси, свързани с реализацията на спортен комплекс – спортна зала и плувен басейн в гр.Поморие и необходимостта от кандидатстване за държавно финансиране, Общински съвет – Поморие допуска на основание чл.60, ал.1 от АПК предварително изпълнение на акта.</w:t>
      </w:r>
    </w:p>
    <w:p w:rsidR="00B3448B" w:rsidRPr="00B3448B" w:rsidRDefault="00B3448B" w:rsidP="00722F82">
      <w:pPr>
        <w:shd w:val="clear" w:color="auto" w:fill="FFFFFF"/>
        <w:spacing w:line="276" w:lineRule="auto"/>
        <w:jc w:val="both"/>
        <w:rPr>
          <w:sz w:val="28"/>
          <w:szCs w:val="28"/>
          <w:lang w:val="bg-BG"/>
        </w:rPr>
      </w:pPr>
      <w:r w:rsidRPr="00B3448B">
        <w:rPr>
          <w:sz w:val="24"/>
          <w:szCs w:val="24"/>
          <w:lang w:val="bg-BG"/>
        </w:rPr>
        <w:t xml:space="preserve">                        </w:t>
      </w:r>
      <w:r w:rsidRPr="00B3448B">
        <w:rPr>
          <w:bCs/>
          <w:sz w:val="28"/>
          <w:szCs w:val="28"/>
          <w:lang w:val="bg-BG"/>
        </w:rPr>
        <w:tab/>
      </w:r>
    </w:p>
    <w:p w:rsidR="00B3448B" w:rsidRPr="00B3448B" w:rsidRDefault="00B3448B" w:rsidP="00B3448B">
      <w:pPr>
        <w:ind w:firstLine="709"/>
        <w:jc w:val="both"/>
        <w:rPr>
          <w:rFonts w:eastAsia="Calibri"/>
          <w:sz w:val="28"/>
          <w:szCs w:val="28"/>
          <w:lang w:val="bg-BG" w:eastAsia="en-US"/>
        </w:rPr>
      </w:pPr>
      <w:r w:rsidRPr="00B3448B">
        <w:rPr>
          <w:sz w:val="28"/>
          <w:szCs w:val="28"/>
          <w:lang w:val="bg-BG" w:bidi="bg-BG"/>
        </w:rPr>
        <w:t>По т.13. от дневния ред:„</w:t>
      </w:r>
      <w:r w:rsidRPr="00B3448B">
        <w:rPr>
          <w:sz w:val="28"/>
          <w:szCs w:val="28"/>
          <w:lang w:val="bg-BG"/>
        </w:rPr>
        <w:t>ОС-883/16.08.2024г. - Докладна записка от Иван Алексиев – Кмет на Община Поморие, относно</w:t>
      </w:r>
      <w:r w:rsidRPr="00B3448B">
        <w:rPr>
          <w:rFonts w:hint="eastAsia"/>
          <w:sz w:val="28"/>
          <w:szCs w:val="28"/>
          <w:lang w:eastAsia="en-US"/>
        </w:rPr>
        <w:t xml:space="preserve"> д</w:t>
      </w:r>
      <w:r w:rsidRPr="00B3448B">
        <w:rPr>
          <w:rFonts w:hint="eastAsia"/>
          <w:sz w:val="28"/>
          <w:szCs w:val="28"/>
          <w:lang w:val="ru-RU" w:eastAsia="en-US"/>
        </w:rPr>
        <w:t>опус</w:t>
      </w:r>
      <w:r w:rsidRPr="00B3448B">
        <w:rPr>
          <w:rFonts w:hint="eastAsia"/>
          <w:sz w:val="28"/>
          <w:szCs w:val="28"/>
          <w:lang w:eastAsia="en-US"/>
        </w:rPr>
        <w:t>ка</w:t>
      </w:r>
      <w:r w:rsidRPr="00B3448B">
        <w:rPr>
          <w:rFonts w:hint="eastAsia"/>
          <w:sz w:val="28"/>
          <w:szCs w:val="28"/>
          <w:lang w:val="ru-RU" w:eastAsia="en-US"/>
        </w:rPr>
        <w:t>не</w:t>
      </w:r>
      <w:r w:rsidRPr="00B3448B">
        <w:rPr>
          <w:sz w:val="28"/>
          <w:szCs w:val="28"/>
          <w:lang w:val="ru-RU" w:eastAsia="en-US"/>
        </w:rPr>
        <w:t xml:space="preserve"> на </w:t>
      </w:r>
      <w:r w:rsidRPr="00B3448B">
        <w:rPr>
          <w:rFonts w:hint="eastAsia"/>
          <w:sz w:val="28"/>
          <w:szCs w:val="28"/>
          <w:lang w:val="ru-RU" w:eastAsia="en-US"/>
        </w:rPr>
        <w:t>отклонение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от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правилата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и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нормативите</w:t>
      </w:r>
      <w:r w:rsidRPr="00B3448B">
        <w:rPr>
          <w:sz w:val="28"/>
          <w:szCs w:val="28"/>
          <w:lang w:val="ru-RU" w:eastAsia="en-US"/>
        </w:rPr>
        <w:t xml:space="preserve">, </w:t>
      </w:r>
      <w:r w:rsidRPr="00B3448B">
        <w:rPr>
          <w:rFonts w:hint="eastAsia"/>
          <w:sz w:val="28"/>
          <w:szCs w:val="28"/>
          <w:lang w:val="ru-RU" w:eastAsia="en-US"/>
        </w:rPr>
        <w:t>определени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в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Наредба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№</w:t>
      </w:r>
      <w:r w:rsidRPr="00B3448B">
        <w:rPr>
          <w:sz w:val="28"/>
          <w:szCs w:val="28"/>
          <w:lang w:val="ru-RU" w:eastAsia="en-US"/>
        </w:rPr>
        <w:t xml:space="preserve"> 7/22.12.2003</w:t>
      </w:r>
      <w:r w:rsidRPr="00B3448B">
        <w:rPr>
          <w:rFonts w:hint="eastAsia"/>
          <w:sz w:val="28"/>
          <w:szCs w:val="28"/>
          <w:lang w:val="ru-RU" w:eastAsia="en-US"/>
        </w:rPr>
        <w:t>г</w:t>
      </w:r>
      <w:r w:rsidRPr="00B3448B">
        <w:rPr>
          <w:sz w:val="28"/>
          <w:szCs w:val="28"/>
          <w:lang w:val="ru-RU" w:eastAsia="en-US"/>
        </w:rPr>
        <w:t xml:space="preserve">. </w:t>
      </w:r>
      <w:r w:rsidRPr="00B3448B">
        <w:rPr>
          <w:rFonts w:hint="eastAsia"/>
          <w:sz w:val="28"/>
          <w:szCs w:val="28"/>
          <w:lang w:val="ru-RU" w:eastAsia="en-US"/>
        </w:rPr>
        <w:t>за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ПНУОВТУЗ</w:t>
      </w:r>
      <w:r w:rsidRPr="00B3448B">
        <w:rPr>
          <w:sz w:val="28"/>
          <w:szCs w:val="28"/>
          <w:lang w:val="ru-RU" w:eastAsia="en-US"/>
        </w:rPr>
        <w:t xml:space="preserve"> на </w:t>
      </w:r>
      <w:r w:rsidRPr="00B3448B">
        <w:rPr>
          <w:rFonts w:hint="eastAsia"/>
          <w:sz w:val="28"/>
          <w:szCs w:val="28"/>
          <w:lang w:val="ru-RU" w:eastAsia="en-US"/>
        </w:rPr>
        <w:t>основание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§</w:t>
      </w:r>
      <w:r w:rsidRPr="00B3448B">
        <w:rPr>
          <w:sz w:val="28"/>
          <w:szCs w:val="28"/>
          <w:lang w:val="ru-RU" w:eastAsia="en-US"/>
        </w:rPr>
        <w:t xml:space="preserve">9 </w:t>
      </w:r>
      <w:r w:rsidRPr="00B3448B">
        <w:rPr>
          <w:rFonts w:hint="eastAsia"/>
          <w:sz w:val="28"/>
          <w:szCs w:val="28"/>
          <w:lang w:val="ru-RU" w:eastAsia="en-US"/>
        </w:rPr>
        <w:t>от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Преходните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и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Заключителни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разпоредби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на същата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наредба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за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УПИ</w:t>
      </w:r>
      <w:r w:rsidRPr="00B3448B">
        <w:rPr>
          <w:sz w:val="28"/>
          <w:szCs w:val="28"/>
          <w:lang w:val="ru-RU" w:eastAsia="en-US"/>
        </w:rPr>
        <w:t xml:space="preserve"> III, </w:t>
      </w:r>
      <w:r w:rsidRPr="00B3448B">
        <w:rPr>
          <w:rFonts w:hint="eastAsia"/>
          <w:sz w:val="28"/>
          <w:szCs w:val="28"/>
          <w:lang w:val="ru-RU" w:eastAsia="en-US"/>
        </w:rPr>
        <w:t>отреден</w:t>
      </w:r>
      <w:r w:rsidRPr="00B3448B">
        <w:rPr>
          <w:sz w:val="28"/>
          <w:szCs w:val="28"/>
          <w:lang w:val="ru-RU" w:eastAsia="en-US"/>
        </w:rPr>
        <w:t xml:space="preserve"> - </w:t>
      </w:r>
      <w:r w:rsidRPr="00B3448B">
        <w:rPr>
          <w:rFonts w:hint="eastAsia"/>
          <w:sz w:val="28"/>
          <w:szCs w:val="28"/>
          <w:lang w:val="ru-RU" w:eastAsia="en-US"/>
        </w:rPr>
        <w:t>„за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хотелски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комплекс</w:t>
      </w:r>
      <w:r w:rsidRPr="00B3448B">
        <w:rPr>
          <w:sz w:val="28"/>
          <w:szCs w:val="28"/>
          <w:lang w:val="ru-RU" w:eastAsia="en-US"/>
        </w:rPr>
        <w:t xml:space="preserve">, </w:t>
      </w:r>
      <w:r w:rsidRPr="00B3448B">
        <w:rPr>
          <w:rFonts w:hint="eastAsia"/>
          <w:sz w:val="28"/>
          <w:szCs w:val="28"/>
          <w:lang w:val="ru-RU" w:eastAsia="en-US"/>
        </w:rPr>
        <w:t>басейн</w:t>
      </w:r>
      <w:r w:rsidRPr="00B3448B">
        <w:rPr>
          <w:sz w:val="28"/>
          <w:szCs w:val="28"/>
          <w:lang w:val="ru-RU" w:eastAsia="en-US"/>
        </w:rPr>
        <w:t xml:space="preserve">, </w:t>
      </w:r>
      <w:r w:rsidRPr="00B3448B">
        <w:rPr>
          <w:rFonts w:hint="eastAsia"/>
          <w:sz w:val="28"/>
          <w:szCs w:val="28"/>
          <w:lang w:val="ru-RU" w:eastAsia="en-US"/>
        </w:rPr>
        <w:t>спортен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клуб</w:t>
      </w:r>
      <w:r w:rsidRPr="00B3448B">
        <w:rPr>
          <w:sz w:val="28"/>
          <w:szCs w:val="28"/>
          <w:lang w:val="ru-RU" w:eastAsia="en-US"/>
        </w:rPr>
        <w:t xml:space="preserve">, </w:t>
      </w:r>
      <w:r w:rsidRPr="00B3448B">
        <w:rPr>
          <w:rFonts w:hint="eastAsia"/>
          <w:sz w:val="28"/>
          <w:szCs w:val="28"/>
          <w:lang w:val="ru-RU" w:eastAsia="en-US"/>
        </w:rPr>
        <w:t>подземен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гараж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и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трафопост“</w:t>
      </w:r>
      <w:r w:rsidRPr="00B3448B">
        <w:rPr>
          <w:sz w:val="28"/>
          <w:szCs w:val="28"/>
          <w:lang w:val="ru-RU" w:eastAsia="en-US"/>
        </w:rPr>
        <w:t xml:space="preserve">, </w:t>
      </w:r>
      <w:r w:rsidRPr="00B3448B">
        <w:rPr>
          <w:rFonts w:hint="eastAsia"/>
          <w:sz w:val="28"/>
          <w:szCs w:val="28"/>
          <w:lang w:val="ru-RU" w:eastAsia="en-US"/>
        </w:rPr>
        <w:t>кв</w:t>
      </w:r>
      <w:r w:rsidRPr="00B3448B">
        <w:rPr>
          <w:sz w:val="28"/>
          <w:szCs w:val="28"/>
          <w:lang w:val="ru-RU" w:eastAsia="en-US"/>
        </w:rPr>
        <w:t>. 19</w:t>
      </w:r>
      <w:r w:rsidRPr="00B3448B">
        <w:rPr>
          <w:rFonts w:hint="eastAsia"/>
          <w:sz w:val="28"/>
          <w:szCs w:val="28"/>
          <w:lang w:val="ru-RU" w:eastAsia="en-US"/>
        </w:rPr>
        <w:t>а</w:t>
      </w:r>
      <w:r w:rsidRPr="00B3448B">
        <w:rPr>
          <w:sz w:val="28"/>
          <w:szCs w:val="28"/>
          <w:lang w:val="ru-RU" w:eastAsia="en-US"/>
        </w:rPr>
        <w:t xml:space="preserve">, </w:t>
      </w:r>
      <w:r w:rsidRPr="00B3448B">
        <w:rPr>
          <w:rFonts w:hint="eastAsia"/>
          <w:sz w:val="28"/>
          <w:szCs w:val="28"/>
          <w:lang w:val="ru-RU" w:eastAsia="en-US"/>
        </w:rPr>
        <w:t>по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плана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на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гр</w:t>
      </w:r>
      <w:r w:rsidRPr="00B3448B">
        <w:rPr>
          <w:sz w:val="28"/>
          <w:szCs w:val="28"/>
          <w:lang w:val="ru-RU" w:eastAsia="en-US"/>
        </w:rPr>
        <w:t xml:space="preserve">. </w:t>
      </w:r>
      <w:r w:rsidRPr="00B3448B">
        <w:rPr>
          <w:rFonts w:hint="eastAsia"/>
          <w:sz w:val="28"/>
          <w:szCs w:val="28"/>
          <w:lang w:val="ru-RU" w:eastAsia="en-US"/>
        </w:rPr>
        <w:t>Поморие</w:t>
      </w:r>
      <w:r w:rsidRPr="00B3448B">
        <w:rPr>
          <w:sz w:val="28"/>
          <w:szCs w:val="28"/>
          <w:lang w:val="ru-RU" w:eastAsia="en-US"/>
        </w:rPr>
        <w:t xml:space="preserve">, </w:t>
      </w:r>
      <w:r w:rsidRPr="00B3448B">
        <w:rPr>
          <w:rFonts w:hint="eastAsia"/>
          <w:sz w:val="28"/>
          <w:szCs w:val="28"/>
          <w:lang w:val="ru-RU" w:eastAsia="en-US"/>
        </w:rPr>
        <w:t>ПИ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с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идентификатор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от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КККР</w:t>
      </w:r>
      <w:r w:rsidRPr="00B3448B">
        <w:rPr>
          <w:sz w:val="28"/>
          <w:szCs w:val="28"/>
          <w:lang w:val="ru-RU" w:eastAsia="en-US"/>
        </w:rPr>
        <w:t xml:space="preserve"> 57491.503.622 </w:t>
      </w:r>
      <w:r w:rsidRPr="00B3448B">
        <w:rPr>
          <w:rFonts w:hint="eastAsia"/>
          <w:sz w:val="28"/>
          <w:szCs w:val="28"/>
          <w:lang w:val="ru-RU" w:eastAsia="en-US"/>
        </w:rPr>
        <w:t>по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КК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на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гр</w:t>
      </w:r>
      <w:r w:rsidRPr="00B3448B">
        <w:rPr>
          <w:sz w:val="28"/>
          <w:szCs w:val="28"/>
          <w:lang w:val="ru-RU" w:eastAsia="en-US"/>
        </w:rPr>
        <w:t xml:space="preserve">. </w:t>
      </w:r>
      <w:r w:rsidRPr="00B3448B">
        <w:rPr>
          <w:rFonts w:hint="eastAsia"/>
          <w:sz w:val="28"/>
          <w:szCs w:val="28"/>
          <w:lang w:val="ru-RU" w:eastAsia="en-US"/>
        </w:rPr>
        <w:t>Поморие</w:t>
      </w:r>
      <w:r w:rsidRPr="00B3448B">
        <w:rPr>
          <w:sz w:val="28"/>
          <w:szCs w:val="28"/>
          <w:lang w:val="ru-RU" w:eastAsia="en-US"/>
        </w:rPr>
        <w:t xml:space="preserve">, </w:t>
      </w:r>
      <w:r w:rsidRPr="00B3448B">
        <w:rPr>
          <w:rFonts w:hint="eastAsia"/>
          <w:sz w:val="28"/>
          <w:szCs w:val="28"/>
          <w:lang w:val="ru-RU" w:eastAsia="en-US"/>
        </w:rPr>
        <w:t>състоящо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се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в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промяна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на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норматива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за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коефицент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на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интензивност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за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имота</w:t>
      </w:r>
      <w:r w:rsidRPr="00B3448B">
        <w:rPr>
          <w:sz w:val="28"/>
          <w:szCs w:val="28"/>
          <w:lang w:val="ru-RU" w:eastAsia="en-US"/>
        </w:rPr>
        <w:t xml:space="preserve">: </w:t>
      </w:r>
      <w:r w:rsidRPr="00B3448B">
        <w:rPr>
          <w:rFonts w:hint="eastAsia"/>
          <w:sz w:val="28"/>
          <w:szCs w:val="28"/>
          <w:lang w:val="ru-RU" w:eastAsia="en-US"/>
        </w:rPr>
        <w:t>от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К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инт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до</w:t>
      </w:r>
      <w:r w:rsidRPr="00B3448B">
        <w:rPr>
          <w:sz w:val="28"/>
          <w:szCs w:val="28"/>
          <w:lang w:val="ru-RU" w:eastAsia="en-US"/>
        </w:rPr>
        <w:t xml:space="preserve"> 2 </w:t>
      </w:r>
      <w:r w:rsidRPr="00B3448B">
        <w:rPr>
          <w:rFonts w:hint="eastAsia"/>
          <w:sz w:val="28"/>
          <w:szCs w:val="28"/>
          <w:lang w:val="ru-RU" w:eastAsia="en-US"/>
        </w:rPr>
        <w:t>на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lastRenderedPageBreak/>
        <w:t>К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инт</w:t>
      </w:r>
      <w:r w:rsidRPr="00B3448B">
        <w:rPr>
          <w:sz w:val="28"/>
          <w:szCs w:val="28"/>
          <w:lang w:val="ru-RU" w:eastAsia="en-US"/>
        </w:rPr>
        <w:t xml:space="preserve"> </w:t>
      </w:r>
      <w:r w:rsidRPr="00B3448B">
        <w:rPr>
          <w:rFonts w:hint="eastAsia"/>
          <w:sz w:val="28"/>
          <w:szCs w:val="28"/>
          <w:lang w:val="ru-RU" w:eastAsia="en-US"/>
        </w:rPr>
        <w:t>до</w:t>
      </w:r>
      <w:r w:rsidRPr="00B3448B">
        <w:rPr>
          <w:sz w:val="28"/>
          <w:szCs w:val="28"/>
          <w:lang w:val="ru-RU" w:eastAsia="en-US"/>
        </w:rPr>
        <w:t xml:space="preserve"> 2,40.</w:t>
      </w:r>
      <w:r w:rsidRPr="00B3448B">
        <w:rPr>
          <w:sz w:val="28"/>
          <w:szCs w:val="28"/>
          <w:lang w:val="bg-BG" w:bidi="bg-BG"/>
        </w:rPr>
        <w:t>“ с 19 гласа „за”, 1 гласа „въздържали се”, 0 гласа „против” от 20</w:t>
      </w:r>
      <w:r w:rsidRPr="00B3448B">
        <w:rPr>
          <w:sz w:val="28"/>
          <w:szCs w:val="28"/>
          <w:lang w:bidi="bg-BG"/>
        </w:rPr>
        <w:t xml:space="preserve"> присъстващи общински съветници</w:t>
      </w:r>
      <w:r w:rsidRPr="00B3448B">
        <w:rPr>
          <w:sz w:val="28"/>
          <w:szCs w:val="28"/>
          <w:lang w:val="bg-BG" w:bidi="bg-BG"/>
        </w:rPr>
        <w:t xml:space="preserve"> се прие следното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Р Е Ш Е Н И Е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№ 289/29.08.2024г.</w:t>
      </w:r>
    </w:p>
    <w:p w:rsidR="00B3448B" w:rsidRPr="00B3448B" w:rsidRDefault="00B3448B" w:rsidP="00B3448B">
      <w:pPr>
        <w:ind w:firstLine="851"/>
        <w:jc w:val="both"/>
        <w:rPr>
          <w:bCs/>
          <w:sz w:val="28"/>
          <w:szCs w:val="28"/>
          <w:lang w:val="bg-BG" w:eastAsia="en-US"/>
        </w:rPr>
      </w:pPr>
      <w:r w:rsidRPr="00B3448B">
        <w:rPr>
          <w:bCs/>
          <w:sz w:val="28"/>
          <w:szCs w:val="28"/>
          <w:lang w:eastAsia="en-US"/>
        </w:rPr>
        <w:t>Н</w:t>
      </w:r>
      <w:r w:rsidRPr="00B3448B">
        <w:rPr>
          <w:bCs/>
          <w:sz w:val="28"/>
          <w:szCs w:val="28"/>
          <w:lang w:val="bg-BG" w:eastAsia="en-US"/>
        </w:rPr>
        <w:t>а основание чл. 21, ал. 1. т. 11 от ЗМСМА, във връзка с §9 от ПЗР на Наредба № 7/22.12.2003 г. за ПНУОВТУЗ Общински съвет - Поморие допуска отклонение от правилата и нормативите, определени с тази наредба за УПИ III, отреден - „за хотелски комплекс, басейн, спортен клуб, подземен гараж и трафопост“, кв. 19а, по плана на гр. Поморие, ПИ с идентификатор от КККР 57491.503.622 по КК на гр. Поморие, състоящо се в промяна на норматива за коефицент на интензивност за имота: от К инт  до 2 на К инт до 2,40.</w:t>
      </w:r>
    </w:p>
    <w:p w:rsidR="00B3448B" w:rsidRPr="00B3448B" w:rsidRDefault="00B3448B" w:rsidP="00B3448B">
      <w:pPr>
        <w:ind w:firstLine="708"/>
        <w:jc w:val="both"/>
        <w:rPr>
          <w:sz w:val="28"/>
          <w:szCs w:val="28"/>
          <w:u w:val="single"/>
          <w:lang w:val="bg-BG"/>
        </w:rPr>
      </w:pPr>
    </w:p>
    <w:p w:rsidR="00B3448B" w:rsidRPr="00B3448B" w:rsidRDefault="00B3448B" w:rsidP="00B3448B">
      <w:pPr>
        <w:ind w:firstLine="709"/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 w:bidi="bg-BG"/>
        </w:rPr>
        <w:t>По т.14. от дневния ред:„</w:t>
      </w:r>
      <w:r w:rsidRPr="00B3448B">
        <w:rPr>
          <w:sz w:val="28"/>
          <w:szCs w:val="28"/>
          <w:lang w:val="bg-BG"/>
        </w:rPr>
        <w:t>ОС-902/22.08.2024г. - Докладна записка от Адам Адамов – Председател на Общински съвет - Поморие, относно избор на нов Председател на постоянната комисия по туризъм, търговия, спорт, младежки дейности и основни поминъци към Общински съвет – Поморие.</w:t>
      </w:r>
      <w:r w:rsidRPr="00B3448B">
        <w:rPr>
          <w:sz w:val="28"/>
          <w:szCs w:val="28"/>
          <w:lang w:val="bg-BG" w:bidi="bg-BG"/>
        </w:rPr>
        <w:t>“ с 12 гласа „за”, 8 гласа „въздържали се”, 0 гласа „против” от 20</w:t>
      </w:r>
      <w:r w:rsidRPr="00B3448B">
        <w:rPr>
          <w:sz w:val="28"/>
          <w:szCs w:val="28"/>
          <w:lang w:bidi="bg-BG"/>
        </w:rPr>
        <w:t xml:space="preserve"> присъстващи общински съветници</w:t>
      </w:r>
      <w:r w:rsidRPr="00B3448B">
        <w:rPr>
          <w:sz w:val="28"/>
          <w:szCs w:val="28"/>
          <w:lang w:val="bg-BG" w:bidi="bg-BG"/>
        </w:rPr>
        <w:t xml:space="preserve"> се прие следното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Р Е Ш Е Н И Е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№ 290/29.08.2024г.</w:t>
      </w:r>
    </w:p>
    <w:p w:rsidR="00B3448B" w:rsidRPr="00B3448B" w:rsidRDefault="00B3448B" w:rsidP="00B3448B">
      <w:pPr>
        <w:ind w:firstLine="568"/>
        <w:jc w:val="both"/>
        <w:rPr>
          <w:bCs/>
          <w:sz w:val="28"/>
          <w:szCs w:val="28"/>
        </w:rPr>
      </w:pPr>
      <w:r w:rsidRPr="00B3448B">
        <w:rPr>
          <w:sz w:val="28"/>
          <w:szCs w:val="28"/>
          <w:lang w:val="bg-BG"/>
        </w:rPr>
        <w:t>Н</w:t>
      </w:r>
      <w:r w:rsidRPr="00B3448B">
        <w:rPr>
          <w:sz w:val="28"/>
          <w:szCs w:val="28"/>
        </w:rPr>
        <w:t xml:space="preserve">а основание </w:t>
      </w:r>
      <w:r w:rsidRPr="00B3448B">
        <w:rPr>
          <w:sz w:val="28"/>
          <w:szCs w:val="28"/>
          <w:lang w:val="bg-BG"/>
        </w:rPr>
        <w:t>ч</w:t>
      </w:r>
      <w:r w:rsidRPr="00B3448B">
        <w:rPr>
          <w:sz w:val="28"/>
          <w:szCs w:val="28"/>
        </w:rPr>
        <w:t>л.21,</w:t>
      </w:r>
      <w:r w:rsidRPr="00B3448B">
        <w:rPr>
          <w:sz w:val="28"/>
          <w:szCs w:val="28"/>
          <w:lang w:val="bg-BG"/>
        </w:rPr>
        <w:t xml:space="preserve"> </w:t>
      </w:r>
      <w:r w:rsidRPr="00B3448B">
        <w:rPr>
          <w:sz w:val="28"/>
          <w:szCs w:val="28"/>
        </w:rPr>
        <w:t>ал.</w:t>
      </w:r>
      <w:r w:rsidRPr="00B3448B">
        <w:rPr>
          <w:sz w:val="28"/>
          <w:szCs w:val="28"/>
          <w:lang w:val="bg-BG"/>
        </w:rPr>
        <w:t>1, т.1</w:t>
      </w:r>
      <w:r w:rsidRPr="00B3448B">
        <w:rPr>
          <w:sz w:val="28"/>
          <w:szCs w:val="28"/>
        </w:rPr>
        <w:t xml:space="preserve"> от ЗМСМА и чл.</w:t>
      </w:r>
      <w:r w:rsidRPr="00B3448B">
        <w:rPr>
          <w:sz w:val="28"/>
          <w:szCs w:val="28"/>
          <w:lang w:val="bg-BG"/>
        </w:rPr>
        <w:t xml:space="preserve">38, ал.2 </w:t>
      </w:r>
      <w:r w:rsidRPr="00B3448B">
        <w:rPr>
          <w:sz w:val="28"/>
          <w:szCs w:val="28"/>
        </w:rPr>
        <w:t>от</w:t>
      </w:r>
      <w:r w:rsidRPr="00B3448B">
        <w:rPr>
          <w:sz w:val="28"/>
          <w:szCs w:val="28"/>
          <w:lang w:val="bg-BG"/>
        </w:rPr>
        <w:t xml:space="preserve"> </w:t>
      </w:r>
      <w:r w:rsidRPr="00B3448B">
        <w:rPr>
          <w:bCs/>
          <w:sz w:val="28"/>
          <w:szCs w:val="28"/>
          <w:lang w:val="bg-BG"/>
        </w:rPr>
        <w:t>П</w:t>
      </w:r>
      <w:r w:rsidRPr="00B3448B">
        <w:rPr>
          <w:bCs/>
          <w:sz w:val="28"/>
          <w:szCs w:val="28"/>
        </w:rPr>
        <w:t>равилник</w:t>
      </w:r>
      <w:r w:rsidRPr="00B3448B">
        <w:rPr>
          <w:bCs/>
          <w:sz w:val="28"/>
          <w:szCs w:val="28"/>
          <w:lang w:val="bg-BG"/>
        </w:rPr>
        <w:t xml:space="preserve">а </w:t>
      </w:r>
      <w:r w:rsidRPr="00B3448B">
        <w:rPr>
          <w:bCs/>
          <w:sz w:val="28"/>
          <w:szCs w:val="28"/>
        </w:rPr>
        <w:t>за</w:t>
      </w:r>
      <w:r w:rsidRPr="00B3448B">
        <w:rPr>
          <w:bCs/>
          <w:sz w:val="28"/>
          <w:szCs w:val="28"/>
          <w:lang w:val="bg-BG"/>
        </w:rPr>
        <w:t xml:space="preserve"> </w:t>
      </w:r>
      <w:r w:rsidRPr="00B3448B">
        <w:rPr>
          <w:bCs/>
          <w:sz w:val="28"/>
          <w:szCs w:val="28"/>
        </w:rPr>
        <w:t>организацията и дейността</w:t>
      </w:r>
      <w:r w:rsidRPr="00B3448B">
        <w:rPr>
          <w:bCs/>
          <w:sz w:val="28"/>
          <w:szCs w:val="28"/>
          <w:lang w:val="bg-BG"/>
        </w:rPr>
        <w:t xml:space="preserve"> </w:t>
      </w:r>
      <w:r w:rsidRPr="00B3448B">
        <w:rPr>
          <w:bCs/>
          <w:sz w:val="28"/>
          <w:szCs w:val="28"/>
        </w:rPr>
        <w:t>на</w:t>
      </w:r>
      <w:r w:rsidRPr="00B3448B">
        <w:rPr>
          <w:bCs/>
          <w:sz w:val="28"/>
          <w:szCs w:val="28"/>
          <w:lang w:val="bg-BG"/>
        </w:rPr>
        <w:t xml:space="preserve"> О</w:t>
      </w:r>
      <w:r w:rsidRPr="00B3448B">
        <w:rPr>
          <w:bCs/>
          <w:sz w:val="28"/>
          <w:szCs w:val="28"/>
        </w:rPr>
        <w:t>бщински</w:t>
      </w:r>
      <w:r w:rsidRPr="00B3448B">
        <w:rPr>
          <w:bCs/>
          <w:sz w:val="28"/>
          <w:szCs w:val="28"/>
          <w:lang w:val="bg-BG"/>
        </w:rPr>
        <w:t xml:space="preserve"> </w:t>
      </w:r>
      <w:r w:rsidRPr="00B3448B">
        <w:rPr>
          <w:bCs/>
          <w:sz w:val="28"/>
          <w:szCs w:val="28"/>
        </w:rPr>
        <w:t xml:space="preserve">съвет – </w:t>
      </w:r>
      <w:r w:rsidRPr="00B3448B">
        <w:rPr>
          <w:bCs/>
          <w:sz w:val="28"/>
          <w:szCs w:val="28"/>
          <w:lang w:val="bg-BG"/>
        </w:rPr>
        <w:t>П</w:t>
      </w:r>
      <w:r w:rsidRPr="00B3448B">
        <w:rPr>
          <w:bCs/>
          <w:sz w:val="28"/>
          <w:szCs w:val="28"/>
        </w:rPr>
        <w:t>оморие, неговите</w:t>
      </w:r>
      <w:r w:rsidRPr="00B3448B">
        <w:rPr>
          <w:bCs/>
          <w:sz w:val="28"/>
          <w:szCs w:val="28"/>
          <w:lang w:val="bg-BG"/>
        </w:rPr>
        <w:t xml:space="preserve"> </w:t>
      </w:r>
      <w:r w:rsidRPr="00B3448B">
        <w:rPr>
          <w:bCs/>
          <w:sz w:val="28"/>
          <w:szCs w:val="28"/>
        </w:rPr>
        <w:t>комисии и взаимодействието</w:t>
      </w:r>
      <w:r w:rsidRPr="00B3448B">
        <w:rPr>
          <w:bCs/>
          <w:sz w:val="28"/>
          <w:szCs w:val="28"/>
          <w:lang w:val="bg-BG"/>
        </w:rPr>
        <w:t xml:space="preserve"> </w:t>
      </w:r>
      <w:r w:rsidRPr="00B3448B">
        <w:rPr>
          <w:bCs/>
          <w:sz w:val="28"/>
          <w:szCs w:val="28"/>
        </w:rPr>
        <w:t>му с общинската</w:t>
      </w:r>
      <w:r w:rsidRPr="00B3448B">
        <w:rPr>
          <w:bCs/>
          <w:sz w:val="28"/>
          <w:szCs w:val="28"/>
          <w:lang w:val="bg-BG"/>
        </w:rPr>
        <w:t xml:space="preserve"> </w:t>
      </w:r>
      <w:r w:rsidRPr="00B3448B">
        <w:rPr>
          <w:bCs/>
          <w:sz w:val="28"/>
          <w:szCs w:val="28"/>
        </w:rPr>
        <w:t>администрация</w:t>
      </w:r>
      <w:r w:rsidRPr="00B3448B">
        <w:rPr>
          <w:bCs/>
          <w:sz w:val="28"/>
          <w:szCs w:val="28"/>
          <w:lang w:val="bg-BG"/>
        </w:rPr>
        <w:t xml:space="preserve"> </w:t>
      </w:r>
      <w:r w:rsidRPr="00B3448B">
        <w:rPr>
          <w:bCs/>
          <w:sz w:val="28"/>
          <w:szCs w:val="28"/>
        </w:rPr>
        <w:t>на</w:t>
      </w:r>
      <w:r w:rsidRPr="00B3448B">
        <w:rPr>
          <w:bCs/>
          <w:sz w:val="28"/>
          <w:szCs w:val="28"/>
          <w:lang w:val="bg-BG"/>
        </w:rPr>
        <w:t xml:space="preserve"> О</w:t>
      </w:r>
      <w:r w:rsidRPr="00B3448B">
        <w:rPr>
          <w:bCs/>
          <w:sz w:val="28"/>
          <w:szCs w:val="28"/>
        </w:rPr>
        <w:t>бщина</w:t>
      </w:r>
      <w:r w:rsidRPr="00B3448B">
        <w:rPr>
          <w:bCs/>
          <w:sz w:val="28"/>
          <w:szCs w:val="28"/>
          <w:lang w:val="bg-BG"/>
        </w:rPr>
        <w:t xml:space="preserve"> П</w:t>
      </w:r>
      <w:r w:rsidRPr="00B3448B">
        <w:rPr>
          <w:bCs/>
          <w:sz w:val="28"/>
          <w:szCs w:val="28"/>
        </w:rPr>
        <w:t>оморие</w:t>
      </w:r>
    </w:p>
    <w:p w:rsidR="00B3448B" w:rsidRPr="00B3448B" w:rsidRDefault="00B3448B" w:rsidP="00B3448B">
      <w:pPr>
        <w:ind w:firstLine="568"/>
        <w:jc w:val="both"/>
        <w:rPr>
          <w:bCs/>
          <w:sz w:val="28"/>
          <w:szCs w:val="28"/>
          <w:lang w:val="bg-BG"/>
        </w:rPr>
      </w:pPr>
    </w:p>
    <w:p w:rsidR="00B3448B" w:rsidRPr="00B3448B" w:rsidRDefault="00B3448B" w:rsidP="00B3448B">
      <w:pPr>
        <w:tabs>
          <w:tab w:val="left" w:pos="1052"/>
        </w:tabs>
        <w:jc w:val="both"/>
        <w:rPr>
          <w:sz w:val="28"/>
          <w:szCs w:val="28"/>
          <w:shd w:val="clear" w:color="auto" w:fill="FFFFFF"/>
        </w:rPr>
      </w:pPr>
      <w:r w:rsidRPr="00B3448B">
        <w:rPr>
          <w:sz w:val="28"/>
          <w:szCs w:val="28"/>
        </w:rPr>
        <w:t xml:space="preserve">         1. Общински съвет – Поморие освобождава Христо Стоянов Широков от длъжността Председател на постоянната комисия по туризъм, търговия, спорт, младежки дейности и основни поминъци към Общински съвет – Поморие. </w:t>
      </w:r>
    </w:p>
    <w:p w:rsidR="00B3448B" w:rsidRPr="00B3448B" w:rsidRDefault="00B3448B" w:rsidP="00B3448B">
      <w:pPr>
        <w:jc w:val="both"/>
        <w:rPr>
          <w:sz w:val="28"/>
          <w:szCs w:val="28"/>
        </w:rPr>
      </w:pPr>
    </w:p>
    <w:p w:rsidR="00B3448B" w:rsidRPr="00B3448B" w:rsidRDefault="00B3448B" w:rsidP="00B3448B">
      <w:pPr>
        <w:ind w:firstLine="568"/>
        <w:jc w:val="both"/>
        <w:rPr>
          <w:bCs/>
          <w:sz w:val="28"/>
          <w:szCs w:val="28"/>
          <w:lang w:val="bg-BG"/>
        </w:rPr>
      </w:pPr>
      <w:r w:rsidRPr="00B3448B">
        <w:rPr>
          <w:sz w:val="28"/>
          <w:szCs w:val="28"/>
        </w:rPr>
        <w:t xml:space="preserve">2. Общински съвет – Поморие избира </w:t>
      </w:r>
      <w:r w:rsidRPr="00B3448B">
        <w:rPr>
          <w:b/>
          <w:sz w:val="28"/>
          <w:szCs w:val="28"/>
          <w:lang w:val="bg-BG"/>
        </w:rPr>
        <w:t>Ива Димитрова Кусева</w:t>
      </w:r>
      <w:r w:rsidRPr="00B3448B">
        <w:rPr>
          <w:sz w:val="28"/>
          <w:szCs w:val="28"/>
        </w:rPr>
        <w:t xml:space="preserve"> за Председател на постоянната комисия по туризъм, търговия, спорт, младежки дейности и основни поминъци към Общински съвет – Поморие</w:t>
      </w:r>
      <w:r w:rsidRPr="00B3448B">
        <w:rPr>
          <w:sz w:val="28"/>
          <w:szCs w:val="28"/>
          <w:lang w:val="bg-BG"/>
        </w:rPr>
        <w:t>.</w:t>
      </w:r>
    </w:p>
    <w:p w:rsidR="00B3448B" w:rsidRPr="00B3448B" w:rsidRDefault="00B3448B" w:rsidP="00B3448B">
      <w:pPr>
        <w:ind w:firstLine="709"/>
        <w:jc w:val="both"/>
        <w:rPr>
          <w:color w:val="FF0000"/>
          <w:sz w:val="28"/>
          <w:szCs w:val="28"/>
          <w:u w:val="single"/>
          <w:lang w:val="bg-BG"/>
        </w:rPr>
      </w:pPr>
    </w:p>
    <w:p w:rsidR="00B3448B" w:rsidRPr="00B3448B" w:rsidRDefault="00B3448B" w:rsidP="00B3448B">
      <w:pPr>
        <w:ind w:firstLine="708"/>
        <w:jc w:val="both"/>
        <w:rPr>
          <w:sz w:val="28"/>
          <w:szCs w:val="28"/>
          <w:lang w:val="bg-BG" w:eastAsia="en-US"/>
        </w:rPr>
      </w:pPr>
      <w:r w:rsidRPr="00B3448B">
        <w:rPr>
          <w:sz w:val="28"/>
          <w:szCs w:val="28"/>
          <w:lang w:val="bg-BG" w:eastAsia="en-US" w:bidi="bg-BG"/>
        </w:rPr>
        <w:t>По т.15. от дневния ред:„</w:t>
      </w:r>
      <w:r w:rsidRPr="00B3448B">
        <w:rPr>
          <w:sz w:val="28"/>
          <w:szCs w:val="28"/>
          <w:lang w:val="bg-BG" w:eastAsia="en-US"/>
        </w:rPr>
        <w:t xml:space="preserve"> ОС-903/23.08.2024г. - Докладна записка от Адам Адамов – Председател на Общински съвет - Поморие, относно предоставяне на еднократна безвъзмездна финансова помощ за медицински нужди.</w:t>
      </w:r>
      <w:r w:rsidRPr="00B3448B">
        <w:rPr>
          <w:sz w:val="28"/>
          <w:szCs w:val="28"/>
          <w:lang w:val="bg-BG" w:eastAsia="en-US" w:bidi="bg-BG"/>
        </w:rPr>
        <w:t>“ с 20 гласа „за”, 0 гласа „въздържали се”, 0 гласа „против” от 20 присъстващи общински съветници се прие следното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Р Е Ш Е Н И Е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№ 291/29.08.2024г.</w:t>
      </w:r>
    </w:p>
    <w:p w:rsidR="00B3448B" w:rsidRPr="00B3448B" w:rsidRDefault="00B3448B" w:rsidP="00B3448B">
      <w:pPr>
        <w:ind w:firstLine="708"/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/>
        </w:rPr>
        <w:t xml:space="preserve">На основание чл.21, ал.1, т.23 от ЗМСМА и чл.1, ал.1, т.1 от Правилника </w:t>
      </w:r>
      <w:r w:rsidRPr="00B3448B">
        <w:rPr>
          <w:bCs/>
          <w:sz w:val="28"/>
          <w:szCs w:val="28"/>
          <w:lang w:val="bg-BG"/>
        </w:rPr>
        <w:t>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</w:t>
      </w:r>
      <w:r w:rsidRPr="00B3448B">
        <w:rPr>
          <w:sz w:val="28"/>
          <w:szCs w:val="28"/>
          <w:lang w:val="bg-BG"/>
        </w:rPr>
        <w:t xml:space="preserve">, Общински съвет – </w:t>
      </w:r>
      <w:r w:rsidRPr="00B3448B">
        <w:rPr>
          <w:sz w:val="28"/>
          <w:szCs w:val="28"/>
          <w:lang w:val="bg-BG"/>
        </w:rPr>
        <w:lastRenderedPageBreak/>
        <w:t>Поморие дава съгласие да се предостави еднократна безвъзмездна финансова помощ за медицински нужди на следните лица, подали заявления:</w:t>
      </w:r>
    </w:p>
    <w:p w:rsidR="00B3448B" w:rsidRPr="00B3448B" w:rsidRDefault="00B3448B" w:rsidP="00B3448B">
      <w:pPr>
        <w:ind w:firstLine="708"/>
        <w:jc w:val="both"/>
        <w:rPr>
          <w:sz w:val="28"/>
          <w:lang w:val="bg-BG"/>
        </w:rPr>
      </w:pPr>
    </w:p>
    <w:p w:rsidR="00B3448B" w:rsidRPr="00B3448B" w:rsidRDefault="00B3448B" w:rsidP="00B3448B">
      <w:pPr>
        <w:ind w:firstLine="708"/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/>
        </w:rPr>
        <w:t>По заявление - декларация с рег. №ОС-830/02.08.2024г. от</w:t>
      </w:r>
      <w:r w:rsidRPr="00B3448B">
        <w:rPr>
          <w:b/>
          <w:sz w:val="28"/>
          <w:szCs w:val="28"/>
          <w:lang w:val="bg-BG"/>
        </w:rPr>
        <w:t xml:space="preserve"> Гюлсум Али </w:t>
      </w:r>
      <w:r w:rsidRPr="00B3448B">
        <w:rPr>
          <w:sz w:val="28"/>
          <w:lang w:val="bg-BG"/>
        </w:rPr>
        <w:t>от с.Порой, общ.Поморие -</w:t>
      </w:r>
      <w:r w:rsidRPr="00B3448B">
        <w:rPr>
          <w:sz w:val="28"/>
          <w:szCs w:val="28"/>
          <w:lang w:val="bg-BG"/>
        </w:rPr>
        <w:t xml:space="preserve"> еднократна безвъзмездна финансова помощ за медицински нужди в размер на 500,00 /петстотин/ лева.</w:t>
      </w:r>
    </w:p>
    <w:p w:rsidR="00B3448B" w:rsidRPr="00B3448B" w:rsidRDefault="00B3448B" w:rsidP="00B3448B">
      <w:pPr>
        <w:ind w:firstLine="708"/>
        <w:jc w:val="both"/>
        <w:rPr>
          <w:color w:val="FF0000"/>
          <w:sz w:val="28"/>
          <w:szCs w:val="28"/>
          <w:lang w:val="bg-BG"/>
        </w:rPr>
      </w:pPr>
    </w:p>
    <w:p w:rsidR="00B3448B" w:rsidRPr="00B3448B" w:rsidRDefault="00B3448B" w:rsidP="00B3448B">
      <w:pPr>
        <w:ind w:firstLine="708"/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/>
        </w:rPr>
        <w:t>По заявление - декларация с рег. №ОС-861/12.08.2024г. от</w:t>
      </w:r>
      <w:r w:rsidRPr="00B3448B">
        <w:rPr>
          <w:b/>
          <w:sz w:val="28"/>
          <w:szCs w:val="28"/>
          <w:lang w:val="bg-BG"/>
        </w:rPr>
        <w:t xml:space="preserve"> Димка Пеева </w:t>
      </w:r>
      <w:r w:rsidRPr="00B3448B">
        <w:rPr>
          <w:sz w:val="28"/>
          <w:lang w:val="bg-BG"/>
        </w:rPr>
        <w:t>от с.Козичино, общ.Поморие -</w:t>
      </w:r>
      <w:r w:rsidRPr="00B3448B">
        <w:rPr>
          <w:sz w:val="28"/>
          <w:szCs w:val="28"/>
          <w:lang w:val="bg-BG"/>
        </w:rPr>
        <w:t xml:space="preserve"> еднократна безвъзмездна финансова помощ за медицински нужди в размер на  500,00 /петстотин/ лева.</w:t>
      </w:r>
    </w:p>
    <w:p w:rsidR="00B3448B" w:rsidRPr="00B3448B" w:rsidRDefault="00B3448B" w:rsidP="00B3448B">
      <w:pPr>
        <w:ind w:firstLine="708"/>
        <w:jc w:val="both"/>
        <w:rPr>
          <w:sz w:val="28"/>
          <w:szCs w:val="28"/>
          <w:lang w:val="bg-BG"/>
        </w:rPr>
      </w:pPr>
    </w:p>
    <w:p w:rsidR="00B3448B" w:rsidRPr="00B3448B" w:rsidRDefault="00B3448B" w:rsidP="00B3448B">
      <w:pPr>
        <w:ind w:firstLine="708"/>
        <w:jc w:val="both"/>
        <w:rPr>
          <w:color w:val="FF0000"/>
          <w:sz w:val="28"/>
          <w:szCs w:val="28"/>
          <w:lang w:val="bg-BG"/>
        </w:rPr>
      </w:pPr>
      <w:r w:rsidRPr="00B3448B">
        <w:rPr>
          <w:sz w:val="28"/>
          <w:szCs w:val="28"/>
          <w:lang w:val="bg-BG" w:bidi="bg-BG"/>
        </w:rPr>
        <w:t>По т.16. от дневния ред:„</w:t>
      </w:r>
      <w:r w:rsidRPr="00B3448B">
        <w:rPr>
          <w:sz w:val="28"/>
          <w:szCs w:val="28"/>
          <w:lang w:val="bg-BG"/>
        </w:rPr>
        <w:t>ОС-904/23.08.2024г. - Докладна записка от Адам Адамов – Председател на Общински съвет - Поморие, относно</w:t>
      </w:r>
      <w:r w:rsidRPr="00B3448B">
        <w:rPr>
          <w:rFonts w:eastAsia="Calibri"/>
          <w:sz w:val="28"/>
          <w:szCs w:val="28"/>
        </w:rPr>
        <w:t xml:space="preserve"> отпускане и изплащане на еднократни парични помощи в полза на физически лица </w:t>
      </w:r>
      <w:r w:rsidRPr="00B3448B">
        <w:rPr>
          <w:sz w:val="28"/>
          <w:szCs w:val="28"/>
        </w:rPr>
        <w:t>при раждане, осиновяване и отглеждане на деца на територията на Община Поморие</w:t>
      </w:r>
      <w:r w:rsidRPr="00B3448B">
        <w:rPr>
          <w:sz w:val="28"/>
          <w:szCs w:val="28"/>
          <w:lang w:val="bg-BG"/>
        </w:rPr>
        <w:t>.</w:t>
      </w:r>
      <w:r w:rsidRPr="00B3448B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B3448B">
        <w:rPr>
          <w:sz w:val="28"/>
          <w:szCs w:val="28"/>
          <w:lang w:bidi="bg-BG"/>
        </w:rPr>
        <w:t xml:space="preserve"> присъстващи общински съветници</w:t>
      </w:r>
      <w:r w:rsidRPr="00B3448B">
        <w:rPr>
          <w:sz w:val="28"/>
          <w:szCs w:val="28"/>
          <w:lang w:val="bg-BG" w:bidi="bg-BG"/>
        </w:rPr>
        <w:t xml:space="preserve"> се прие следното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Р Е Ш Е Н И Е</w:t>
      </w:r>
    </w:p>
    <w:p w:rsidR="00B3448B" w:rsidRPr="00B3448B" w:rsidRDefault="00B3448B" w:rsidP="00B3448B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3448B">
        <w:rPr>
          <w:b/>
          <w:sz w:val="28"/>
          <w:szCs w:val="28"/>
          <w:lang w:val="bg-BG" w:bidi="bg-BG"/>
        </w:rPr>
        <w:t>№ 292/29.08.2024г.</w:t>
      </w:r>
    </w:p>
    <w:p w:rsidR="00B3448B" w:rsidRPr="00B3448B" w:rsidRDefault="00B3448B" w:rsidP="00B3448B">
      <w:pPr>
        <w:ind w:firstLine="708"/>
        <w:jc w:val="both"/>
        <w:rPr>
          <w:sz w:val="28"/>
          <w:lang w:val="bg-BG"/>
        </w:rPr>
      </w:pPr>
      <w:r w:rsidRPr="00B3448B">
        <w:rPr>
          <w:sz w:val="28"/>
          <w:szCs w:val="28"/>
          <w:lang w:val="bg-BG"/>
        </w:rPr>
        <w:t>На основание чл.21, ал.1, т.23 от ЗМСМА и чл.1, ал.1, т.4 от</w:t>
      </w:r>
      <w:r w:rsidRPr="00B3448B">
        <w:rPr>
          <w:rFonts w:eastAsia="Calibri"/>
          <w:sz w:val="28"/>
          <w:szCs w:val="28"/>
          <w:lang w:val="bg-BG" w:eastAsia="en-US"/>
        </w:rPr>
        <w:t xml:space="preserve"> Правилника 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</w:t>
      </w:r>
      <w:r w:rsidRPr="00B3448B">
        <w:rPr>
          <w:sz w:val="28"/>
          <w:szCs w:val="28"/>
          <w:lang w:val="bg-BG"/>
        </w:rPr>
        <w:t>, Общински съвет – Поморие дава съгласие</w:t>
      </w:r>
      <w:r w:rsidRPr="00B3448B">
        <w:rPr>
          <w:rFonts w:eastAsia="Calibri"/>
          <w:sz w:val="28"/>
          <w:szCs w:val="28"/>
          <w:lang w:val="bg-BG" w:eastAsia="en-US"/>
        </w:rPr>
        <w:t xml:space="preserve"> за отпускане и изплащане на еднократни парични помощи в полза на физически лица при раждане, осиновяване и отглеждане на деца на територията на Община Поморие </w:t>
      </w:r>
      <w:r w:rsidRPr="00B3448B">
        <w:rPr>
          <w:sz w:val="28"/>
          <w:szCs w:val="28"/>
          <w:lang w:val="bg-BG"/>
        </w:rPr>
        <w:t>на следните лица, подали заявление - декларация:</w:t>
      </w:r>
    </w:p>
    <w:p w:rsidR="00B3448B" w:rsidRPr="00B3448B" w:rsidRDefault="00B3448B" w:rsidP="00B3448B">
      <w:pPr>
        <w:jc w:val="both"/>
        <w:rPr>
          <w:i/>
          <w:sz w:val="28"/>
          <w:lang w:val="bg-BG"/>
        </w:rPr>
      </w:pPr>
    </w:p>
    <w:p w:rsidR="00B3448B" w:rsidRPr="00B3448B" w:rsidRDefault="00B3448B" w:rsidP="00B3448B">
      <w:pPr>
        <w:ind w:firstLine="708"/>
        <w:jc w:val="both"/>
        <w:rPr>
          <w:sz w:val="28"/>
          <w:u w:val="single"/>
          <w:lang w:val="bg-BG"/>
        </w:rPr>
      </w:pPr>
      <w:r w:rsidRPr="00B3448B">
        <w:rPr>
          <w:sz w:val="28"/>
          <w:szCs w:val="28"/>
          <w:lang w:val="bg-BG"/>
        </w:rPr>
        <w:t>По заявление - декларация с рег. №790/19.07.2024г. от</w:t>
      </w:r>
      <w:r w:rsidRPr="00B3448B">
        <w:rPr>
          <w:b/>
          <w:sz w:val="28"/>
          <w:szCs w:val="28"/>
          <w:lang w:val="bg-BG"/>
        </w:rPr>
        <w:t xml:space="preserve">  Мартин Георгиев </w:t>
      </w:r>
      <w:r w:rsidRPr="00B3448B">
        <w:rPr>
          <w:sz w:val="28"/>
          <w:lang w:val="bg-BG"/>
        </w:rPr>
        <w:t>от гр.Ахелой, общ.Поморие -</w:t>
      </w:r>
      <w:r w:rsidRPr="00B3448B">
        <w:rPr>
          <w:sz w:val="28"/>
          <w:szCs w:val="28"/>
          <w:lang w:val="bg-BG"/>
        </w:rPr>
        <w:t xml:space="preserve"> </w:t>
      </w:r>
      <w:r w:rsidRPr="00B3448B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B3448B">
        <w:rPr>
          <w:sz w:val="28"/>
          <w:szCs w:val="28"/>
          <w:lang w:val="bg-BG"/>
        </w:rPr>
        <w:t>на 933,00 /деветстотин тридесет и три/ лева.</w:t>
      </w:r>
    </w:p>
    <w:p w:rsidR="00B3448B" w:rsidRPr="00B3448B" w:rsidRDefault="00B3448B" w:rsidP="00B3448B">
      <w:pPr>
        <w:jc w:val="both"/>
        <w:rPr>
          <w:i/>
          <w:sz w:val="28"/>
          <w:lang w:val="bg-BG"/>
        </w:rPr>
      </w:pPr>
    </w:p>
    <w:p w:rsidR="00B3448B" w:rsidRPr="00B3448B" w:rsidRDefault="00B3448B" w:rsidP="00B3448B">
      <w:pPr>
        <w:ind w:firstLine="708"/>
        <w:jc w:val="both"/>
        <w:rPr>
          <w:sz w:val="28"/>
          <w:u w:val="single"/>
          <w:lang w:val="bg-BG"/>
        </w:rPr>
      </w:pPr>
      <w:r w:rsidRPr="00B3448B">
        <w:rPr>
          <w:sz w:val="28"/>
          <w:szCs w:val="28"/>
          <w:lang w:val="bg-BG"/>
        </w:rPr>
        <w:t>По заявление - декларация с рег. №802/23.07.2024г. от</w:t>
      </w:r>
      <w:r w:rsidRPr="00B3448B">
        <w:rPr>
          <w:b/>
          <w:sz w:val="28"/>
          <w:szCs w:val="28"/>
          <w:lang w:val="bg-BG"/>
        </w:rPr>
        <w:t xml:space="preserve"> Михаела Кокинова - Михайлова </w:t>
      </w:r>
      <w:r w:rsidRPr="00B3448B">
        <w:rPr>
          <w:sz w:val="28"/>
          <w:lang w:val="bg-BG"/>
        </w:rPr>
        <w:t>от гр.Поморие -</w:t>
      </w:r>
      <w:r w:rsidRPr="00B3448B">
        <w:rPr>
          <w:sz w:val="28"/>
          <w:szCs w:val="28"/>
          <w:lang w:val="bg-BG"/>
        </w:rPr>
        <w:t xml:space="preserve"> </w:t>
      </w:r>
      <w:r w:rsidRPr="00B3448B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B3448B">
        <w:rPr>
          <w:sz w:val="28"/>
          <w:szCs w:val="28"/>
          <w:lang w:val="bg-BG"/>
        </w:rPr>
        <w:t>на 750,00 /седемстотин и петдесет/ лева.</w:t>
      </w:r>
    </w:p>
    <w:p w:rsidR="00B3448B" w:rsidRPr="00B3448B" w:rsidRDefault="00B3448B" w:rsidP="00B3448B">
      <w:pPr>
        <w:ind w:firstLine="708"/>
        <w:jc w:val="both"/>
        <w:rPr>
          <w:sz w:val="28"/>
          <w:szCs w:val="28"/>
          <w:lang w:val="bg-BG"/>
        </w:rPr>
      </w:pPr>
    </w:p>
    <w:p w:rsidR="00B3448B" w:rsidRPr="00B3448B" w:rsidRDefault="00B3448B" w:rsidP="00B3448B">
      <w:pPr>
        <w:ind w:firstLine="708"/>
        <w:jc w:val="both"/>
        <w:rPr>
          <w:sz w:val="28"/>
          <w:u w:val="single"/>
          <w:lang w:val="bg-BG"/>
        </w:rPr>
      </w:pPr>
      <w:r w:rsidRPr="00B3448B">
        <w:rPr>
          <w:sz w:val="28"/>
          <w:szCs w:val="28"/>
          <w:lang w:val="bg-BG"/>
        </w:rPr>
        <w:t>По заявление - декларация с рег. №809/25.07.2024г. от</w:t>
      </w:r>
      <w:r w:rsidRPr="00B3448B">
        <w:rPr>
          <w:b/>
          <w:sz w:val="28"/>
          <w:szCs w:val="28"/>
          <w:lang w:val="bg-BG"/>
        </w:rPr>
        <w:t xml:space="preserve"> Марияна Букова </w:t>
      </w:r>
      <w:r w:rsidRPr="00B3448B">
        <w:rPr>
          <w:sz w:val="28"/>
          <w:lang w:val="bg-BG"/>
        </w:rPr>
        <w:t>от гр.Поморие -</w:t>
      </w:r>
      <w:r w:rsidRPr="00B3448B">
        <w:rPr>
          <w:sz w:val="28"/>
          <w:szCs w:val="28"/>
          <w:lang w:val="bg-BG"/>
        </w:rPr>
        <w:t xml:space="preserve"> </w:t>
      </w:r>
      <w:r w:rsidRPr="00B3448B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B3448B">
        <w:rPr>
          <w:sz w:val="28"/>
          <w:szCs w:val="28"/>
          <w:lang w:val="bg-BG"/>
        </w:rPr>
        <w:t>на 933,00 /деветстотин тридесет и три/ лева.</w:t>
      </w:r>
    </w:p>
    <w:p w:rsidR="00B3448B" w:rsidRPr="00B3448B" w:rsidRDefault="00B3448B" w:rsidP="00B3448B">
      <w:pPr>
        <w:jc w:val="both"/>
        <w:rPr>
          <w:i/>
          <w:sz w:val="28"/>
          <w:lang w:val="bg-BG"/>
        </w:rPr>
      </w:pPr>
    </w:p>
    <w:p w:rsidR="00B3448B" w:rsidRPr="00B3448B" w:rsidRDefault="00B3448B" w:rsidP="00B3448B">
      <w:pPr>
        <w:ind w:firstLine="708"/>
        <w:jc w:val="both"/>
        <w:rPr>
          <w:color w:val="FF0000"/>
          <w:sz w:val="28"/>
          <w:u w:val="single"/>
          <w:lang w:val="bg-BG"/>
        </w:rPr>
      </w:pPr>
      <w:r w:rsidRPr="00B3448B">
        <w:rPr>
          <w:sz w:val="28"/>
          <w:szCs w:val="28"/>
          <w:lang w:val="bg-BG"/>
        </w:rPr>
        <w:lastRenderedPageBreak/>
        <w:t>По заявление - декларация с рег. №815/26.07.2024г. от</w:t>
      </w:r>
      <w:r w:rsidRPr="00B3448B">
        <w:rPr>
          <w:b/>
          <w:sz w:val="28"/>
          <w:szCs w:val="28"/>
          <w:lang w:val="bg-BG"/>
        </w:rPr>
        <w:t xml:space="preserve"> Трифон Бинчев </w:t>
      </w:r>
      <w:r w:rsidRPr="00B3448B">
        <w:rPr>
          <w:sz w:val="28"/>
          <w:lang w:val="bg-BG"/>
        </w:rPr>
        <w:t>от гр.Поморие -</w:t>
      </w:r>
      <w:r w:rsidRPr="00B3448B">
        <w:rPr>
          <w:sz w:val="28"/>
          <w:szCs w:val="28"/>
          <w:lang w:val="bg-BG"/>
        </w:rPr>
        <w:t xml:space="preserve"> </w:t>
      </w:r>
      <w:r w:rsidRPr="00B3448B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B3448B">
        <w:rPr>
          <w:sz w:val="28"/>
          <w:szCs w:val="28"/>
          <w:lang w:val="bg-BG"/>
        </w:rPr>
        <w:t>на 933,00 /деветстотин тридесет и три/ лева.</w:t>
      </w:r>
    </w:p>
    <w:p w:rsidR="00B3448B" w:rsidRPr="00B3448B" w:rsidRDefault="00B3448B" w:rsidP="00B3448B">
      <w:pPr>
        <w:ind w:firstLine="708"/>
        <w:jc w:val="both"/>
        <w:rPr>
          <w:sz w:val="28"/>
          <w:szCs w:val="28"/>
          <w:lang w:val="bg-BG"/>
        </w:rPr>
      </w:pPr>
    </w:p>
    <w:p w:rsidR="00B3448B" w:rsidRPr="00B3448B" w:rsidRDefault="00B3448B" w:rsidP="00B3448B">
      <w:pPr>
        <w:ind w:firstLine="708"/>
        <w:jc w:val="both"/>
        <w:rPr>
          <w:sz w:val="28"/>
          <w:u w:val="single"/>
          <w:lang w:val="bg-BG"/>
        </w:rPr>
      </w:pPr>
      <w:r w:rsidRPr="00B3448B">
        <w:rPr>
          <w:sz w:val="28"/>
          <w:szCs w:val="28"/>
          <w:lang w:val="bg-BG"/>
        </w:rPr>
        <w:t>По заявление - декларация с рег. №823/31.07.2024г. от</w:t>
      </w:r>
      <w:r w:rsidRPr="00B3448B">
        <w:rPr>
          <w:b/>
          <w:sz w:val="28"/>
          <w:szCs w:val="28"/>
          <w:lang w:val="bg-BG"/>
        </w:rPr>
        <w:t xml:space="preserve">  Виктория Димова </w:t>
      </w:r>
      <w:r w:rsidRPr="00B3448B">
        <w:rPr>
          <w:sz w:val="28"/>
          <w:lang w:val="bg-BG"/>
        </w:rPr>
        <w:t>от гр.Поморие -</w:t>
      </w:r>
      <w:r w:rsidRPr="00B3448B">
        <w:rPr>
          <w:sz w:val="28"/>
          <w:szCs w:val="28"/>
          <w:lang w:val="bg-BG"/>
        </w:rPr>
        <w:t xml:space="preserve"> </w:t>
      </w:r>
      <w:r w:rsidRPr="00B3448B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B3448B">
        <w:rPr>
          <w:sz w:val="28"/>
          <w:szCs w:val="28"/>
          <w:lang w:val="bg-BG"/>
        </w:rPr>
        <w:t>на 933,00 /деветстотин тридесет и три/ лева.</w:t>
      </w:r>
    </w:p>
    <w:p w:rsidR="00B3448B" w:rsidRPr="00B3448B" w:rsidRDefault="00B3448B" w:rsidP="00B3448B">
      <w:pPr>
        <w:ind w:firstLine="708"/>
        <w:jc w:val="both"/>
        <w:rPr>
          <w:sz w:val="28"/>
          <w:szCs w:val="28"/>
          <w:lang w:val="bg-BG"/>
        </w:rPr>
      </w:pPr>
    </w:p>
    <w:p w:rsidR="00B3448B" w:rsidRPr="00B3448B" w:rsidRDefault="00B3448B" w:rsidP="00B3448B">
      <w:pPr>
        <w:ind w:firstLine="708"/>
        <w:jc w:val="both"/>
        <w:rPr>
          <w:sz w:val="28"/>
          <w:u w:val="single"/>
          <w:lang w:val="bg-BG"/>
        </w:rPr>
      </w:pPr>
      <w:r w:rsidRPr="00B3448B">
        <w:rPr>
          <w:sz w:val="28"/>
          <w:szCs w:val="28"/>
          <w:lang w:val="bg-BG"/>
        </w:rPr>
        <w:t>По заявление - декларация с рег. №837/05.08.2024г. от</w:t>
      </w:r>
      <w:r w:rsidRPr="00B3448B">
        <w:rPr>
          <w:b/>
          <w:sz w:val="28"/>
          <w:szCs w:val="28"/>
          <w:lang w:val="bg-BG"/>
        </w:rPr>
        <w:t xml:space="preserve"> Ибрям Мехмед </w:t>
      </w:r>
      <w:r w:rsidRPr="00B3448B">
        <w:rPr>
          <w:sz w:val="28"/>
          <w:lang w:val="bg-BG"/>
        </w:rPr>
        <w:t>от с.Габерово, общ.Поморие -</w:t>
      </w:r>
      <w:r w:rsidRPr="00B3448B">
        <w:rPr>
          <w:sz w:val="28"/>
          <w:szCs w:val="28"/>
          <w:lang w:val="bg-BG"/>
        </w:rPr>
        <w:t xml:space="preserve"> </w:t>
      </w:r>
      <w:r w:rsidRPr="00B3448B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B3448B">
        <w:rPr>
          <w:sz w:val="28"/>
          <w:szCs w:val="28"/>
          <w:lang w:val="bg-BG"/>
        </w:rPr>
        <w:t xml:space="preserve">на 933,00 /деветстотин тридесет и три/ лева. </w:t>
      </w:r>
    </w:p>
    <w:p w:rsidR="00B3448B" w:rsidRPr="00B3448B" w:rsidRDefault="00B3448B" w:rsidP="00B3448B">
      <w:pPr>
        <w:jc w:val="both"/>
        <w:rPr>
          <w:i/>
          <w:sz w:val="28"/>
          <w:lang w:val="bg-BG"/>
        </w:rPr>
      </w:pPr>
    </w:p>
    <w:p w:rsidR="00B3448B" w:rsidRPr="00B3448B" w:rsidRDefault="00B3448B" w:rsidP="00B3448B">
      <w:pPr>
        <w:ind w:firstLine="708"/>
        <w:jc w:val="both"/>
        <w:rPr>
          <w:sz w:val="28"/>
          <w:szCs w:val="28"/>
          <w:lang w:val="bg-BG"/>
        </w:rPr>
      </w:pPr>
      <w:r w:rsidRPr="00B3448B">
        <w:rPr>
          <w:sz w:val="28"/>
          <w:szCs w:val="28"/>
          <w:lang w:val="bg-BG"/>
        </w:rPr>
        <w:t>По заявление - декларация с рег. №851/09.08.2024г. от</w:t>
      </w:r>
      <w:r w:rsidRPr="00B3448B">
        <w:rPr>
          <w:b/>
          <w:sz w:val="28"/>
          <w:szCs w:val="28"/>
          <w:lang w:val="bg-BG"/>
        </w:rPr>
        <w:t xml:space="preserve"> Мая Жекова </w:t>
      </w:r>
      <w:r w:rsidRPr="00B3448B">
        <w:rPr>
          <w:sz w:val="28"/>
          <w:lang w:val="bg-BG"/>
        </w:rPr>
        <w:t>от гр.Поморие -</w:t>
      </w:r>
      <w:r w:rsidRPr="00B3448B">
        <w:rPr>
          <w:sz w:val="28"/>
          <w:szCs w:val="28"/>
          <w:lang w:val="bg-BG"/>
        </w:rPr>
        <w:t xml:space="preserve"> </w:t>
      </w:r>
      <w:r w:rsidRPr="00B3448B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B3448B">
        <w:rPr>
          <w:sz w:val="28"/>
          <w:szCs w:val="28"/>
          <w:lang w:val="bg-BG"/>
        </w:rPr>
        <w:t xml:space="preserve">на 933,00 /деветстотин тридесет и три/ лева. </w:t>
      </w:r>
    </w:p>
    <w:p w:rsidR="00B3448B" w:rsidRPr="00B3448B" w:rsidRDefault="00B3448B" w:rsidP="00B3448B">
      <w:pPr>
        <w:jc w:val="both"/>
        <w:rPr>
          <w:i/>
          <w:sz w:val="28"/>
          <w:lang w:val="bg-BG"/>
        </w:rPr>
      </w:pPr>
    </w:p>
    <w:p w:rsidR="00B3448B" w:rsidRPr="00B3448B" w:rsidRDefault="00B3448B" w:rsidP="00B3448B">
      <w:pPr>
        <w:jc w:val="both"/>
        <w:rPr>
          <w:b/>
          <w:sz w:val="28"/>
          <w:lang w:val="en-AU"/>
        </w:rPr>
      </w:pPr>
    </w:p>
    <w:p w:rsidR="00B3448B" w:rsidRPr="00B3448B" w:rsidRDefault="00B3448B" w:rsidP="00B3448B">
      <w:pPr>
        <w:ind w:firstLine="709"/>
        <w:jc w:val="both"/>
        <w:rPr>
          <w:color w:val="FF0000"/>
          <w:sz w:val="28"/>
          <w:szCs w:val="28"/>
          <w:u w:val="single"/>
          <w:lang w:val="bg-BG"/>
        </w:rPr>
      </w:pPr>
    </w:p>
    <w:p w:rsidR="00F10C0B" w:rsidRPr="00F10C0B" w:rsidRDefault="00F10C0B" w:rsidP="00F10C0B">
      <w:pPr>
        <w:ind w:firstLine="720"/>
        <w:jc w:val="both"/>
        <w:rPr>
          <w:sz w:val="28"/>
          <w:szCs w:val="28"/>
        </w:rPr>
      </w:pPr>
    </w:p>
    <w:p w:rsidR="00F10C0B" w:rsidRPr="00281B66" w:rsidRDefault="00F10C0B" w:rsidP="00F10C0B">
      <w:pPr>
        <w:jc w:val="right"/>
        <w:rPr>
          <w:rFonts w:eastAsia="Calibri"/>
          <w:sz w:val="28"/>
          <w:szCs w:val="28"/>
        </w:rPr>
      </w:pPr>
      <w:r w:rsidRPr="00281B66">
        <w:rPr>
          <w:rFonts w:eastAsia="Calibri"/>
          <w:b/>
          <w:bCs/>
          <w:sz w:val="28"/>
          <w:szCs w:val="28"/>
        </w:rPr>
        <w:t>ОБЩИНСКИ СЪВЕТ - ПОМОРИЕ</w:t>
      </w:r>
    </w:p>
    <w:p w:rsidR="00537890" w:rsidRDefault="009E7251"/>
    <w:sectPr w:rsidR="00537890" w:rsidSect="000F5D99">
      <w:foot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251" w:rsidRDefault="009E7251" w:rsidP="003C5AD9">
      <w:r>
        <w:separator/>
      </w:r>
    </w:p>
  </w:endnote>
  <w:endnote w:type="continuationSeparator" w:id="0">
    <w:p w:rsidR="009E7251" w:rsidRDefault="009E7251" w:rsidP="003C5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77392"/>
      <w:docPartObj>
        <w:docPartGallery w:val="Page Numbers (Bottom of Page)"/>
        <w:docPartUnique/>
      </w:docPartObj>
    </w:sdtPr>
    <w:sdtEndPr/>
    <w:sdtContent>
      <w:p w:rsidR="003C5AD9" w:rsidRDefault="006F11E9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555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C5AD9" w:rsidRDefault="003C5AD9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251" w:rsidRDefault="009E7251" w:rsidP="003C5AD9">
      <w:r>
        <w:separator/>
      </w:r>
    </w:p>
  </w:footnote>
  <w:footnote w:type="continuationSeparator" w:id="0">
    <w:p w:rsidR="009E7251" w:rsidRDefault="009E7251" w:rsidP="003C5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54EF6"/>
    <w:multiLevelType w:val="hybridMultilevel"/>
    <w:tmpl w:val="0AF82B64"/>
    <w:lvl w:ilvl="0" w:tplc="2794B9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C0B"/>
    <w:rsid w:val="0000072E"/>
    <w:rsid w:val="0002082F"/>
    <w:rsid w:val="000A6F24"/>
    <w:rsid w:val="000B0F35"/>
    <w:rsid w:val="000F253D"/>
    <w:rsid w:val="000F5D99"/>
    <w:rsid w:val="00164BFF"/>
    <w:rsid w:val="00174F39"/>
    <w:rsid w:val="00187E28"/>
    <w:rsid w:val="001C342C"/>
    <w:rsid w:val="00202B4E"/>
    <w:rsid w:val="00220083"/>
    <w:rsid w:val="002D2775"/>
    <w:rsid w:val="002E1A65"/>
    <w:rsid w:val="00321DB4"/>
    <w:rsid w:val="00331DCE"/>
    <w:rsid w:val="003A6C0B"/>
    <w:rsid w:val="003C5AD9"/>
    <w:rsid w:val="00446031"/>
    <w:rsid w:val="0045041F"/>
    <w:rsid w:val="00494838"/>
    <w:rsid w:val="004D3A04"/>
    <w:rsid w:val="004E2E25"/>
    <w:rsid w:val="005165FB"/>
    <w:rsid w:val="005470D2"/>
    <w:rsid w:val="00593D18"/>
    <w:rsid w:val="005D7928"/>
    <w:rsid w:val="00611A7C"/>
    <w:rsid w:val="00620620"/>
    <w:rsid w:val="00632AD3"/>
    <w:rsid w:val="00635147"/>
    <w:rsid w:val="00635BFB"/>
    <w:rsid w:val="00664A91"/>
    <w:rsid w:val="00692B76"/>
    <w:rsid w:val="006A2873"/>
    <w:rsid w:val="006A2FF2"/>
    <w:rsid w:val="006F11E9"/>
    <w:rsid w:val="00722F82"/>
    <w:rsid w:val="0077161A"/>
    <w:rsid w:val="007959BD"/>
    <w:rsid w:val="007E1240"/>
    <w:rsid w:val="0083370E"/>
    <w:rsid w:val="008700B2"/>
    <w:rsid w:val="00875B5E"/>
    <w:rsid w:val="0097555B"/>
    <w:rsid w:val="00992E75"/>
    <w:rsid w:val="009965DC"/>
    <w:rsid w:val="009E7251"/>
    <w:rsid w:val="00A174A3"/>
    <w:rsid w:val="00A743CA"/>
    <w:rsid w:val="00AC48D6"/>
    <w:rsid w:val="00AD4F96"/>
    <w:rsid w:val="00B11846"/>
    <w:rsid w:val="00B3448B"/>
    <w:rsid w:val="00B605EE"/>
    <w:rsid w:val="00B62335"/>
    <w:rsid w:val="00B94256"/>
    <w:rsid w:val="00BE4465"/>
    <w:rsid w:val="00BF08CD"/>
    <w:rsid w:val="00C3193C"/>
    <w:rsid w:val="00C41724"/>
    <w:rsid w:val="00C427B3"/>
    <w:rsid w:val="00C828B9"/>
    <w:rsid w:val="00CE501D"/>
    <w:rsid w:val="00CF6A2E"/>
    <w:rsid w:val="00D0244D"/>
    <w:rsid w:val="00D615A2"/>
    <w:rsid w:val="00D83480"/>
    <w:rsid w:val="00DB3688"/>
    <w:rsid w:val="00E04631"/>
    <w:rsid w:val="00E354B6"/>
    <w:rsid w:val="00E37505"/>
    <w:rsid w:val="00E503E9"/>
    <w:rsid w:val="00E971F9"/>
    <w:rsid w:val="00EF57A7"/>
    <w:rsid w:val="00F04E86"/>
    <w:rsid w:val="00F10C0B"/>
    <w:rsid w:val="00F16BCA"/>
    <w:rsid w:val="00F42A3E"/>
    <w:rsid w:val="00F91FE2"/>
    <w:rsid w:val="00F94DEF"/>
    <w:rsid w:val="00FD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5AEBD"/>
  <w15:docId w15:val="{242EFA40-023E-4C8C-88C6-D98B927EA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C0B"/>
    <w:pPr>
      <w:jc w:val="left"/>
    </w:pPr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1">
    <w:name w:val="heading 1"/>
    <w:basedOn w:val="a"/>
    <w:next w:val="a"/>
    <w:link w:val="10"/>
    <w:uiPriority w:val="9"/>
    <w:qFormat/>
    <w:rsid w:val="00BF08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BF08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10C0B"/>
    <w:pPr>
      <w:keepNext/>
      <w:outlineLvl w:val="2"/>
    </w:pPr>
    <w:rPr>
      <w:b/>
      <w:sz w:val="28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BF08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лавие 2 Знак"/>
    <w:basedOn w:val="a0"/>
    <w:link w:val="2"/>
    <w:uiPriority w:val="9"/>
    <w:rsid w:val="00BF08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qFormat/>
    <w:rsid w:val="00BF08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лавие Знак"/>
    <w:basedOn w:val="a0"/>
    <w:link w:val="a3"/>
    <w:rsid w:val="00BF08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BF08CD"/>
  </w:style>
  <w:style w:type="character" w:customStyle="1" w:styleId="30">
    <w:name w:val="Заглавие 3 Знак"/>
    <w:basedOn w:val="a0"/>
    <w:link w:val="3"/>
    <w:rsid w:val="00F10C0B"/>
    <w:rPr>
      <w:rFonts w:ascii="Times New Roman" w:eastAsia="Times New Roman" w:hAnsi="Times New Roman" w:cs="Times New Roman"/>
      <w:b/>
      <w:sz w:val="28"/>
      <w:szCs w:val="20"/>
      <w:lang w:eastAsia="bg-BG"/>
    </w:rPr>
  </w:style>
  <w:style w:type="character" w:styleId="a6">
    <w:name w:val="Hyperlink"/>
    <w:uiPriority w:val="99"/>
    <w:rsid w:val="00F10C0B"/>
    <w:rPr>
      <w:color w:val="0000FF"/>
      <w:u w:val="single"/>
    </w:rPr>
  </w:style>
  <w:style w:type="paragraph" w:styleId="a7">
    <w:name w:val="Body Text"/>
    <w:basedOn w:val="a"/>
    <w:link w:val="a8"/>
    <w:rsid w:val="00F10C0B"/>
    <w:pPr>
      <w:jc w:val="both"/>
    </w:pPr>
    <w:rPr>
      <w:sz w:val="28"/>
      <w:lang w:val="bg-BG"/>
    </w:rPr>
  </w:style>
  <w:style w:type="character" w:customStyle="1" w:styleId="a8">
    <w:name w:val="Основен текст Знак"/>
    <w:basedOn w:val="a0"/>
    <w:link w:val="a7"/>
    <w:rsid w:val="00F10C0B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a9">
    <w:name w:val="List Paragraph"/>
    <w:basedOn w:val="a"/>
    <w:uiPriority w:val="99"/>
    <w:qFormat/>
    <w:rsid w:val="00F10C0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bg-BG" w:eastAsia="en-US"/>
    </w:rPr>
  </w:style>
  <w:style w:type="character" w:customStyle="1" w:styleId="newdocreference">
    <w:name w:val="newdocreference"/>
    <w:basedOn w:val="a0"/>
    <w:rsid w:val="00F10C0B"/>
  </w:style>
  <w:style w:type="character" w:customStyle="1" w:styleId="samedocreference">
    <w:name w:val="samedocreference"/>
    <w:basedOn w:val="a0"/>
    <w:rsid w:val="00F10C0B"/>
  </w:style>
  <w:style w:type="paragraph" w:styleId="21">
    <w:name w:val="Body Text Indent 2"/>
    <w:basedOn w:val="a"/>
    <w:link w:val="22"/>
    <w:uiPriority w:val="99"/>
    <w:semiHidden/>
    <w:unhideWhenUsed/>
    <w:rsid w:val="00F10C0B"/>
    <w:pPr>
      <w:spacing w:after="120" w:line="480" w:lineRule="auto"/>
      <w:ind w:left="283"/>
    </w:pPr>
  </w:style>
  <w:style w:type="character" w:customStyle="1" w:styleId="22">
    <w:name w:val="Основен текст с отстъп 2 Знак"/>
    <w:basedOn w:val="a0"/>
    <w:link w:val="21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customStyle="1" w:styleId="31">
    <w:name w:val="Заглавие #3_"/>
    <w:basedOn w:val="a0"/>
    <w:link w:val="32"/>
    <w:rsid w:val="00F10C0B"/>
    <w:rPr>
      <w:b/>
      <w:bCs/>
      <w:shd w:val="clear" w:color="auto" w:fill="FFFFFF"/>
    </w:rPr>
  </w:style>
  <w:style w:type="paragraph" w:customStyle="1" w:styleId="32">
    <w:name w:val="Заглавие #3"/>
    <w:basedOn w:val="a"/>
    <w:link w:val="31"/>
    <w:rsid w:val="00F10C0B"/>
    <w:pPr>
      <w:shd w:val="clear" w:color="auto" w:fill="FFFFFF"/>
      <w:spacing w:before="540" w:after="300" w:line="240" w:lineRule="atLeast"/>
      <w:outlineLvl w:val="2"/>
    </w:pPr>
    <w:rPr>
      <w:rFonts w:asciiTheme="minorHAnsi" w:eastAsiaTheme="minorHAnsi" w:hAnsiTheme="minorHAnsi" w:cstheme="minorBidi"/>
      <w:b/>
      <w:bCs/>
      <w:sz w:val="22"/>
      <w:szCs w:val="22"/>
      <w:lang w:val="bg-BG" w:eastAsia="en-US"/>
    </w:rPr>
  </w:style>
  <w:style w:type="paragraph" w:styleId="aa">
    <w:name w:val="Body Text Indent"/>
    <w:basedOn w:val="a"/>
    <w:link w:val="ab"/>
    <w:uiPriority w:val="99"/>
    <w:semiHidden/>
    <w:unhideWhenUsed/>
    <w:rsid w:val="00F10C0B"/>
    <w:pPr>
      <w:spacing w:after="120"/>
      <w:ind w:left="283"/>
    </w:pPr>
  </w:style>
  <w:style w:type="character" w:customStyle="1" w:styleId="ab">
    <w:name w:val="Основен текст с отстъп Знак"/>
    <w:basedOn w:val="a0"/>
    <w:link w:val="aa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c">
    <w:name w:val="header"/>
    <w:basedOn w:val="a"/>
    <w:link w:val="ad"/>
    <w:uiPriority w:val="99"/>
    <w:semiHidden/>
    <w:unhideWhenUsed/>
    <w:rsid w:val="00F10C0B"/>
    <w:pPr>
      <w:tabs>
        <w:tab w:val="center" w:pos="4536"/>
        <w:tab w:val="right" w:pos="9072"/>
      </w:tabs>
    </w:pPr>
  </w:style>
  <w:style w:type="character" w:customStyle="1" w:styleId="ad">
    <w:name w:val="Горен колонтитул Знак"/>
    <w:basedOn w:val="a0"/>
    <w:link w:val="ac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e">
    <w:name w:val="footer"/>
    <w:basedOn w:val="a"/>
    <w:link w:val="af"/>
    <w:uiPriority w:val="99"/>
    <w:unhideWhenUsed/>
    <w:rsid w:val="00F10C0B"/>
    <w:pPr>
      <w:tabs>
        <w:tab w:val="center" w:pos="4536"/>
        <w:tab w:val="right" w:pos="9072"/>
      </w:tabs>
    </w:pPr>
  </w:style>
  <w:style w:type="character" w:customStyle="1" w:styleId="af">
    <w:name w:val="Долен колонтитул Знак"/>
    <w:basedOn w:val="a0"/>
    <w:link w:val="ae"/>
    <w:uiPriority w:val="99"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table" w:styleId="af0">
    <w:name w:val="Table Grid"/>
    <w:basedOn w:val="a1"/>
    <w:uiPriority w:val="59"/>
    <w:rsid w:val="00F10C0B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10C0B"/>
    <w:pPr>
      <w:autoSpaceDE w:val="0"/>
      <w:autoSpaceDN w:val="0"/>
      <w:adjustRightInd w:val="0"/>
      <w:jc w:val="left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23">
    <w:name w:val="Body Text 2"/>
    <w:basedOn w:val="a"/>
    <w:link w:val="24"/>
    <w:unhideWhenUsed/>
    <w:rsid w:val="00F10C0B"/>
    <w:pPr>
      <w:spacing w:after="120" w:line="480" w:lineRule="auto"/>
    </w:pPr>
  </w:style>
  <w:style w:type="character" w:customStyle="1" w:styleId="24">
    <w:name w:val="Основен текст 2 Знак"/>
    <w:basedOn w:val="a0"/>
    <w:link w:val="23"/>
    <w:uiPriority w:val="99"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styleId="af1">
    <w:name w:val="Strong"/>
    <w:uiPriority w:val="22"/>
    <w:qFormat/>
    <w:rsid w:val="00F10C0B"/>
    <w:rPr>
      <w:b/>
      <w:bCs/>
    </w:rPr>
  </w:style>
  <w:style w:type="paragraph" w:styleId="af2">
    <w:name w:val="Normal (Web)"/>
    <w:basedOn w:val="a"/>
    <w:uiPriority w:val="99"/>
    <w:rsid w:val="00F10C0B"/>
    <w:pPr>
      <w:spacing w:before="100" w:beforeAutospacing="1" w:after="100" w:afterAutospacing="1"/>
    </w:pPr>
    <w:rPr>
      <w:sz w:val="24"/>
      <w:szCs w:val="24"/>
      <w:lang w:val="bg-BG"/>
    </w:rPr>
  </w:style>
  <w:style w:type="paragraph" w:styleId="33">
    <w:name w:val="Body Text 3"/>
    <w:basedOn w:val="a"/>
    <w:link w:val="34"/>
    <w:uiPriority w:val="99"/>
    <w:semiHidden/>
    <w:unhideWhenUsed/>
    <w:rsid w:val="00F10C0B"/>
    <w:pPr>
      <w:spacing w:after="120"/>
    </w:pPr>
    <w:rPr>
      <w:sz w:val="16"/>
      <w:szCs w:val="16"/>
    </w:rPr>
  </w:style>
  <w:style w:type="character" w:customStyle="1" w:styleId="34">
    <w:name w:val="Основен текст 3 Знак"/>
    <w:basedOn w:val="a0"/>
    <w:link w:val="33"/>
    <w:uiPriority w:val="99"/>
    <w:semiHidden/>
    <w:rsid w:val="00F10C0B"/>
    <w:rPr>
      <w:rFonts w:ascii="Times New Roman" w:eastAsia="Times New Roman" w:hAnsi="Times New Roman" w:cs="Times New Roman"/>
      <w:sz w:val="16"/>
      <w:szCs w:val="16"/>
      <w:lang w:val="en-US" w:eastAsia="bg-BG"/>
    </w:rPr>
  </w:style>
  <w:style w:type="character" w:customStyle="1" w:styleId="grame">
    <w:name w:val="grame"/>
    <w:basedOn w:val="a0"/>
    <w:rsid w:val="00F10C0B"/>
  </w:style>
  <w:style w:type="paragraph" w:styleId="af3">
    <w:name w:val="Balloon Text"/>
    <w:basedOn w:val="a"/>
    <w:link w:val="af4"/>
    <w:semiHidden/>
    <w:unhideWhenUsed/>
    <w:rsid w:val="00F10C0B"/>
    <w:rPr>
      <w:rFonts w:ascii="Segoe UI" w:hAnsi="Segoe UI" w:cs="Segoe UI"/>
      <w:sz w:val="18"/>
      <w:szCs w:val="18"/>
    </w:rPr>
  </w:style>
  <w:style w:type="character" w:customStyle="1" w:styleId="af4">
    <w:name w:val="Изнесен текст Знак"/>
    <w:basedOn w:val="a0"/>
    <w:link w:val="af3"/>
    <w:uiPriority w:val="99"/>
    <w:semiHidden/>
    <w:rsid w:val="00F10C0B"/>
    <w:rPr>
      <w:rFonts w:ascii="Segoe UI" w:eastAsia="Times New Roman" w:hAnsi="Segoe UI" w:cs="Segoe UI"/>
      <w:sz w:val="18"/>
      <w:szCs w:val="18"/>
      <w:lang w:val="en-US" w:eastAsia="bg-BG"/>
    </w:rPr>
  </w:style>
  <w:style w:type="character" w:customStyle="1" w:styleId="25">
    <w:name w:val="Основен текст (2)_"/>
    <w:basedOn w:val="a0"/>
    <w:link w:val="26"/>
    <w:locked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">
    <w:name w:val="Основен текст (2)"/>
    <w:basedOn w:val="a"/>
    <w:link w:val="25"/>
    <w:rsid w:val="00F10C0B"/>
    <w:pPr>
      <w:widowControl w:val="0"/>
      <w:shd w:val="clear" w:color="auto" w:fill="FFFFFF"/>
      <w:spacing w:after="540" w:line="0" w:lineRule="atLeast"/>
      <w:jc w:val="center"/>
    </w:pPr>
    <w:rPr>
      <w:sz w:val="22"/>
      <w:szCs w:val="22"/>
      <w:lang w:val="bg-BG" w:eastAsia="en-US"/>
    </w:rPr>
  </w:style>
  <w:style w:type="character" w:customStyle="1" w:styleId="4">
    <w:name w:val="Основен текст (4)_"/>
    <w:basedOn w:val="a0"/>
    <w:link w:val="40"/>
    <w:rsid w:val="00F10C0B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40">
    <w:name w:val="Основен текст (4)"/>
    <w:basedOn w:val="a"/>
    <w:link w:val="4"/>
    <w:rsid w:val="00F10C0B"/>
    <w:pPr>
      <w:widowControl w:val="0"/>
      <w:shd w:val="clear" w:color="auto" w:fill="FFFFFF"/>
      <w:spacing w:after="300" w:line="277" w:lineRule="exact"/>
      <w:jc w:val="both"/>
    </w:pPr>
    <w:rPr>
      <w:i/>
      <w:iCs/>
      <w:sz w:val="22"/>
      <w:szCs w:val="22"/>
      <w:lang w:val="bg-BG" w:eastAsia="en-US"/>
    </w:rPr>
  </w:style>
  <w:style w:type="character" w:styleId="af5">
    <w:name w:val="annotation reference"/>
    <w:basedOn w:val="a0"/>
    <w:uiPriority w:val="99"/>
    <w:semiHidden/>
    <w:unhideWhenUsed/>
    <w:rsid w:val="00F10C0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F10C0B"/>
  </w:style>
  <w:style w:type="character" w:customStyle="1" w:styleId="af7">
    <w:name w:val="Текст на коментар Знак"/>
    <w:basedOn w:val="a0"/>
    <w:link w:val="af6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F10C0B"/>
    <w:rPr>
      <w:b/>
      <w:bCs/>
    </w:rPr>
  </w:style>
  <w:style w:type="character" w:customStyle="1" w:styleId="af9">
    <w:name w:val="Предмет на коментар Знак"/>
    <w:basedOn w:val="af7"/>
    <w:link w:val="af8"/>
    <w:uiPriority w:val="99"/>
    <w:semiHidden/>
    <w:rsid w:val="00F10C0B"/>
    <w:rPr>
      <w:rFonts w:ascii="Times New Roman" w:eastAsia="Times New Roman" w:hAnsi="Times New Roman" w:cs="Times New Roman"/>
      <w:b/>
      <w:bCs/>
      <w:sz w:val="20"/>
      <w:szCs w:val="20"/>
      <w:lang w:val="en-US" w:eastAsia="bg-BG"/>
    </w:rPr>
  </w:style>
  <w:style w:type="numbering" w:customStyle="1" w:styleId="11">
    <w:name w:val="Без списък1"/>
    <w:next w:val="a2"/>
    <w:semiHidden/>
    <w:rsid w:val="00F10C0B"/>
  </w:style>
  <w:style w:type="character" w:customStyle="1" w:styleId="apple-converted-space">
    <w:name w:val="apple-converted-space"/>
    <w:basedOn w:val="a0"/>
    <w:rsid w:val="00F10C0B"/>
  </w:style>
  <w:style w:type="character" w:customStyle="1" w:styleId="35">
    <w:name w:val="Основен текст (3)_"/>
    <w:basedOn w:val="a0"/>
    <w:link w:val="36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6">
    <w:name w:val="Основен текст (3)"/>
    <w:basedOn w:val="a"/>
    <w:link w:val="35"/>
    <w:rsid w:val="00F10C0B"/>
    <w:pPr>
      <w:widowControl w:val="0"/>
      <w:shd w:val="clear" w:color="auto" w:fill="FFFFFF"/>
      <w:spacing w:line="266" w:lineRule="exact"/>
      <w:jc w:val="both"/>
    </w:pPr>
    <w:rPr>
      <w:sz w:val="22"/>
      <w:szCs w:val="22"/>
      <w:lang w:val="bg-BG" w:eastAsia="en-US"/>
    </w:rPr>
  </w:style>
  <w:style w:type="character" w:customStyle="1" w:styleId="6">
    <w:name w:val="Основен текст (6)_"/>
    <w:basedOn w:val="a0"/>
    <w:link w:val="6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ен текст (6)"/>
    <w:basedOn w:val="a"/>
    <w:link w:val="6"/>
    <w:rsid w:val="00F10C0B"/>
    <w:pPr>
      <w:widowControl w:val="0"/>
      <w:shd w:val="clear" w:color="auto" w:fill="FFFFFF"/>
      <w:spacing w:line="0" w:lineRule="atLeast"/>
      <w:jc w:val="center"/>
    </w:pPr>
    <w:rPr>
      <w:sz w:val="22"/>
      <w:szCs w:val="22"/>
      <w:lang w:val="bg-BG" w:eastAsia="en-US"/>
    </w:rPr>
  </w:style>
  <w:style w:type="character" w:customStyle="1" w:styleId="5">
    <w:name w:val="Основен текст (5)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5105pt">
    <w:name w:val="Основен текст (5) + 10;5 pt;Удебелен;Не е курсив"/>
    <w:basedOn w:val="a0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bg-BG" w:eastAsia="bg-BG" w:bidi="bg-BG"/>
    </w:rPr>
  </w:style>
  <w:style w:type="character" w:customStyle="1" w:styleId="50">
    <w:name w:val="Заглавие #5_"/>
    <w:basedOn w:val="a0"/>
    <w:link w:val="51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1">
    <w:name w:val="Заглавие #5"/>
    <w:basedOn w:val="a"/>
    <w:link w:val="50"/>
    <w:rsid w:val="00F10C0B"/>
    <w:pPr>
      <w:widowControl w:val="0"/>
      <w:shd w:val="clear" w:color="auto" w:fill="FFFFFF"/>
      <w:spacing w:line="281" w:lineRule="exact"/>
      <w:jc w:val="both"/>
      <w:outlineLvl w:val="4"/>
    </w:pPr>
    <w:rPr>
      <w:b/>
      <w:bCs/>
      <w:sz w:val="22"/>
      <w:szCs w:val="22"/>
      <w:lang w:val="bg-BG" w:eastAsia="en-US"/>
    </w:rPr>
  </w:style>
  <w:style w:type="character" w:customStyle="1" w:styleId="2115pt">
    <w:name w:val="Основен текст (2) + 11;5 pt;Удебелен;Курсив"/>
    <w:basedOn w:val="25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bg-BG" w:eastAsia="bg-BG" w:bidi="bg-BG"/>
    </w:rPr>
  </w:style>
  <w:style w:type="character" w:customStyle="1" w:styleId="27">
    <w:name w:val="Основен текст (2) + Удебелен"/>
    <w:basedOn w:val="25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bg-BG" w:eastAsia="bg-BG" w:bidi="bg-BG"/>
    </w:rPr>
  </w:style>
  <w:style w:type="character" w:customStyle="1" w:styleId="52">
    <w:name w:val="Основен текст (5) + Не е курсив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8">
    <w:name w:val="Основен текст (8)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855pt">
    <w:name w:val="Основен текст (8) + 5;5 pt;Не е курсив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single"/>
      <w:lang w:val="bg-BG" w:eastAsia="bg-BG" w:bidi="bg-BG"/>
    </w:rPr>
  </w:style>
  <w:style w:type="character" w:customStyle="1" w:styleId="9">
    <w:name w:val="Основен текст (9)_"/>
    <w:basedOn w:val="a0"/>
    <w:link w:val="9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90">
    <w:name w:val="Основен текст (9)"/>
    <w:basedOn w:val="a"/>
    <w:link w:val="9"/>
    <w:rsid w:val="00F10C0B"/>
    <w:pPr>
      <w:widowControl w:val="0"/>
      <w:shd w:val="clear" w:color="auto" w:fill="FFFFFF"/>
      <w:spacing w:before="960" w:after="540" w:line="637" w:lineRule="exact"/>
      <w:jc w:val="center"/>
    </w:pPr>
    <w:rPr>
      <w:sz w:val="22"/>
      <w:szCs w:val="22"/>
      <w:lang w:val="bg-BG" w:eastAsia="en-US"/>
    </w:rPr>
  </w:style>
  <w:style w:type="character" w:customStyle="1" w:styleId="10Exact">
    <w:name w:val="Основен текст (10) Exact"/>
    <w:basedOn w:val="a0"/>
    <w:link w:val="100"/>
    <w:rsid w:val="00F10C0B"/>
    <w:rPr>
      <w:rFonts w:ascii="Lucida Sans Unicode" w:eastAsia="Lucida Sans Unicode" w:hAnsi="Lucida Sans Unicode" w:cs="Lucida Sans Unicode"/>
      <w:sz w:val="21"/>
      <w:szCs w:val="21"/>
      <w:shd w:val="clear" w:color="auto" w:fill="FFFFFF"/>
    </w:rPr>
  </w:style>
  <w:style w:type="character" w:customStyle="1" w:styleId="10FranklinGothicBook11ptExact">
    <w:name w:val="Основен текст (10) + Franklin Gothic Book;11 pt Exact"/>
    <w:basedOn w:val="10Exact"/>
    <w:rsid w:val="00F10C0B"/>
    <w:rPr>
      <w:rFonts w:ascii="Franklin Gothic Book" w:eastAsia="Franklin Gothic Book" w:hAnsi="Franklin Gothic Book" w:cs="Franklin Gothic Book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bg-BG" w:eastAsia="bg-BG" w:bidi="bg-BG"/>
    </w:rPr>
  </w:style>
  <w:style w:type="character" w:customStyle="1" w:styleId="2Exact">
    <w:name w:val="Основен текст (2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Candara105ptExact">
    <w:name w:val="Основен текст (2) + Candara;10;5 pt;Удебелен Exact"/>
    <w:basedOn w:val="25"/>
    <w:rsid w:val="00F10C0B"/>
    <w:rPr>
      <w:rFonts w:ascii="Candara" w:eastAsia="Candara" w:hAnsi="Candara" w:cs="Candara"/>
      <w:b/>
      <w:bCs/>
      <w:i w:val="0"/>
      <w:iCs w:val="0"/>
      <w:smallCaps w:val="0"/>
      <w:strike w:val="0"/>
      <w:sz w:val="21"/>
      <w:szCs w:val="21"/>
      <w:u w:val="none"/>
      <w:shd w:val="clear" w:color="auto" w:fill="FFFFFF"/>
    </w:rPr>
  </w:style>
  <w:style w:type="paragraph" w:customStyle="1" w:styleId="100">
    <w:name w:val="Основен текст (10)"/>
    <w:basedOn w:val="a"/>
    <w:link w:val="10Exact"/>
    <w:rsid w:val="00F10C0B"/>
    <w:pPr>
      <w:widowControl w:val="0"/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21"/>
      <w:szCs w:val="21"/>
      <w:lang w:val="bg-BG" w:eastAsia="en-US"/>
    </w:rPr>
  </w:style>
  <w:style w:type="character" w:customStyle="1" w:styleId="8Exact">
    <w:name w:val="Основен текст (8) Exact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80">
    <w:name w:val="Основен текст (8)_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Exact">
    <w:name w:val="Заглавие на изображение Exact"/>
    <w:basedOn w:val="a0"/>
    <w:link w:val="afa"/>
    <w:rsid w:val="00F10C0B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afa">
    <w:name w:val="Заглавие на изображение"/>
    <w:basedOn w:val="a"/>
    <w:link w:val="Exact"/>
    <w:rsid w:val="00F10C0B"/>
    <w:pPr>
      <w:widowControl w:val="0"/>
      <w:shd w:val="clear" w:color="auto" w:fill="FFFFFF"/>
      <w:spacing w:line="281" w:lineRule="exact"/>
    </w:pPr>
    <w:rPr>
      <w:i/>
      <w:iCs/>
      <w:sz w:val="22"/>
      <w:szCs w:val="22"/>
      <w:lang w:val="bg-BG" w:eastAsia="en-US"/>
    </w:rPr>
  </w:style>
  <w:style w:type="character" w:customStyle="1" w:styleId="110">
    <w:name w:val="Основен текст (11)"/>
    <w:basedOn w:val="a0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61">
    <w:name w:val="Заглавие #6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bg-BG" w:eastAsia="bg-BG" w:bidi="bg-BG"/>
    </w:rPr>
  </w:style>
  <w:style w:type="character" w:customStyle="1" w:styleId="16Exact">
    <w:name w:val="Основен текст (16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3">
    <w:name w:val="Основен текст (13)_"/>
    <w:basedOn w:val="a0"/>
    <w:link w:val="130"/>
    <w:rsid w:val="00F10C0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6">
    <w:name w:val="Основен текст (16)_"/>
    <w:basedOn w:val="a0"/>
    <w:link w:val="16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ен текст (16)"/>
    <w:basedOn w:val="a"/>
    <w:link w:val="16"/>
    <w:rsid w:val="00F10C0B"/>
    <w:pPr>
      <w:widowControl w:val="0"/>
      <w:shd w:val="clear" w:color="auto" w:fill="FFFFFF"/>
      <w:spacing w:before="300" w:line="252" w:lineRule="exact"/>
      <w:jc w:val="both"/>
    </w:pPr>
    <w:rPr>
      <w:sz w:val="22"/>
      <w:szCs w:val="22"/>
      <w:lang w:val="bg-BG" w:eastAsia="en-US"/>
    </w:rPr>
  </w:style>
  <w:style w:type="paragraph" w:customStyle="1" w:styleId="130">
    <w:name w:val="Основен текст (13)"/>
    <w:basedOn w:val="a"/>
    <w:link w:val="13"/>
    <w:rsid w:val="00F10C0B"/>
    <w:pPr>
      <w:widowControl w:val="0"/>
      <w:shd w:val="clear" w:color="auto" w:fill="FFFFFF"/>
      <w:spacing w:line="288" w:lineRule="exact"/>
      <w:jc w:val="both"/>
    </w:pPr>
    <w:rPr>
      <w:sz w:val="22"/>
      <w:szCs w:val="22"/>
      <w:lang w:val="bg-BG" w:eastAsia="en-US"/>
    </w:rPr>
  </w:style>
  <w:style w:type="character" w:customStyle="1" w:styleId="211pt">
    <w:name w:val="Основен текст (2) + 11 pt;Удебелен"/>
    <w:basedOn w:val="25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 w:bidi="bg-BG"/>
    </w:rPr>
  </w:style>
  <w:style w:type="character" w:customStyle="1" w:styleId="Exact0">
    <w:name w:val="Заглавие на таблица Exact"/>
    <w:basedOn w:val="a0"/>
    <w:link w:val="afb"/>
    <w:rsid w:val="00F10C0B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5Exact">
    <w:name w:val="Основен текст (5) Exact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53">
    <w:name w:val="Основен текст (5)_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afb">
    <w:name w:val="Заглавие на таблица"/>
    <w:basedOn w:val="a"/>
    <w:link w:val="Exact0"/>
    <w:rsid w:val="00F10C0B"/>
    <w:pPr>
      <w:widowControl w:val="0"/>
      <w:shd w:val="clear" w:color="auto" w:fill="FFFFFF"/>
      <w:spacing w:line="0" w:lineRule="atLeast"/>
    </w:pPr>
    <w:rPr>
      <w:sz w:val="21"/>
      <w:szCs w:val="21"/>
      <w:lang w:val="bg-BG" w:eastAsia="en-US"/>
    </w:rPr>
  </w:style>
  <w:style w:type="character" w:customStyle="1" w:styleId="7">
    <w:name w:val="Основен текст (7)_"/>
    <w:basedOn w:val="a0"/>
    <w:link w:val="70"/>
    <w:rsid w:val="00F10C0B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paragraph" w:customStyle="1" w:styleId="70">
    <w:name w:val="Основен текст (7)"/>
    <w:basedOn w:val="a"/>
    <w:link w:val="7"/>
    <w:rsid w:val="00F10C0B"/>
    <w:pPr>
      <w:widowControl w:val="0"/>
      <w:shd w:val="clear" w:color="auto" w:fill="FFFFFF"/>
      <w:spacing w:line="245" w:lineRule="exact"/>
      <w:jc w:val="both"/>
    </w:pPr>
    <w:rPr>
      <w:i/>
      <w:iCs/>
      <w:sz w:val="21"/>
      <w:szCs w:val="21"/>
      <w:lang w:val="bg-BG" w:eastAsia="en-US"/>
    </w:rPr>
  </w:style>
  <w:style w:type="character" w:customStyle="1" w:styleId="101">
    <w:name w:val="Основен текст (10)_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5Exact0">
    <w:name w:val="Заглавие на изображение (5) Exact"/>
    <w:basedOn w:val="a0"/>
    <w:link w:val="54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4">
    <w:name w:val="Заглавие на изображение (5)"/>
    <w:basedOn w:val="a"/>
    <w:link w:val="5Exact0"/>
    <w:rsid w:val="00F10C0B"/>
    <w:pPr>
      <w:widowControl w:val="0"/>
      <w:shd w:val="clear" w:color="auto" w:fill="FFFFFF"/>
      <w:spacing w:line="518" w:lineRule="exact"/>
    </w:pPr>
    <w:rPr>
      <w:b/>
      <w:bCs/>
      <w:sz w:val="22"/>
      <w:szCs w:val="22"/>
      <w:lang w:val="bg-BG" w:eastAsia="en-US"/>
    </w:rPr>
  </w:style>
  <w:style w:type="character" w:customStyle="1" w:styleId="7Exact">
    <w:name w:val="Основен текст (7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1">
    <w:name w:val="Заглавие #4_"/>
    <w:basedOn w:val="a0"/>
    <w:link w:val="42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2">
    <w:name w:val="Заглавие #4"/>
    <w:basedOn w:val="a"/>
    <w:link w:val="41"/>
    <w:rsid w:val="00F10C0B"/>
    <w:pPr>
      <w:widowControl w:val="0"/>
      <w:shd w:val="clear" w:color="auto" w:fill="FFFFFF"/>
      <w:spacing w:after="360" w:line="0" w:lineRule="atLeast"/>
      <w:jc w:val="center"/>
      <w:outlineLvl w:val="3"/>
    </w:pPr>
    <w:rPr>
      <w:b/>
      <w:bCs/>
      <w:sz w:val="22"/>
      <w:szCs w:val="22"/>
      <w:lang w:val="bg-BG" w:eastAsia="en-US"/>
    </w:rPr>
  </w:style>
  <w:style w:type="paragraph" w:customStyle="1" w:styleId="CharChar">
    <w:name w:val="Char Char Знак"/>
    <w:basedOn w:val="a"/>
    <w:rsid w:val="00F10C0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10TimesNewRoman12ptExact">
    <w:name w:val="Основен текст (10) + Times New Roman;12 pt Exact"/>
    <w:basedOn w:val="10Exact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bg-BG" w:eastAsia="bg-BG" w:bidi="bg-BG"/>
    </w:rPr>
  </w:style>
  <w:style w:type="character" w:customStyle="1" w:styleId="ala">
    <w:name w:val="al_a"/>
    <w:rsid w:val="00B3448B"/>
  </w:style>
  <w:style w:type="table" w:customStyle="1" w:styleId="TableGrid">
    <w:name w:val="TableGrid"/>
    <w:rsid w:val="00B3448B"/>
    <w:pPr>
      <w:jc w:val="left"/>
    </w:pPr>
    <w:rPr>
      <w:rFonts w:eastAsia="Times New Roman"/>
      <w:lang w:eastAsia="bg-BG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B3448B"/>
    <w:pPr>
      <w:widowControl w:val="0"/>
      <w:suppressAutoHyphens/>
      <w:autoSpaceDN w:val="0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ala1">
    <w:name w:val="al_a1"/>
    <w:rsid w:val="00B3448B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dsedatel@ospomorie.b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ospomorie.bg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13</Pages>
  <Words>4450</Words>
  <Characters>25368</Characters>
  <Application>Microsoft Office Word</Application>
  <DocSecurity>0</DocSecurity>
  <Lines>211</Lines>
  <Paragraphs>59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Миглена Драгнева</cp:lastModifiedBy>
  <cp:revision>52</cp:revision>
  <cp:lastPrinted>2021-07-05T06:27:00Z</cp:lastPrinted>
  <dcterms:created xsi:type="dcterms:W3CDTF">2021-05-28T07:54:00Z</dcterms:created>
  <dcterms:modified xsi:type="dcterms:W3CDTF">2024-09-02T08:29:00Z</dcterms:modified>
</cp:coreProperties>
</file>