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61ACE5" w14:textId="77777777" w:rsidR="009F276B" w:rsidRDefault="009F276B" w:rsidP="009F276B">
      <w:pPr>
        <w:pStyle w:val="a3"/>
        <w:rPr>
          <w:rFonts w:ascii="Times New Roman" w:hAnsi="Times New Roman" w:cs="Times New Roman"/>
          <w:b/>
          <w:sz w:val="24"/>
          <w:szCs w:val="24"/>
          <w:lang w:val="en-US"/>
        </w:rPr>
      </w:pPr>
      <w:bookmarkStart w:id="0" w:name="_GoBack"/>
      <w:bookmarkEnd w:id="0"/>
      <w:r>
        <w:rPr>
          <w:noProof/>
          <w:lang w:eastAsia="bg-BG"/>
        </w:rPr>
        <w:drawing>
          <wp:inline distT="0" distB="0" distL="0" distR="0" wp14:anchorId="6BF728B9" wp14:editId="03E24349">
            <wp:extent cx="5762625" cy="895350"/>
            <wp:effectExtent l="19050" t="0" r="9525" b="0"/>
            <wp:docPr id="1" name="Картина 1" descr="za blanka 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za blanka iso"/>
                    <pic:cNvPicPr>
                      <a:picLocks noChangeAspect="1" noChangeArrowheads="1"/>
                    </pic:cNvPicPr>
                  </pic:nvPicPr>
                  <pic:blipFill>
                    <a:blip r:embed="rId5" cstate="print"/>
                    <a:srcRect/>
                    <a:stretch>
                      <a:fillRect/>
                    </a:stretch>
                  </pic:blipFill>
                  <pic:spPr bwMode="auto">
                    <a:xfrm>
                      <a:off x="0" y="0"/>
                      <a:ext cx="5762625" cy="895350"/>
                    </a:xfrm>
                    <a:prstGeom prst="rect">
                      <a:avLst/>
                    </a:prstGeom>
                    <a:noFill/>
                    <a:ln w="9525">
                      <a:noFill/>
                      <a:miter lim="800000"/>
                      <a:headEnd/>
                      <a:tailEnd/>
                    </a:ln>
                  </pic:spPr>
                </pic:pic>
              </a:graphicData>
            </a:graphic>
          </wp:inline>
        </w:drawing>
      </w:r>
    </w:p>
    <w:p w14:paraId="7487E4F8" w14:textId="51B109AF" w:rsidR="009E09D5" w:rsidRDefault="009E09D5" w:rsidP="00EC6B94">
      <w:pPr>
        <w:pStyle w:val="a3"/>
        <w:rPr>
          <w:rFonts w:ascii="Times New Roman" w:hAnsi="Times New Roman" w:cs="Times New Roman"/>
          <w:b/>
          <w:caps/>
          <w:sz w:val="24"/>
          <w:szCs w:val="24"/>
        </w:rPr>
      </w:pPr>
      <w:bookmarkStart w:id="1" w:name="bookmark3"/>
      <w:r>
        <w:rPr>
          <w:rFonts w:ascii="Times New Roman" w:hAnsi="Times New Roman" w:cs="Times New Roman"/>
          <w:b/>
          <w:caps/>
          <w:sz w:val="24"/>
          <w:szCs w:val="24"/>
        </w:rPr>
        <w:t>чрез</w:t>
      </w:r>
    </w:p>
    <w:p w14:paraId="186E31C4" w14:textId="35756A9D" w:rsidR="00EC6B94" w:rsidRPr="00EC6B94" w:rsidRDefault="00EC6B94" w:rsidP="00EC6B94">
      <w:pPr>
        <w:pStyle w:val="a3"/>
        <w:rPr>
          <w:rFonts w:ascii="Times New Roman" w:hAnsi="Times New Roman" w:cs="Times New Roman"/>
          <w:b/>
          <w:caps/>
          <w:sz w:val="24"/>
          <w:szCs w:val="24"/>
        </w:rPr>
      </w:pPr>
      <w:r w:rsidRPr="00EC6B94">
        <w:rPr>
          <w:rFonts w:ascii="Times New Roman" w:hAnsi="Times New Roman" w:cs="Times New Roman"/>
          <w:b/>
          <w:caps/>
          <w:sz w:val="24"/>
          <w:szCs w:val="24"/>
        </w:rPr>
        <w:t>Г-Н АДАМ АДАМОВ</w:t>
      </w:r>
    </w:p>
    <w:p w14:paraId="5677DCE8" w14:textId="77777777" w:rsidR="00EC6B94" w:rsidRPr="00EC6B94" w:rsidRDefault="00EC6B94" w:rsidP="00EC6B94">
      <w:pPr>
        <w:pStyle w:val="a3"/>
        <w:rPr>
          <w:rFonts w:ascii="Times New Roman" w:hAnsi="Times New Roman" w:cs="Times New Roman"/>
          <w:b/>
          <w:caps/>
          <w:sz w:val="24"/>
          <w:szCs w:val="24"/>
        </w:rPr>
      </w:pPr>
      <w:r w:rsidRPr="00EC6B94">
        <w:rPr>
          <w:rFonts w:ascii="Times New Roman" w:hAnsi="Times New Roman" w:cs="Times New Roman"/>
          <w:b/>
          <w:caps/>
          <w:sz w:val="24"/>
          <w:szCs w:val="24"/>
        </w:rPr>
        <w:t>председател на</w:t>
      </w:r>
    </w:p>
    <w:p w14:paraId="4F628CAB" w14:textId="7F2015F2" w:rsidR="00EC6B94" w:rsidRDefault="00EC6B94" w:rsidP="00EC6B94">
      <w:pPr>
        <w:pStyle w:val="a3"/>
        <w:rPr>
          <w:rFonts w:ascii="Times New Roman" w:hAnsi="Times New Roman" w:cs="Times New Roman"/>
          <w:b/>
          <w:caps/>
          <w:sz w:val="24"/>
          <w:szCs w:val="24"/>
        </w:rPr>
      </w:pPr>
      <w:r w:rsidRPr="00EC6B94">
        <w:rPr>
          <w:rFonts w:ascii="Times New Roman" w:hAnsi="Times New Roman" w:cs="Times New Roman"/>
          <w:b/>
          <w:caps/>
          <w:sz w:val="24"/>
          <w:szCs w:val="24"/>
        </w:rPr>
        <w:t xml:space="preserve">общински съвет </w:t>
      </w:r>
      <w:r w:rsidR="009E09D5">
        <w:rPr>
          <w:rFonts w:ascii="Times New Roman" w:hAnsi="Times New Roman" w:cs="Times New Roman"/>
          <w:b/>
          <w:caps/>
          <w:sz w:val="24"/>
          <w:szCs w:val="24"/>
        </w:rPr>
        <w:t>–</w:t>
      </w:r>
      <w:r w:rsidRPr="00EC6B94">
        <w:rPr>
          <w:rFonts w:ascii="Times New Roman" w:hAnsi="Times New Roman" w:cs="Times New Roman"/>
          <w:b/>
          <w:caps/>
          <w:sz w:val="24"/>
          <w:szCs w:val="24"/>
        </w:rPr>
        <w:t xml:space="preserve"> поморие</w:t>
      </w:r>
    </w:p>
    <w:p w14:paraId="5754E32F" w14:textId="77777777" w:rsidR="009E09D5" w:rsidRDefault="009E09D5" w:rsidP="00EC6B94">
      <w:pPr>
        <w:pStyle w:val="a3"/>
        <w:rPr>
          <w:rFonts w:ascii="Times New Roman" w:hAnsi="Times New Roman" w:cs="Times New Roman"/>
          <w:b/>
          <w:caps/>
          <w:sz w:val="24"/>
          <w:szCs w:val="24"/>
        </w:rPr>
      </w:pPr>
    </w:p>
    <w:p w14:paraId="7414606C" w14:textId="3E22BD6A" w:rsidR="009E09D5" w:rsidRDefault="009E09D5" w:rsidP="00EC6B94">
      <w:pPr>
        <w:pStyle w:val="a3"/>
        <w:rPr>
          <w:rFonts w:ascii="Times New Roman" w:hAnsi="Times New Roman" w:cs="Times New Roman"/>
          <w:b/>
          <w:caps/>
          <w:sz w:val="24"/>
          <w:szCs w:val="24"/>
        </w:rPr>
      </w:pPr>
      <w:r>
        <w:rPr>
          <w:rFonts w:ascii="Times New Roman" w:hAnsi="Times New Roman" w:cs="Times New Roman"/>
          <w:b/>
          <w:caps/>
          <w:sz w:val="24"/>
          <w:szCs w:val="24"/>
        </w:rPr>
        <w:t>до</w:t>
      </w:r>
    </w:p>
    <w:p w14:paraId="2166FC73" w14:textId="7D6E3787" w:rsidR="009E09D5" w:rsidRDefault="009E09D5" w:rsidP="00EC6B94">
      <w:pPr>
        <w:pStyle w:val="a3"/>
        <w:rPr>
          <w:rFonts w:ascii="Times New Roman" w:hAnsi="Times New Roman" w:cs="Times New Roman"/>
          <w:b/>
          <w:caps/>
          <w:sz w:val="24"/>
          <w:szCs w:val="24"/>
        </w:rPr>
      </w:pPr>
      <w:r>
        <w:rPr>
          <w:rFonts w:ascii="Times New Roman" w:hAnsi="Times New Roman" w:cs="Times New Roman"/>
          <w:b/>
          <w:caps/>
          <w:sz w:val="24"/>
          <w:szCs w:val="24"/>
        </w:rPr>
        <w:t>Г-Н ВЕСЕЛИН АНЕСТИЕВ</w:t>
      </w:r>
    </w:p>
    <w:p w14:paraId="71C3A8AC" w14:textId="77777777" w:rsidR="009E09D5" w:rsidRDefault="009E09D5" w:rsidP="009E09D5">
      <w:pPr>
        <w:pStyle w:val="a3"/>
        <w:rPr>
          <w:rFonts w:ascii="Times New Roman" w:hAnsi="Times New Roman" w:cs="Times New Roman"/>
          <w:b/>
          <w:caps/>
          <w:sz w:val="24"/>
          <w:szCs w:val="24"/>
        </w:rPr>
      </w:pPr>
      <w:r>
        <w:rPr>
          <w:rFonts w:ascii="Times New Roman" w:hAnsi="Times New Roman" w:cs="Times New Roman"/>
          <w:b/>
          <w:caps/>
          <w:sz w:val="24"/>
          <w:szCs w:val="24"/>
        </w:rPr>
        <w:t>ОБЩИНСКИ СЪВЕТНИК</w:t>
      </w:r>
    </w:p>
    <w:p w14:paraId="4431C191" w14:textId="77777777" w:rsidR="009E09D5" w:rsidRDefault="009E09D5" w:rsidP="00EC6B94">
      <w:pPr>
        <w:pStyle w:val="a3"/>
        <w:rPr>
          <w:rFonts w:ascii="Times New Roman" w:hAnsi="Times New Roman" w:cs="Times New Roman"/>
          <w:b/>
          <w:caps/>
          <w:sz w:val="24"/>
          <w:szCs w:val="24"/>
        </w:rPr>
      </w:pPr>
    </w:p>
    <w:p w14:paraId="3C244457" w14:textId="77777777" w:rsidR="009E09D5" w:rsidRDefault="009E09D5" w:rsidP="009E09D5">
      <w:pPr>
        <w:pStyle w:val="a3"/>
        <w:rPr>
          <w:rFonts w:ascii="Times New Roman" w:hAnsi="Times New Roman" w:cs="Times New Roman"/>
          <w:b/>
          <w:caps/>
          <w:sz w:val="24"/>
          <w:szCs w:val="24"/>
        </w:rPr>
      </w:pPr>
    </w:p>
    <w:p w14:paraId="043E351A" w14:textId="77777777" w:rsidR="009E09D5" w:rsidRDefault="009E09D5" w:rsidP="009E09D5">
      <w:pPr>
        <w:pStyle w:val="a3"/>
        <w:rPr>
          <w:rFonts w:ascii="Times New Roman" w:hAnsi="Times New Roman" w:cs="Times New Roman"/>
          <w:b/>
          <w:caps/>
          <w:sz w:val="24"/>
          <w:szCs w:val="24"/>
        </w:rPr>
      </w:pPr>
    </w:p>
    <w:p w14:paraId="327B3305" w14:textId="77777777" w:rsidR="009E09D5" w:rsidRDefault="009E09D5" w:rsidP="009E09D5">
      <w:pPr>
        <w:pStyle w:val="a3"/>
        <w:rPr>
          <w:rFonts w:ascii="Times New Roman" w:hAnsi="Times New Roman" w:cs="Times New Roman"/>
          <w:b/>
          <w:caps/>
          <w:sz w:val="24"/>
          <w:szCs w:val="24"/>
        </w:rPr>
      </w:pPr>
    </w:p>
    <w:p w14:paraId="3A333457" w14:textId="08552012" w:rsidR="009E09D5" w:rsidRDefault="009E09D5" w:rsidP="00EC6B94">
      <w:pPr>
        <w:pStyle w:val="a3"/>
        <w:rPr>
          <w:rFonts w:ascii="Times New Roman" w:hAnsi="Times New Roman" w:cs="Times New Roman"/>
          <w:b/>
          <w:sz w:val="24"/>
          <w:szCs w:val="24"/>
        </w:rPr>
      </w:pPr>
      <w:r w:rsidRPr="00EC6B94">
        <w:rPr>
          <w:rFonts w:ascii="Times New Roman" w:hAnsi="Times New Roman" w:cs="Times New Roman"/>
          <w:b/>
          <w:sz w:val="24"/>
          <w:szCs w:val="24"/>
        </w:rPr>
        <w:t>УВАЖАЕМИ ГОСПОДИН</w:t>
      </w:r>
      <w:r>
        <w:rPr>
          <w:rFonts w:ascii="Times New Roman" w:hAnsi="Times New Roman" w:cs="Times New Roman"/>
          <w:b/>
          <w:sz w:val="24"/>
          <w:szCs w:val="24"/>
        </w:rPr>
        <w:t xml:space="preserve"> АНЕСТИЕВ,</w:t>
      </w:r>
    </w:p>
    <w:bookmarkEnd w:id="1"/>
    <w:p w14:paraId="0D398E8E" w14:textId="67929D3F" w:rsidR="009F276B" w:rsidRDefault="00420D9D" w:rsidP="009F276B">
      <w:pPr>
        <w:pStyle w:val="a3"/>
        <w:ind w:firstLine="708"/>
        <w:jc w:val="both"/>
        <w:rPr>
          <w:rFonts w:ascii="Times New Roman" w:hAnsi="Times New Roman" w:cs="Times New Roman"/>
          <w:sz w:val="24"/>
          <w:szCs w:val="24"/>
        </w:rPr>
      </w:pPr>
      <w:r>
        <w:rPr>
          <w:rFonts w:ascii="Times New Roman" w:hAnsi="Times New Roman" w:cs="Times New Roman"/>
          <w:sz w:val="24"/>
          <w:szCs w:val="24"/>
        </w:rPr>
        <w:t>Във връзка с Ваше питане постъпило в Община Поморие чрез Председателя на Общински съвет-Поморие с вх. рег. № 06-36-</w:t>
      </w:r>
      <w:r w:rsidR="003736BA">
        <w:rPr>
          <w:rFonts w:ascii="Times New Roman" w:hAnsi="Times New Roman" w:cs="Times New Roman"/>
          <w:sz w:val="24"/>
          <w:szCs w:val="24"/>
        </w:rPr>
        <w:t>156</w:t>
      </w:r>
      <w:r>
        <w:rPr>
          <w:rFonts w:ascii="Times New Roman" w:hAnsi="Times New Roman" w:cs="Times New Roman"/>
          <w:sz w:val="24"/>
          <w:szCs w:val="24"/>
        </w:rPr>
        <w:t>/09.0</w:t>
      </w:r>
      <w:r w:rsidR="003736BA">
        <w:rPr>
          <w:rFonts w:ascii="Times New Roman" w:hAnsi="Times New Roman" w:cs="Times New Roman"/>
          <w:sz w:val="24"/>
          <w:szCs w:val="24"/>
        </w:rPr>
        <w:t>9</w:t>
      </w:r>
      <w:r>
        <w:rPr>
          <w:rFonts w:ascii="Times New Roman" w:hAnsi="Times New Roman" w:cs="Times New Roman"/>
          <w:sz w:val="24"/>
          <w:szCs w:val="24"/>
        </w:rPr>
        <w:t>.2024 г. (Ваш рег. № ОС-</w:t>
      </w:r>
      <w:r w:rsidR="003736BA">
        <w:rPr>
          <w:rFonts w:ascii="Times New Roman" w:hAnsi="Times New Roman" w:cs="Times New Roman"/>
          <w:sz w:val="24"/>
          <w:szCs w:val="24"/>
        </w:rPr>
        <w:t>93</w:t>
      </w:r>
      <w:r w:rsidR="00C261DF">
        <w:rPr>
          <w:rFonts w:ascii="Times New Roman" w:hAnsi="Times New Roman" w:cs="Times New Roman"/>
          <w:sz w:val="24"/>
          <w:szCs w:val="24"/>
        </w:rPr>
        <w:t>5</w:t>
      </w:r>
      <w:r>
        <w:rPr>
          <w:rFonts w:ascii="Times New Roman" w:hAnsi="Times New Roman" w:cs="Times New Roman"/>
          <w:sz w:val="24"/>
          <w:szCs w:val="24"/>
        </w:rPr>
        <w:t>/</w:t>
      </w:r>
      <w:r w:rsidR="003736BA">
        <w:rPr>
          <w:rFonts w:ascii="Times New Roman" w:hAnsi="Times New Roman" w:cs="Times New Roman"/>
          <w:sz w:val="24"/>
          <w:szCs w:val="24"/>
        </w:rPr>
        <w:t>04</w:t>
      </w:r>
      <w:r>
        <w:rPr>
          <w:rFonts w:ascii="Times New Roman" w:hAnsi="Times New Roman" w:cs="Times New Roman"/>
          <w:sz w:val="24"/>
          <w:szCs w:val="24"/>
        </w:rPr>
        <w:t>.0</w:t>
      </w:r>
      <w:r w:rsidR="003736BA">
        <w:rPr>
          <w:rFonts w:ascii="Times New Roman" w:hAnsi="Times New Roman" w:cs="Times New Roman"/>
          <w:sz w:val="24"/>
          <w:szCs w:val="24"/>
        </w:rPr>
        <w:t>9</w:t>
      </w:r>
      <w:r>
        <w:rPr>
          <w:rFonts w:ascii="Times New Roman" w:hAnsi="Times New Roman" w:cs="Times New Roman"/>
          <w:sz w:val="24"/>
          <w:szCs w:val="24"/>
        </w:rPr>
        <w:t xml:space="preserve">.2024г.), относно </w:t>
      </w:r>
      <w:r w:rsidR="00C261DF">
        <w:rPr>
          <w:rFonts w:ascii="Times New Roman" w:hAnsi="Times New Roman" w:cs="Times New Roman"/>
          <w:sz w:val="24"/>
          <w:szCs w:val="24"/>
        </w:rPr>
        <w:t>неблагоприятното въздействие от наводнения в гр. Поморие на ул. „Солна“ на обособена площ за паркинг пред закусвалня „Вълчи глад“</w:t>
      </w:r>
      <w:r>
        <w:rPr>
          <w:rFonts w:ascii="Times New Roman" w:hAnsi="Times New Roman" w:cs="Times New Roman"/>
          <w:sz w:val="24"/>
          <w:szCs w:val="24"/>
        </w:rPr>
        <w:t>, Ви представяме следната информация:</w:t>
      </w:r>
    </w:p>
    <w:p w14:paraId="66FA3A8E" w14:textId="1FA7AB75" w:rsidR="00C261DF" w:rsidRPr="00C261DF" w:rsidRDefault="00C261DF" w:rsidP="00C261DF">
      <w:pPr>
        <w:pStyle w:val="a3"/>
        <w:ind w:firstLine="708"/>
        <w:jc w:val="both"/>
        <w:rPr>
          <w:rFonts w:ascii="Times New Roman" w:hAnsi="Times New Roman" w:cs="Times New Roman"/>
          <w:sz w:val="24"/>
          <w:szCs w:val="24"/>
        </w:rPr>
      </w:pPr>
      <w:r w:rsidRPr="00C261DF">
        <w:rPr>
          <w:rFonts w:ascii="Times New Roman" w:hAnsi="Times New Roman" w:cs="Times New Roman"/>
          <w:sz w:val="24"/>
          <w:szCs w:val="24"/>
        </w:rPr>
        <w:t xml:space="preserve">На първо място искам да Ви уверя, че не при всеки незначителен дъжд </w:t>
      </w:r>
      <w:r w:rsidR="00472FFD">
        <w:rPr>
          <w:rFonts w:ascii="Times New Roman" w:hAnsi="Times New Roman" w:cs="Times New Roman"/>
          <w:sz w:val="24"/>
          <w:szCs w:val="24"/>
        </w:rPr>
        <w:t>паркинга</w:t>
      </w:r>
      <w:r w:rsidRPr="00C261DF">
        <w:rPr>
          <w:rFonts w:ascii="Times New Roman" w:hAnsi="Times New Roman" w:cs="Times New Roman"/>
          <w:sz w:val="24"/>
          <w:szCs w:val="24"/>
        </w:rPr>
        <w:t xml:space="preserve"> се наводнява, а само при силен обилен</w:t>
      </w:r>
      <w:r w:rsidR="00472FFD">
        <w:rPr>
          <w:rFonts w:ascii="Times New Roman" w:hAnsi="Times New Roman" w:cs="Times New Roman"/>
          <w:sz w:val="24"/>
          <w:szCs w:val="24"/>
        </w:rPr>
        <w:t xml:space="preserve"> и продължителен </w:t>
      </w:r>
      <w:r>
        <w:rPr>
          <w:rFonts w:ascii="Times New Roman" w:hAnsi="Times New Roman" w:cs="Times New Roman"/>
          <w:sz w:val="24"/>
          <w:szCs w:val="24"/>
        </w:rPr>
        <w:t>такъв.</w:t>
      </w:r>
    </w:p>
    <w:p w14:paraId="28A5353A" w14:textId="70B9CBD1" w:rsidR="00C261DF" w:rsidRPr="00C261DF" w:rsidRDefault="00C261DF" w:rsidP="00C261DF">
      <w:pPr>
        <w:pStyle w:val="a3"/>
        <w:jc w:val="both"/>
        <w:rPr>
          <w:rFonts w:ascii="Times New Roman" w:hAnsi="Times New Roman" w:cs="Times New Roman"/>
          <w:sz w:val="24"/>
          <w:szCs w:val="24"/>
        </w:rPr>
      </w:pPr>
      <w:r w:rsidRPr="00C261DF">
        <w:rPr>
          <w:rFonts w:ascii="Times New Roman" w:hAnsi="Times New Roman" w:cs="Times New Roman"/>
          <w:sz w:val="24"/>
          <w:szCs w:val="24"/>
        </w:rPr>
        <w:t xml:space="preserve"> </w:t>
      </w:r>
      <w:r>
        <w:rPr>
          <w:rFonts w:ascii="Times New Roman" w:hAnsi="Times New Roman" w:cs="Times New Roman"/>
          <w:sz w:val="24"/>
          <w:szCs w:val="24"/>
        </w:rPr>
        <w:tab/>
      </w:r>
      <w:r w:rsidRPr="00C261DF">
        <w:rPr>
          <w:rFonts w:ascii="Times New Roman" w:hAnsi="Times New Roman" w:cs="Times New Roman"/>
          <w:sz w:val="24"/>
          <w:szCs w:val="24"/>
        </w:rPr>
        <w:t xml:space="preserve">През далечната 2007 година при извършване на благоустрояването на този паркинг, </w:t>
      </w:r>
      <w:r>
        <w:rPr>
          <w:rFonts w:ascii="Times New Roman" w:hAnsi="Times New Roman" w:cs="Times New Roman"/>
          <w:sz w:val="24"/>
          <w:szCs w:val="24"/>
        </w:rPr>
        <w:t>този проблем е възникнал</w:t>
      </w:r>
      <w:r w:rsidRPr="00C261DF">
        <w:rPr>
          <w:rFonts w:ascii="Times New Roman" w:hAnsi="Times New Roman" w:cs="Times New Roman"/>
          <w:sz w:val="24"/>
          <w:szCs w:val="24"/>
        </w:rPr>
        <w:t>,</w:t>
      </w:r>
      <w:r>
        <w:rPr>
          <w:rFonts w:ascii="Times New Roman" w:hAnsi="Times New Roman" w:cs="Times New Roman"/>
          <w:sz w:val="24"/>
          <w:szCs w:val="24"/>
        </w:rPr>
        <w:t xml:space="preserve"> тъй като </w:t>
      </w:r>
      <w:r w:rsidRPr="00C261DF">
        <w:rPr>
          <w:rFonts w:ascii="Times New Roman" w:hAnsi="Times New Roman" w:cs="Times New Roman"/>
          <w:sz w:val="24"/>
          <w:szCs w:val="24"/>
        </w:rPr>
        <w:t>обособен</w:t>
      </w:r>
      <w:r>
        <w:rPr>
          <w:rFonts w:ascii="Times New Roman" w:hAnsi="Times New Roman" w:cs="Times New Roman"/>
          <w:sz w:val="24"/>
          <w:szCs w:val="24"/>
        </w:rPr>
        <w:t>ия</w:t>
      </w:r>
      <w:r w:rsidRPr="00C261DF">
        <w:rPr>
          <w:rFonts w:ascii="Times New Roman" w:hAnsi="Times New Roman" w:cs="Times New Roman"/>
          <w:sz w:val="24"/>
          <w:szCs w:val="24"/>
        </w:rPr>
        <w:t xml:space="preserve"> паркинг остава едно от най </w:t>
      </w:r>
      <w:r>
        <w:rPr>
          <w:rFonts w:ascii="Times New Roman" w:hAnsi="Times New Roman" w:cs="Times New Roman"/>
          <w:sz w:val="24"/>
          <w:szCs w:val="24"/>
        </w:rPr>
        <w:t>-</w:t>
      </w:r>
      <w:r w:rsidRPr="00C261DF">
        <w:rPr>
          <w:rFonts w:ascii="Times New Roman" w:hAnsi="Times New Roman" w:cs="Times New Roman"/>
          <w:sz w:val="24"/>
          <w:szCs w:val="24"/>
        </w:rPr>
        <w:t xml:space="preserve"> ниските места в гр. Поморие.  </w:t>
      </w:r>
    </w:p>
    <w:p w14:paraId="64F7AB2A" w14:textId="1A2C87FE" w:rsidR="00C261DF" w:rsidRPr="00C261DF" w:rsidRDefault="00C261DF" w:rsidP="00C261DF">
      <w:pPr>
        <w:pStyle w:val="a3"/>
        <w:ind w:firstLine="708"/>
        <w:jc w:val="both"/>
        <w:rPr>
          <w:rFonts w:ascii="Times New Roman" w:hAnsi="Times New Roman" w:cs="Times New Roman"/>
          <w:sz w:val="24"/>
          <w:szCs w:val="24"/>
        </w:rPr>
      </w:pPr>
      <w:r w:rsidRPr="00C261DF">
        <w:rPr>
          <w:rFonts w:ascii="Times New Roman" w:hAnsi="Times New Roman" w:cs="Times New Roman"/>
          <w:sz w:val="24"/>
          <w:szCs w:val="24"/>
        </w:rPr>
        <w:t>Относно срещата която цитирате не отричам, че се състоя и обсъдихме проблемите с живущите, след което започнахме да проучваме хоризонталната и вертикална тръбна мрежа. Заснехме всички коти на ревизионните шахти (кота дъно и кота терен)</w:t>
      </w:r>
      <w:r>
        <w:rPr>
          <w:rFonts w:ascii="Times New Roman" w:hAnsi="Times New Roman" w:cs="Times New Roman"/>
          <w:sz w:val="24"/>
          <w:szCs w:val="24"/>
        </w:rPr>
        <w:t>.</w:t>
      </w:r>
      <w:r w:rsidRPr="00C261DF">
        <w:rPr>
          <w:rFonts w:ascii="Times New Roman" w:hAnsi="Times New Roman" w:cs="Times New Roman"/>
          <w:sz w:val="24"/>
          <w:szCs w:val="24"/>
        </w:rPr>
        <w:t xml:space="preserve"> </w:t>
      </w:r>
      <w:r>
        <w:rPr>
          <w:rFonts w:ascii="Times New Roman" w:hAnsi="Times New Roman" w:cs="Times New Roman"/>
          <w:sz w:val="24"/>
          <w:szCs w:val="24"/>
        </w:rPr>
        <w:t>П</w:t>
      </w:r>
      <w:r w:rsidRPr="00C261DF">
        <w:rPr>
          <w:rFonts w:ascii="Times New Roman" w:hAnsi="Times New Roman" w:cs="Times New Roman"/>
          <w:sz w:val="24"/>
          <w:szCs w:val="24"/>
        </w:rPr>
        <w:t>оискахме съдействието на ВиК ЕАД гр. Бургас за изпращане на мобилна лаборатория за установяване посока на изтичане и проводимост на тръбната мрежа, при което се установи че по време на строителните дейности извършени по време на благоустрояването на паркинга има прекъсната тръбна мрежа, нарушена проводимост (от пропаднали тръби), прекъснати тръби</w:t>
      </w:r>
      <w:r>
        <w:rPr>
          <w:rFonts w:ascii="Times New Roman" w:hAnsi="Times New Roman" w:cs="Times New Roman"/>
          <w:sz w:val="24"/>
          <w:szCs w:val="24"/>
        </w:rPr>
        <w:t>. С</w:t>
      </w:r>
      <w:r w:rsidRPr="00C261DF">
        <w:rPr>
          <w:rFonts w:ascii="Times New Roman" w:hAnsi="Times New Roman" w:cs="Times New Roman"/>
          <w:sz w:val="24"/>
          <w:szCs w:val="24"/>
        </w:rPr>
        <w:t>ъщо така</w:t>
      </w:r>
      <w:r>
        <w:rPr>
          <w:rFonts w:ascii="Times New Roman" w:hAnsi="Times New Roman" w:cs="Times New Roman"/>
          <w:sz w:val="24"/>
          <w:szCs w:val="24"/>
        </w:rPr>
        <w:t xml:space="preserve"> има</w:t>
      </w:r>
      <w:r w:rsidRPr="00C261DF">
        <w:rPr>
          <w:rFonts w:ascii="Times New Roman" w:hAnsi="Times New Roman" w:cs="Times New Roman"/>
          <w:sz w:val="24"/>
          <w:szCs w:val="24"/>
        </w:rPr>
        <w:t xml:space="preserve"> проблеми с неправилно </w:t>
      </w:r>
      <w:proofErr w:type="spellStart"/>
      <w:r w:rsidRPr="00C261DF">
        <w:rPr>
          <w:rFonts w:ascii="Times New Roman" w:hAnsi="Times New Roman" w:cs="Times New Roman"/>
          <w:sz w:val="24"/>
          <w:szCs w:val="24"/>
        </w:rPr>
        <w:t>заустени</w:t>
      </w:r>
      <w:proofErr w:type="spellEnd"/>
      <w:r w:rsidRPr="00C261DF">
        <w:rPr>
          <w:rFonts w:ascii="Times New Roman" w:hAnsi="Times New Roman" w:cs="Times New Roman"/>
          <w:sz w:val="24"/>
          <w:szCs w:val="24"/>
        </w:rPr>
        <w:t xml:space="preserve"> води, което довежда до смесване на дъждовни и битово-фекални води. След всичките събрани данни организирах</w:t>
      </w:r>
      <w:r>
        <w:rPr>
          <w:rFonts w:ascii="Times New Roman" w:hAnsi="Times New Roman" w:cs="Times New Roman"/>
          <w:sz w:val="24"/>
          <w:szCs w:val="24"/>
        </w:rPr>
        <w:t>ме</w:t>
      </w:r>
      <w:r w:rsidRPr="00C261DF">
        <w:rPr>
          <w:rFonts w:ascii="Times New Roman" w:hAnsi="Times New Roman" w:cs="Times New Roman"/>
          <w:sz w:val="24"/>
          <w:szCs w:val="24"/>
        </w:rPr>
        <w:t xml:space="preserve"> среща между Община Поморие и ВиК ЕАД гр. Бургас</w:t>
      </w:r>
      <w:r w:rsidR="00472FFD">
        <w:rPr>
          <w:rFonts w:ascii="Times New Roman" w:hAnsi="Times New Roman" w:cs="Times New Roman"/>
          <w:sz w:val="24"/>
          <w:szCs w:val="24"/>
        </w:rPr>
        <w:t>,</w:t>
      </w:r>
      <w:r w:rsidRPr="00C261DF">
        <w:rPr>
          <w:rFonts w:ascii="Times New Roman" w:hAnsi="Times New Roman" w:cs="Times New Roman"/>
          <w:sz w:val="24"/>
          <w:szCs w:val="24"/>
        </w:rPr>
        <w:t xml:space="preserve">  като представихме проектно предложение за решение на проблема в района, а именно да се разделят битово-фекалните и дъждовните води, и дъждовните води се </w:t>
      </w:r>
      <w:proofErr w:type="spellStart"/>
      <w:r w:rsidRPr="00C261DF">
        <w:rPr>
          <w:rFonts w:ascii="Times New Roman" w:hAnsi="Times New Roman" w:cs="Times New Roman"/>
          <w:sz w:val="24"/>
          <w:szCs w:val="24"/>
        </w:rPr>
        <w:t>заустят</w:t>
      </w:r>
      <w:proofErr w:type="spellEnd"/>
      <w:r w:rsidRPr="00C261DF">
        <w:rPr>
          <w:rFonts w:ascii="Times New Roman" w:hAnsi="Times New Roman" w:cs="Times New Roman"/>
          <w:sz w:val="24"/>
          <w:szCs w:val="24"/>
        </w:rPr>
        <w:t xml:space="preserve"> директно в събирателната шахта пред канално </w:t>
      </w:r>
      <w:r w:rsidR="00472FFD">
        <w:rPr>
          <w:rFonts w:ascii="Times New Roman" w:hAnsi="Times New Roman" w:cs="Times New Roman"/>
          <w:sz w:val="24"/>
          <w:szCs w:val="24"/>
        </w:rPr>
        <w:t>-</w:t>
      </w:r>
      <w:r w:rsidRPr="00C261DF">
        <w:rPr>
          <w:rFonts w:ascii="Times New Roman" w:hAnsi="Times New Roman" w:cs="Times New Roman"/>
          <w:sz w:val="24"/>
          <w:szCs w:val="24"/>
        </w:rPr>
        <w:t xml:space="preserve"> помпена станция №1 .</w:t>
      </w:r>
    </w:p>
    <w:p w14:paraId="0C6E53D6" w14:textId="131D16A0" w:rsidR="00C261DF" w:rsidRPr="00C261DF" w:rsidRDefault="00C261DF" w:rsidP="00C261DF">
      <w:pPr>
        <w:pStyle w:val="a3"/>
        <w:jc w:val="both"/>
        <w:rPr>
          <w:rFonts w:ascii="Times New Roman" w:hAnsi="Times New Roman" w:cs="Times New Roman"/>
          <w:sz w:val="24"/>
          <w:szCs w:val="24"/>
        </w:rPr>
      </w:pPr>
      <w:r w:rsidRPr="00C261DF">
        <w:rPr>
          <w:rFonts w:ascii="Times New Roman" w:hAnsi="Times New Roman" w:cs="Times New Roman"/>
          <w:sz w:val="24"/>
          <w:szCs w:val="24"/>
        </w:rPr>
        <w:tab/>
        <w:t>Нашето проектно предложение не получи одобрение,</w:t>
      </w:r>
      <w:r w:rsidR="00472FFD">
        <w:rPr>
          <w:rFonts w:ascii="Times New Roman" w:hAnsi="Times New Roman" w:cs="Times New Roman"/>
          <w:sz w:val="24"/>
          <w:szCs w:val="24"/>
        </w:rPr>
        <w:t xml:space="preserve"> </w:t>
      </w:r>
      <w:r w:rsidRPr="00C261DF">
        <w:rPr>
          <w:rFonts w:ascii="Times New Roman" w:hAnsi="Times New Roman" w:cs="Times New Roman"/>
          <w:sz w:val="24"/>
          <w:szCs w:val="24"/>
        </w:rPr>
        <w:t>тъй като ВиК ЕАД гр. Бургас изказа становище,</w:t>
      </w:r>
      <w:r w:rsidR="00472FFD">
        <w:rPr>
          <w:rFonts w:ascii="Times New Roman" w:hAnsi="Times New Roman" w:cs="Times New Roman"/>
          <w:sz w:val="24"/>
          <w:szCs w:val="24"/>
        </w:rPr>
        <w:t xml:space="preserve"> </w:t>
      </w:r>
      <w:r w:rsidRPr="00C261DF">
        <w:rPr>
          <w:rFonts w:ascii="Times New Roman" w:hAnsi="Times New Roman" w:cs="Times New Roman"/>
          <w:sz w:val="24"/>
          <w:szCs w:val="24"/>
        </w:rPr>
        <w:t xml:space="preserve">че  помпите монтирани в канално - помпена станция №1 не са с достатъчна височина на водния стълб спрямо диаметъра и дължината на  </w:t>
      </w:r>
      <w:proofErr w:type="spellStart"/>
      <w:r w:rsidRPr="00C261DF">
        <w:rPr>
          <w:rFonts w:ascii="Times New Roman" w:hAnsi="Times New Roman" w:cs="Times New Roman"/>
          <w:sz w:val="24"/>
          <w:szCs w:val="24"/>
        </w:rPr>
        <w:t>тласкателния</w:t>
      </w:r>
      <w:proofErr w:type="spellEnd"/>
      <w:r w:rsidRPr="00C261DF">
        <w:rPr>
          <w:rFonts w:ascii="Times New Roman" w:hAnsi="Times New Roman" w:cs="Times New Roman"/>
          <w:sz w:val="24"/>
          <w:szCs w:val="24"/>
        </w:rPr>
        <w:t xml:space="preserve"> колектор и няма да успеят да изтласкат цялото водно количество при обилен дъжд , ако се </w:t>
      </w:r>
      <w:proofErr w:type="spellStart"/>
      <w:r w:rsidRPr="00C261DF">
        <w:rPr>
          <w:rFonts w:ascii="Times New Roman" w:hAnsi="Times New Roman" w:cs="Times New Roman"/>
          <w:sz w:val="24"/>
          <w:szCs w:val="24"/>
        </w:rPr>
        <w:t>заустят</w:t>
      </w:r>
      <w:proofErr w:type="spellEnd"/>
      <w:r w:rsidRPr="00C261DF">
        <w:rPr>
          <w:rFonts w:ascii="Times New Roman" w:hAnsi="Times New Roman" w:cs="Times New Roman"/>
          <w:sz w:val="24"/>
          <w:szCs w:val="24"/>
        </w:rPr>
        <w:t xml:space="preserve"> директно. Общинска администрация и до днес работи </w:t>
      </w:r>
      <w:r w:rsidR="00472FFD">
        <w:rPr>
          <w:rFonts w:ascii="Times New Roman" w:hAnsi="Times New Roman" w:cs="Times New Roman"/>
          <w:sz w:val="24"/>
          <w:szCs w:val="24"/>
        </w:rPr>
        <w:t>за решаване на проблема. П</w:t>
      </w:r>
      <w:r w:rsidRPr="00C261DF">
        <w:rPr>
          <w:rFonts w:ascii="Times New Roman" w:hAnsi="Times New Roman" w:cs="Times New Roman"/>
          <w:sz w:val="24"/>
          <w:szCs w:val="24"/>
        </w:rPr>
        <w:t>осъветвахме</w:t>
      </w:r>
      <w:r w:rsidR="007125FA">
        <w:rPr>
          <w:rFonts w:ascii="Times New Roman" w:hAnsi="Times New Roman" w:cs="Times New Roman"/>
          <w:sz w:val="24"/>
          <w:szCs w:val="24"/>
        </w:rPr>
        <w:t xml:space="preserve"> се</w:t>
      </w:r>
      <w:r w:rsidRPr="00C261DF">
        <w:rPr>
          <w:rFonts w:ascii="Times New Roman" w:hAnsi="Times New Roman" w:cs="Times New Roman"/>
          <w:sz w:val="24"/>
          <w:szCs w:val="24"/>
        </w:rPr>
        <w:t xml:space="preserve"> с проектант, за да се направят изчисления</w:t>
      </w:r>
      <w:r w:rsidR="00472FFD">
        <w:rPr>
          <w:rFonts w:ascii="Times New Roman" w:hAnsi="Times New Roman" w:cs="Times New Roman"/>
          <w:sz w:val="24"/>
          <w:szCs w:val="24"/>
        </w:rPr>
        <w:t>,</w:t>
      </w:r>
      <w:r w:rsidRPr="00C261DF">
        <w:rPr>
          <w:rFonts w:ascii="Times New Roman" w:hAnsi="Times New Roman" w:cs="Times New Roman"/>
          <w:sz w:val="24"/>
          <w:szCs w:val="24"/>
        </w:rPr>
        <w:t xml:space="preserve"> дали е възможно да се сменят помпите и да се направи автоматика</w:t>
      </w:r>
      <w:r w:rsidR="00472FFD">
        <w:rPr>
          <w:rFonts w:ascii="Times New Roman" w:hAnsi="Times New Roman" w:cs="Times New Roman"/>
          <w:sz w:val="24"/>
          <w:szCs w:val="24"/>
        </w:rPr>
        <w:t>,</w:t>
      </w:r>
      <w:r w:rsidRPr="00C261DF">
        <w:rPr>
          <w:rFonts w:ascii="Times New Roman" w:hAnsi="Times New Roman" w:cs="Times New Roman"/>
          <w:sz w:val="24"/>
          <w:szCs w:val="24"/>
        </w:rPr>
        <w:t xml:space="preserve"> която да сработва бързо, тъй като към момента няма такава. Към </w:t>
      </w:r>
      <w:r w:rsidR="007125FA">
        <w:rPr>
          <w:rFonts w:ascii="Times New Roman" w:hAnsi="Times New Roman" w:cs="Times New Roman"/>
          <w:sz w:val="24"/>
          <w:szCs w:val="24"/>
        </w:rPr>
        <w:t xml:space="preserve">настоящия </w:t>
      </w:r>
      <w:r w:rsidRPr="00C261DF">
        <w:rPr>
          <w:rFonts w:ascii="Times New Roman" w:hAnsi="Times New Roman" w:cs="Times New Roman"/>
          <w:sz w:val="24"/>
          <w:szCs w:val="24"/>
        </w:rPr>
        <w:t>момент сме готови с проучванията и ще преминем към събиране на оферти за проектиране.</w:t>
      </w:r>
    </w:p>
    <w:p w14:paraId="7F92E998" w14:textId="78B6C0F2" w:rsidR="00C261DF" w:rsidRPr="00C261DF" w:rsidRDefault="00C261DF" w:rsidP="00C261DF">
      <w:pPr>
        <w:pStyle w:val="a3"/>
        <w:jc w:val="both"/>
        <w:rPr>
          <w:rFonts w:ascii="Times New Roman" w:hAnsi="Times New Roman" w:cs="Times New Roman"/>
          <w:sz w:val="24"/>
          <w:szCs w:val="24"/>
        </w:rPr>
      </w:pPr>
      <w:r w:rsidRPr="00C261DF">
        <w:rPr>
          <w:rFonts w:ascii="Times New Roman" w:hAnsi="Times New Roman" w:cs="Times New Roman"/>
          <w:sz w:val="24"/>
          <w:szCs w:val="24"/>
        </w:rPr>
        <w:lastRenderedPageBreak/>
        <w:tab/>
      </w:r>
      <w:r w:rsidR="00472FFD">
        <w:rPr>
          <w:rFonts w:ascii="Times New Roman" w:hAnsi="Times New Roman" w:cs="Times New Roman"/>
          <w:sz w:val="24"/>
          <w:szCs w:val="24"/>
        </w:rPr>
        <w:t>Посочения от Вас</w:t>
      </w:r>
      <w:r w:rsidRPr="00C261DF">
        <w:rPr>
          <w:rFonts w:ascii="Times New Roman" w:hAnsi="Times New Roman" w:cs="Times New Roman"/>
          <w:sz w:val="24"/>
          <w:szCs w:val="24"/>
        </w:rPr>
        <w:t xml:space="preserve"> проблем </w:t>
      </w:r>
      <w:r w:rsidR="00472FFD">
        <w:rPr>
          <w:rFonts w:ascii="Times New Roman" w:hAnsi="Times New Roman" w:cs="Times New Roman"/>
          <w:sz w:val="24"/>
          <w:szCs w:val="24"/>
        </w:rPr>
        <w:t xml:space="preserve">не </w:t>
      </w:r>
      <w:r w:rsidRPr="00C261DF">
        <w:rPr>
          <w:rFonts w:ascii="Times New Roman" w:hAnsi="Times New Roman" w:cs="Times New Roman"/>
          <w:sz w:val="24"/>
          <w:szCs w:val="24"/>
        </w:rPr>
        <w:t xml:space="preserve">може да бъде решен </w:t>
      </w:r>
      <w:r w:rsidR="00472FFD">
        <w:rPr>
          <w:rFonts w:ascii="Times New Roman" w:hAnsi="Times New Roman" w:cs="Times New Roman"/>
          <w:sz w:val="24"/>
          <w:szCs w:val="24"/>
        </w:rPr>
        <w:t xml:space="preserve">само и единствено </w:t>
      </w:r>
      <w:r w:rsidRPr="00C261DF">
        <w:rPr>
          <w:rFonts w:ascii="Times New Roman" w:hAnsi="Times New Roman" w:cs="Times New Roman"/>
          <w:sz w:val="24"/>
          <w:szCs w:val="24"/>
        </w:rPr>
        <w:t xml:space="preserve">със строително-ремонтни дейности, когато става дума за промяна на подземна и надземна инфраструктура, която изисква проучване, проектиране, съгласуване и не на последно място финансиране, което се гласува от Общински съвет Поморие. </w:t>
      </w:r>
    </w:p>
    <w:p w14:paraId="6197F75D" w14:textId="77777777" w:rsidR="00206158" w:rsidRDefault="00206158" w:rsidP="00ED360C">
      <w:pPr>
        <w:pStyle w:val="a3"/>
        <w:jc w:val="both"/>
        <w:rPr>
          <w:rFonts w:ascii="Times New Roman" w:hAnsi="Times New Roman" w:cs="Times New Roman"/>
          <w:sz w:val="24"/>
          <w:szCs w:val="24"/>
        </w:rPr>
      </w:pPr>
    </w:p>
    <w:p w14:paraId="00D19461" w14:textId="3B9AF9DC" w:rsidR="00AC5EBB" w:rsidRPr="00AC5EBB" w:rsidRDefault="00AC5EBB" w:rsidP="00AC5EBB">
      <w:pPr>
        <w:pStyle w:val="a3"/>
        <w:ind w:firstLine="708"/>
        <w:jc w:val="both"/>
        <w:rPr>
          <w:rStyle w:val="a7"/>
          <w:rFonts w:ascii="Times New Roman" w:hAnsi="Times New Roman" w:cs="Times New Roman"/>
          <w:b w:val="0"/>
          <w:bCs w:val="0"/>
          <w:sz w:val="24"/>
          <w:szCs w:val="24"/>
          <w:shd w:val="clear" w:color="auto" w:fill="FFFFFF"/>
        </w:rPr>
      </w:pPr>
    </w:p>
    <w:p w14:paraId="409EF563" w14:textId="77777777" w:rsidR="00472FFD" w:rsidRDefault="00472FFD" w:rsidP="00420D9D">
      <w:pPr>
        <w:pStyle w:val="a3"/>
        <w:jc w:val="both"/>
        <w:rPr>
          <w:rFonts w:ascii="Times New Roman" w:hAnsi="Times New Roman" w:cs="Times New Roman"/>
          <w:b/>
          <w:sz w:val="24"/>
          <w:szCs w:val="24"/>
        </w:rPr>
      </w:pPr>
    </w:p>
    <w:p w14:paraId="6FFB2200" w14:textId="77777777" w:rsidR="00472FFD" w:rsidRDefault="00472FFD" w:rsidP="00420D9D">
      <w:pPr>
        <w:pStyle w:val="a3"/>
        <w:jc w:val="both"/>
        <w:rPr>
          <w:rFonts w:ascii="Times New Roman" w:hAnsi="Times New Roman" w:cs="Times New Roman"/>
          <w:b/>
          <w:sz w:val="24"/>
          <w:szCs w:val="24"/>
        </w:rPr>
      </w:pPr>
    </w:p>
    <w:p w14:paraId="0DFE7B43" w14:textId="77777777" w:rsidR="00472FFD" w:rsidRDefault="00472FFD" w:rsidP="00420D9D">
      <w:pPr>
        <w:pStyle w:val="a3"/>
        <w:jc w:val="both"/>
        <w:rPr>
          <w:rFonts w:ascii="Times New Roman" w:hAnsi="Times New Roman" w:cs="Times New Roman"/>
          <w:b/>
          <w:sz w:val="24"/>
          <w:szCs w:val="24"/>
        </w:rPr>
      </w:pPr>
    </w:p>
    <w:p w14:paraId="73CA0EBA" w14:textId="77777777" w:rsidR="00472FFD" w:rsidRDefault="00472FFD" w:rsidP="00420D9D">
      <w:pPr>
        <w:pStyle w:val="a3"/>
        <w:jc w:val="both"/>
        <w:rPr>
          <w:rFonts w:ascii="Times New Roman" w:hAnsi="Times New Roman" w:cs="Times New Roman"/>
          <w:b/>
          <w:sz w:val="24"/>
          <w:szCs w:val="24"/>
        </w:rPr>
      </w:pPr>
    </w:p>
    <w:p w14:paraId="04C12412" w14:textId="76CB640C" w:rsidR="00420D9D" w:rsidRDefault="00420D9D" w:rsidP="00420D9D">
      <w:pPr>
        <w:pStyle w:val="a3"/>
        <w:jc w:val="both"/>
        <w:rPr>
          <w:rFonts w:ascii="Times New Roman" w:hAnsi="Times New Roman" w:cs="Times New Roman"/>
          <w:b/>
          <w:sz w:val="24"/>
          <w:szCs w:val="24"/>
        </w:rPr>
      </w:pPr>
      <w:r>
        <w:rPr>
          <w:rFonts w:ascii="Times New Roman" w:hAnsi="Times New Roman" w:cs="Times New Roman"/>
          <w:b/>
          <w:sz w:val="24"/>
          <w:szCs w:val="24"/>
        </w:rPr>
        <w:t xml:space="preserve">С уважение, </w:t>
      </w:r>
    </w:p>
    <w:p w14:paraId="00917BAB" w14:textId="77777777" w:rsidR="00420D9D" w:rsidRDefault="00420D9D" w:rsidP="00420D9D">
      <w:pPr>
        <w:pStyle w:val="a3"/>
        <w:jc w:val="both"/>
        <w:rPr>
          <w:rFonts w:ascii="Times New Roman" w:hAnsi="Times New Roman" w:cs="Times New Roman"/>
          <w:sz w:val="24"/>
          <w:szCs w:val="24"/>
        </w:rPr>
      </w:pPr>
      <w:r>
        <w:rPr>
          <w:rFonts w:ascii="Times New Roman" w:hAnsi="Times New Roman" w:cs="Times New Roman"/>
          <w:sz w:val="24"/>
          <w:szCs w:val="24"/>
        </w:rPr>
        <w:t>ИВАН АЛЕКСИЕВ</w:t>
      </w:r>
    </w:p>
    <w:p w14:paraId="52DD3236" w14:textId="6841FA47" w:rsidR="00A0122D" w:rsidRDefault="00420D9D" w:rsidP="00420D9D">
      <w:pPr>
        <w:pStyle w:val="a3"/>
        <w:jc w:val="both"/>
        <w:rPr>
          <w:rFonts w:ascii="Times New Roman" w:hAnsi="Times New Roman" w:cs="Times New Roman"/>
          <w:i/>
          <w:sz w:val="24"/>
          <w:szCs w:val="24"/>
        </w:rPr>
      </w:pPr>
      <w:r>
        <w:rPr>
          <w:rFonts w:ascii="Times New Roman" w:hAnsi="Times New Roman" w:cs="Times New Roman"/>
          <w:i/>
          <w:sz w:val="24"/>
          <w:szCs w:val="24"/>
        </w:rPr>
        <w:t>Кмет на Община Поморие</w:t>
      </w:r>
    </w:p>
    <w:p w14:paraId="2173A597" w14:textId="77777777" w:rsidR="00B210FC" w:rsidRDefault="00B210FC" w:rsidP="00420D9D">
      <w:pPr>
        <w:pStyle w:val="a3"/>
        <w:jc w:val="both"/>
        <w:rPr>
          <w:rFonts w:ascii="Times New Roman" w:hAnsi="Times New Roman" w:cs="Times New Roman"/>
          <w:i/>
          <w:sz w:val="24"/>
          <w:szCs w:val="24"/>
        </w:rPr>
      </w:pPr>
    </w:p>
    <w:p w14:paraId="46CE69E3" w14:textId="10735012" w:rsidR="006D459C" w:rsidRDefault="006D459C" w:rsidP="006D459C">
      <w:pPr>
        <w:pStyle w:val="a3"/>
        <w:rPr>
          <w:rFonts w:ascii="Times New Roman" w:hAnsi="Times New Roman" w:cs="Times New Roman"/>
          <w:sz w:val="24"/>
          <w:szCs w:val="24"/>
        </w:rPr>
      </w:pPr>
      <w:r w:rsidRPr="006D459C">
        <w:rPr>
          <w:rFonts w:ascii="Times New Roman" w:hAnsi="Times New Roman" w:cs="Times New Roman"/>
          <w:sz w:val="24"/>
          <w:szCs w:val="24"/>
        </w:rPr>
        <w:t>Изготвил:</w:t>
      </w:r>
    </w:p>
    <w:p w14:paraId="32D37F75" w14:textId="220C1C9A" w:rsidR="006D459C" w:rsidRPr="006D459C" w:rsidRDefault="006D459C" w:rsidP="006D459C">
      <w:pPr>
        <w:pStyle w:val="a3"/>
        <w:rPr>
          <w:rFonts w:ascii="Times New Roman" w:hAnsi="Times New Roman" w:cs="Times New Roman"/>
          <w:sz w:val="24"/>
          <w:szCs w:val="24"/>
        </w:rPr>
      </w:pPr>
      <w:proofErr w:type="spellStart"/>
      <w:r>
        <w:rPr>
          <w:rFonts w:ascii="Times New Roman" w:hAnsi="Times New Roman" w:cs="Times New Roman"/>
          <w:sz w:val="24"/>
          <w:szCs w:val="24"/>
        </w:rPr>
        <w:t>Фабиен</w:t>
      </w:r>
      <w:proofErr w:type="spellEnd"/>
      <w:r>
        <w:rPr>
          <w:rFonts w:ascii="Times New Roman" w:hAnsi="Times New Roman" w:cs="Times New Roman"/>
          <w:sz w:val="24"/>
          <w:szCs w:val="24"/>
        </w:rPr>
        <w:t xml:space="preserve"> Башев</w:t>
      </w:r>
      <w:r>
        <w:rPr>
          <w:rFonts w:ascii="Times New Roman" w:hAnsi="Times New Roman" w:cs="Times New Roman"/>
          <w:sz w:val="24"/>
          <w:szCs w:val="24"/>
        </w:rPr>
        <w:br/>
        <w:t xml:space="preserve">гл. спец. </w:t>
      </w:r>
      <w:proofErr w:type="spellStart"/>
      <w:r>
        <w:rPr>
          <w:rFonts w:ascii="Times New Roman" w:hAnsi="Times New Roman" w:cs="Times New Roman"/>
          <w:sz w:val="24"/>
          <w:szCs w:val="24"/>
        </w:rPr>
        <w:t>инв.контрол</w:t>
      </w:r>
      <w:proofErr w:type="spellEnd"/>
    </w:p>
    <w:p w14:paraId="289B5F2C" w14:textId="77777777" w:rsidR="00FF1508" w:rsidRDefault="00FF1508" w:rsidP="006D459C">
      <w:pPr>
        <w:pStyle w:val="a3"/>
        <w:rPr>
          <w:rFonts w:ascii="Times New Roman" w:hAnsi="Times New Roman" w:cs="Times New Roman"/>
          <w:i/>
          <w:sz w:val="24"/>
          <w:szCs w:val="24"/>
        </w:rPr>
      </w:pPr>
    </w:p>
    <w:sectPr w:rsidR="00FF1508" w:rsidSect="00C261DF">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1" w15:restartNumberingAfterBreak="0">
    <w:nsid w:val="71290F7C"/>
    <w:multiLevelType w:val="hybridMultilevel"/>
    <w:tmpl w:val="2C1EC81C"/>
    <w:lvl w:ilvl="0" w:tplc="194CE29C">
      <w:start w:val="1"/>
      <w:numFmt w:val="decimal"/>
      <w:lvlText w:val="%1."/>
      <w:lvlJc w:val="left"/>
      <w:pPr>
        <w:ind w:left="1605" w:hanging="360"/>
      </w:pPr>
      <w:rPr>
        <w:rFonts w:eastAsiaTheme="minorHAnsi" w:hint="default"/>
        <w:sz w:val="24"/>
      </w:rPr>
    </w:lvl>
    <w:lvl w:ilvl="1" w:tplc="04020019" w:tentative="1">
      <w:start w:val="1"/>
      <w:numFmt w:val="lowerLetter"/>
      <w:lvlText w:val="%2."/>
      <w:lvlJc w:val="left"/>
      <w:pPr>
        <w:ind w:left="2325" w:hanging="360"/>
      </w:pPr>
    </w:lvl>
    <w:lvl w:ilvl="2" w:tplc="0402001B" w:tentative="1">
      <w:start w:val="1"/>
      <w:numFmt w:val="lowerRoman"/>
      <w:lvlText w:val="%3."/>
      <w:lvlJc w:val="right"/>
      <w:pPr>
        <w:ind w:left="3045" w:hanging="180"/>
      </w:pPr>
    </w:lvl>
    <w:lvl w:ilvl="3" w:tplc="0402000F" w:tentative="1">
      <w:start w:val="1"/>
      <w:numFmt w:val="decimal"/>
      <w:lvlText w:val="%4."/>
      <w:lvlJc w:val="left"/>
      <w:pPr>
        <w:ind w:left="3765" w:hanging="360"/>
      </w:pPr>
    </w:lvl>
    <w:lvl w:ilvl="4" w:tplc="04020019" w:tentative="1">
      <w:start w:val="1"/>
      <w:numFmt w:val="lowerLetter"/>
      <w:lvlText w:val="%5."/>
      <w:lvlJc w:val="left"/>
      <w:pPr>
        <w:ind w:left="4485" w:hanging="360"/>
      </w:pPr>
    </w:lvl>
    <w:lvl w:ilvl="5" w:tplc="0402001B" w:tentative="1">
      <w:start w:val="1"/>
      <w:numFmt w:val="lowerRoman"/>
      <w:lvlText w:val="%6."/>
      <w:lvlJc w:val="right"/>
      <w:pPr>
        <w:ind w:left="5205" w:hanging="180"/>
      </w:pPr>
    </w:lvl>
    <w:lvl w:ilvl="6" w:tplc="0402000F" w:tentative="1">
      <w:start w:val="1"/>
      <w:numFmt w:val="decimal"/>
      <w:lvlText w:val="%7."/>
      <w:lvlJc w:val="left"/>
      <w:pPr>
        <w:ind w:left="5925" w:hanging="360"/>
      </w:pPr>
    </w:lvl>
    <w:lvl w:ilvl="7" w:tplc="04020019" w:tentative="1">
      <w:start w:val="1"/>
      <w:numFmt w:val="lowerLetter"/>
      <w:lvlText w:val="%8."/>
      <w:lvlJc w:val="left"/>
      <w:pPr>
        <w:ind w:left="6645" w:hanging="360"/>
      </w:pPr>
    </w:lvl>
    <w:lvl w:ilvl="8" w:tplc="0402001B" w:tentative="1">
      <w:start w:val="1"/>
      <w:numFmt w:val="lowerRoman"/>
      <w:lvlText w:val="%9."/>
      <w:lvlJc w:val="right"/>
      <w:pPr>
        <w:ind w:left="73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76B"/>
    <w:rsid w:val="00072001"/>
    <w:rsid w:val="000D2864"/>
    <w:rsid w:val="00107D0D"/>
    <w:rsid w:val="00196A22"/>
    <w:rsid w:val="001A0B89"/>
    <w:rsid w:val="001A1176"/>
    <w:rsid w:val="001A3C36"/>
    <w:rsid w:val="001C5070"/>
    <w:rsid w:val="001F2CAB"/>
    <w:rsid w:val="00206158"/>
    <w:rsid w:val="0026275C"/>
    <w:rsid w:val="002D07A8"/>
    <w:rsid w:val="002E0290"/>
    <w:rsid w:val="00323D73"/>
    <w:rsid w:val="003251BC"/>
    <w:rsid w:val="003402BE"/>
    <w:rsid w:val="00347601"/>
    <w:rsid w:val="0035740A"/>
    <w:rsid w:val="00360BE2"/>
    <w:rsid w:val="003736BA"/>
    <w:rsid w:val="00374B17"/>
    <w:rsid w:val="00377D10"/>
    <w:rsid w:val="00395968"/>
    <w:rsid w:val="003A0FF4"/>
    <w:rsid w:val="003E3A16"/>
    <w:rsid w:val="004107F8"/>
    <w:rsid w:val="00415700"/>
    <w:rsid w:val="00420D9D"/>
    <w:rsid w:val="0046306D"/>
    <w:rsid w:val="00472FFD"/>
    <w:rsid w:val="004D796D"/>
    <w:rsid w:val="005A0B05"/>
    <w:rsid w:val="005B7CAF"/>
    <w:rsid w:val="00605C93"/>
    <w:rsid w:val="006D459C"/>
    <w:rsid w:val="00700E79"/>
    <w:rsid w:val="007125FA"/>
    <w:rsid w:val="00716D1A"/>
    <w:rsid w:val="00750D76"/>
    <w:rsid w:val="00792508"/>
    <w:rsid w:val="007E7D14"/>
    <w:rsid w:val="00826D19"/>
    <w:rsid w:val="008D5845"/>
    <w:rsid w:val="008E5D68"/>
    <w:rsid w:val="00947D6A"/>
    <w:rsid w:val="00965001"/>
    <w:rsid w:val="00973FC6"/>
    <w:rsid w:val="009E09D5"/>
    <w:rsid w:val="009E346E"/>
    <w:rsid w:val="009F276B"/>
    <w:rsid w:val="00A0122D"/>
    <w:rsid w:val="00A73CF5"/>
    <w:rsid w:val="00A85326"/>
    <w:rsid w:val="00AC5EBB"/>
    <w:rsid w:val="00AE44A9"/>
    <w:rsid w:val="00AF63A6"/>
    <w:rsid w:val="00AF7ABB"/>
    <w:rsid w:val="00B15D86"/>
    <w:rsid w:val="00B210FC"/>
    <w:rsid w:val="00B21F47"/>
    <w:rsid w:val="00B545E7"/>
    <w:rsid w:val="00B66CD6"/>
    <w:rsid w:val="00BB7672"/>
    <w:rsid w:val="00BC432B"/>
    <w:rsid w:val="00BE3F25"/>
    <w:rsid w:val="00BE7732"/>
    <w:rsid w:val="00C261DF"/>
    <w:rsid w:val="00C97B50"/>
    <w:rsid w:val="00CE1113"/>
    <w:rsid w:val="00CE43E9"/>
    <w:rsid w:val="00D12CCC"/>
    <w:rsid w:val="00D32C55"/>
    <w:rsid w:val="00D96EB2"/>
    <w:rsid w:val="00DF5AF7"/>
    <w:rsid w:val="00E0023E"/>
    <w:rsid w:val="00E175C9"/>
    <w:rsid w:val="00E50E67"/>
    <w:rsid w:val="00E802C3"/>
    <w:rsid w:val="00E929F2"/>
    <w:rsid w:val="00EA39DA"/>
    <w:rsid w:val="00EC6B94"/>
    <w:rsid w:val="00ED360C"/>
    <w:rsid w:val="00F149FE"/>
    <w:rsid w:val="00F26F20"/>
    <w:rsid w:val="00F316AB"/>
    <w:rsid w:val="00FA3ABB"/>
    <w:rsid w:val="00FA710B"/>
    <w:rsid w:val="00FB1A66"/>
    <w:rsid w:val="00FE6ED5"/>
    <w:rsid w:val="00FF1508"/>
    <w:rsid w:val="00FF4D15"/>
    <w:rsid w:val="00FF703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BC496"/>
  <w15:docId w15:val="{A8376425-CB6A-4C2F-A321-602F3EB9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276B"/>
  </w:style>
  <w:style w:type="paragraph" w:styleId="1">
    <w:name w:val="heading 1"/>
    <w:basedOn w:val="a"/>
    <w:next w:val="a"/>
    <w:link w:val="10"/>
    <w:uiPriority w:val="9"/>
    <w:qFormat/>
    <w:rsid w:val="00AC5EB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3E3A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F276B"/>
    <w:pPr>
      <w:spacing w:after="0" w:line="240" w:lineRule="auto"/>
    </w:pPr>
  </w:style>
  <w:style w:type="paragraph" w:styleId="a4">
    <w:name w:val="Balloon Text"/>
    <w:basedOn w:val="a"/>
    <w:link w:val="a5"/>
    <w:uiPriority w:val="99"/>
    <w:semiHidden/>
    <w:unhideWhenUsed/>
    <w:rsid w:val="009F276B"/>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9F276B"/>
    <w:rPr>
      <w:rFonts w:ascii="Tahoma" w:hAnsi="Tahoma" w:cs="Tahoma"/>
      <w:sz w:val="16"/>
      <w:szCs w:val="16"/>
    </w:rPr>
  </w:style>
  <w:style w:type="paragraph" w:styleId="a6">
    <w:name w:val="List Paragraph"/>
    <w:basedOn w:val="a"/>
    <w:uiPriority w:val="34"/>
    <w:qFormat/>
    <w:rsid w:val="00FA710B"/>
    <w:pPr>
      <w:ind w:left="720"/>
      <w:contextualSpacing/>
    </w:pPr>
  </w:style>
  <w:style w:type="character" w:styleId="a7">
    <w:name w:val="Strong"/>
    <w:basedOn w:val="a0"/>
    <w:uiPriority w:val="22"/>
    <w:qFormat/>
    <w:rsid w:val="003E3A16"/>
    <w:rPr>
      <w:b/>
      <w:bCs/>
    </w:rPr>
  </w:style>
  <w:style w:type="character" w:customStyle="1" w:styleId="20">
    <w:name w:val="Заглавие 2 Знак"/>
    <w:basedOn w:val="a0"/>
    <w:link w:val="2"/>
    <w:rsid w:val="003E3A16"/>
    <w:rPr>
      <w:rFonts w:asciiTheme="majorHAnsi" w:eastAsiaTheme="majorEastAsia" w:hAnsiTheme="majorHAnsi" w:cstheme="majorBidi"/>
      <w:color w:val="365F91" w:themeColor="accent1" w:themeShade="BF"/>
      <w:sz w:val="26"/>
      <w:szCs w:val="26"/>
    </w:rPr>
  </w:style>
  <w:style w:type="character" w:customStyle="1" w:styleId="10">
    <w:name w:val="Заглавие 1 Знак"/>
    <w:basedOn w:val="a0"/>
    <w:link w:val="1"/>
    <w:uiPriority w:val="9"/>
    <w:rsid w:val="00AC5EB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50331">
      <w:bodyDiv w:val="1"/>
      <w:marLeft w:val="0"/>
      <w:marRight w:val="0"/>
      <w:marTop w:val="0"/>
      <w:marBottom w:val="0"/>
      <w:divBdr>
        <w:top w:val="none" w:sz="0" w:space="0" w:color="auto"/>
        <w:left w:val="none" w:sz="0" w:space="0" w:color="auto"/>
        <w:bottom w:val="none" w:sz="0" w:space="0" w:color="auto"/>
        <w:right w:val="none" w:sz="0" w:space="0" w:color="auto"/>
      </w:divBdr>
    </w:div>
    <w:div w:id="1231385502">
      <w:bodyDiv w:val="1"/>
      <w:marLeft w:val="0"/>
      <w:marRight w:val="0"/>
      <w:marTop w:val="0"/>
      <w:marBottom w:val="0"/>
      <w:divBdr>
        <w:top w:val="none" w:sz="0" w:space="0" w:color="auto"/>
        <w:left w:val="none" w:sz="0" w:space="0" w:color="auto"/>
        <w:bottom w:val="none" w:sz="0" w:space="0" w:color="auto"/>
        <w:right w:val="none" w:sz="0" w:space="0" w:color="auto"/>
      </w:divBdr>
    </w:div>
    <w:div w:id="168909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435</Words>
  <Characters>2486</Characters>
  <Application>Microsoft Office Word</Application>
  <DocSecurity>0</DocSecurity>
  <Lines>20</Lines>
  <Paragraphs>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000</dc:creator>
  <cp:lastModifiedBy>Акаунт в Microsoft</cp:lastModifiedBy>
  <cp:revision>2</cp:revision>
  <cp:lastPrinted>2024-11-08T12:51:00Z</cp:lastPrinted>
  <dcterms:created xsi:type="dcterms:W3CDTF">2024-11-27T09:21:00Z</dcterms:created>
  <dcterms:modified xsi:type="dcterms:W3CDTF">2024-11-27T09:21:00Z</dcterms:modified>
</cp:coreProperties>
</file>