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C0B" w:rsidRPr="00D005D7" w:rsidRDefault="00F10C0B" w:rsidP="00F10C0B">
      <w:pPr>
        <w:jc w:val="center"/>
        <w:outlineLvl w:val="0"/>
        <w:rPr>
          <w:b/>
          <w:sz w:val="44"/>
          <w:szCs w:val="44"/>
        </w:rPr>
      </w:pPr>
      <w:r w:rsidRPr="00D005D7">
        <w:rPr>
          <w:b/>
          <w:noProof/>
          <w:sz w:val="44"/>
          <w:szCs w:val="44"/>
          <w:lang w:val="bg-BG"/>
        </w:rPr>
        <w:drawing>
          <wp:anchor distT="0" distB="0" distL="114300" distR="114300" simplePos="0" relativeHeight="251659264"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1"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7"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D005D7">
        <w:rPr>
          <w:b/>
          <w:sz w:val="44"/>
          <w:szCs w:val="44"/>
        </w:rPr>
        <w:t>ОБЩ</w:t>
      </w:r>
      <w:r w:rsidRPr="00D005D7">
        <w:rPr>
          <w:b/>
          <w:sz w:val="44"/>
          <w:szCs w:val="44"/>
        </w:rPr>
        <w:softHyphen/>
      </w:r>
      <w:r w:rsidRPr="00D005D7">
        <w:rPr>
          <w:b/>
          <w:sz w:val="44"/>
          <w:szCs w:val="44"/>
        </w:rPr>
        <w:softHyphen/>
        <w:t>ИНСКИ СЪВЕТ ПОМОРИЕ</w:t>
      </w:r>
    </w:p>
    <w:p w:rsidR="00F10C0B" w:rsidRPr="00D005D7" w:rsidRDefault="00F10C0B" w:rsidP="00F10C0B">
      <w:pPr>
        <w:jc w:val="center"/>
        <w:rPr>
          <w:b/>
          <w:sz w:val="28"/>
          <w:szCs w:val="28"/>
        </w:rPr>
      </w:pPr>
      <w:r w:rsidRPr="00D005D7">
        <w:rPr>
          <w:b/>
          <w:sz w:val="28"/>
          <w:szCs w:val="28"/>
        </w:rPr>
        <w:t>8200 Поморие, ул. Солна №5</w:t>
      </w:r>
    </w:p>
    <w:p w:rsidR="00F10C0B" w:rsidRPr="00D005D7" w:rsidRDefault="00F10C0B" w:rsidP="00F10C0B">
      <w:pPr>
        <w:jc w:val="center"/>
        <w:rPr>
          <w:b/>
          <w:sz w:val="28"/>
          <w:szCs w:val="28"/>
        </w:rPr>
      </w:pPr>
      <w:r w:rsidRPr="00D005D7">
        <w:rPr>
          <w:b/>
          <w:sz w:val="28"/>
          <w:szCs w:val="28"/>
        </w:rPr>
        <w:t>тел./факс: 0596/22565</w:t>
      </w:r>
    </w:p>
    <w:p w:rsidR="00F10C0B" w:rsidRPr="00D005D7" w:rsidRDefault="00F10C0B" w:rsidP="00F10C0B">
      <w:pPr>
        <w:jc w:val="center"/>
        <w:rPr>
          <w:b/>
          <w:sz w:val="28"/>
          <w:szCs w:val="28"/>
        </w:rPr>
      </w:pPr>
      <w:r w:rsidRPr="00D005D7">
        <w:rPr>
          <w:b/>
          <w:sz w:val="28"/>
          <w:szCs w:val="28"/>
        </w:rPr>
        <w:t xml:space="preserve">е-mail: </w:t>
      </w:r>
      <w:hyperlink r:id="rId8" w:history="1">
        <w:r w:rsidRPr="00D005D7">
          <w:rPr>
            <w:color w:val="0000FF"/>
            <w:szCs w:val="28"/>
            <w:u w:val="single"/>
          </w:rPr>
          <w:t>predsedatel@ospomorie.bg</w:t>
        </w:r>
      </w:hyperlink>
      <w:r w:rsidRPr="00D005D7">
        <w:rPr>
          <w:b/>
          <w:sz w:val="28"/>
          <w:szCs w:val="28"/>
        </w:rPr>
        <w:t xml:space="preserve">; </w:t>
      </w:r>
      <w:hyperlink r:id="rId9" w:history="1">
        <w:r w:rsidRPr="00D005D7">
          <w:rPr>
            <w:color w:val="0000FF"/>
            <w:szCs w:val="28"/>
            <w:u w:val="single"/>
          </w:rPr>
          <w:t>www.ospomorie.bg</w:t>
        </w:r>
      </w:hyperlink>
    </w:p>
    <w:p w:rsidR="00F10C0B" w:rsidRPr="00D005D7" w:rsidRDefault="005856C1" w:rsidP="00F10C0B">
      <w:pPr>
        <w:jc w:val="center"/>
        <w:rPr>
          <w:color w:val="1F497D"/>
        </w:rPr>
      </w:pPr>
      <w:r>
        <w:rPr>
          <w:color w:val="1F497D"/>
          <w:sz w:val="28"/>
          <w:szCs w:val="28"/>
        </w:rPr>
        <w:pict>
          <v:rect id="_x0000_i1025" style="width:381.15pt;height:1.5pt" o:hralign="center" o:hrstd="t" o:hrnoshade="t" o:hr="t" fillcolor="#29166f" stroked="f"/>
        </w:pict>
      </w:r>
    </w:p>
    <w:p w:rsidR="00F10C0B" w:rsidRPr="00D005D7" w:rsidRDefault="00F10C0B" w:rsidP="00F10C0B">
      <w:pPr>
        <w:tabs>
          <w:tab w:val="center" w:pos="5904"/>
          <w:tab w:val="left" w:pos="7820"/>
        </w:tabs>
        <w:ind w:firstLine="720"/>
        <w:jc w:val="both"/>
        <w:rPr>
          <w:sz w:val="24"/>
          <w:szCs w:val="24"/>
        </w:rPr>
      </w:pPr>
      <w:r w:rsidRPr="00D005D7">
        <w:rPr>
          <w:sz w:val="24"/>
          <w:szCs w:val="24"/>
        </w:rPr>
        <w:tab/>
      </w:r>
    </w:p>
    <w:p w:rsidR="00F10C0B" w:rsidRPr="00D005D7" w:rsidRDefault="00F10C0B" w:rsidP="00F10C0B">
      <w:pPr>
        <w:jc w:val="center"/>
        <w:rPr>
          <w:rFonts w:eastAsia="Calibri"/>
          <w:b/>
          <w:bCs/>
          <w:sz w:val="36"/>
          <w:szCs w:val="36"/>
        </w:rPr>
      </w:pPr>
      <w:r w:rsidRPr="00D005D7">
        <w:rPr>
          <w:rFonts w:eastAsia="Calibri"/>
          <w:b/>
          <w:bCs/>
          <w:sz w:val="36"/>
          <w:szCs w:val="36"/>
        </w:rPr>
        <w:t>Р Е Ш Е Н И Я</w:t>
      </w:r>
    </w:p>
    <w:p w:rsidR="00F10C0B" w:rsidRPr="00A2086B" w:rsidRDefault="000B0F35" w:rsidP="00F10C0B">
      <w:pPr>
        <w:jc w:val="center"/>
        <w:rPr>
          <w:rFonts w:eastAsia="Calibri"/>
          <w:sz w:val="28"/>
          <w:szCs w:val="28"/>
        </w:rPr>
      </w:pPr>
      <w:r w:rsidRPr="00A2086B">
        <w:rPr>
          <w:rFonts w:eastAsia="Calibri"/>
          <w:b/>
          <w:bCs/>
          <w:sz w:val="28"/>
          <w:szCs w:val="28"/>
        </w:rPr>
        <w:t>ОТ </w:t>
      </w:r>
      <w:r w:rsidR="00A2086B" w:rsidRPr="00A2086B">
        <w:rPr>
          <w:rFonts w:eastAsia="Calibri"/>
          <w:b/>
          <w:bCs/>
          <w:sz w:val="28"/>
          <w:szCs w:val="28"/>
          <w:lang w:val="bg-BG"/>
        </w:rPr>
        <w:t>29</w:t>
      </w:r>
      <w:r w:rsidR="00F10C0B" w:rsidRPr="00A2086B">
        <w:rPr>
          <w:rFonts w:eastAsia="Calibri"/>
          <w:b/>
          <w:bCs/>
          <w:sz w:val="28"/>
          <w:szCs w:val="28"/>
        </w:rPr>
        <w:t>-ТО ЗАСЕДАНИЕ ПРОВЕДЕНО НА</w:t>
      </w:r>
      <w:r w:rsidR="00692B76" w:rsidRPr="00A2086B">
        <w:rPr>
          <w:rFonts w:eastAsia="Calibri"/>
          <w:b/>
          <w:bCs/>
          <w:sz w:val="28"/>
          <w:szCs w:val="28"/>
          <w:lang w:val="bg-BG"/>
        </w:rPr>
        <w:t xml:space="preserve"> </w:t>
      </w:r>
      <w:r w:rsidR="00A2086B" w:rsidRPr="00A2086B">
        <w:rPr>
          <w:rFonts w:eastAsia="Calibri"/>
          <w:b/>
          <w:bCs/>
          <w:sz w:val="28"/>
          <w:szCs w:val="28"/>
          <w:lang w:val="bg-BG"/>
        </w:rPr>
        <w:t>08.04</w:t>
      </w:r>
      <w:r w:rsidR="00F10C0B" w:rsidRPr="00A2086B">
        <w:rPr>
          <w:rFonts w:eastAsia="Calibri"/>
          <w:b/>
          <w:bCs/>
          <w:sz w:val="28"/>
          <w:szCs w:val="28"/>
        </w:rPr>
        <w:t>.202</w:t>
      </w:r>
      <w:r w:rsidR="00325FAD" w:rsidRPr="00A2086B">
        <w:rPr>
          <w:rFonts w:eastAsia="Calibri"/>
          <w:b/>
          <w:bCs/>
          <w:sz w:val="28"/>
          <w:szCs w:val="28"/>
          <w:lang w:val="bg-BG"/>
        </w:rPr>
        <w:t>5</w:t>
      </w:r>
      <w:r w:rsidR="00F10C0B" w:rsidRPr="00A2086B">
        <w:rPr>
          <w:rFonts w:eastAsia="Calibri"/>
          <w:b/>
          <w:bCs/>
          <w:sz w:val="28"/>
          <w:szCs w:val="28"/>
          <w:lang w:val="en-AU"/>
        </w:rPr>
        <w:t>г.</w:t>
      </w:r>
      <w:bookmarkStart w:id="0" w:name="_GoBack"/>
      <w:bookmarkEnd w:id="0"/>
    </w:p>
    <w:p w:rsidR="00F10C0B" w:rsidRPr="00A2086B" w:rsidRDefault="00F10C0B" w:rsidP="00F10C0B">
      <w:pPr>
        <w:jc w:val="center"/>
        <w:rPr>
          <w:rFonts w:eastAsia="Calibri"/>
          <w:b/>
          <w:bCs/>
          <w:sz w:val="28"/>
          <w:szCs w:val="28"/>
        </w:rPr>
      </w:pPr>
      <w:r w:rsidRPr="00A2086B">
        <w:rPr>
          <w:rFonts w:eastAsia="Calibri"/>
          <w:b/>
          <w:bCs/>
          <w:sz w:val="28"/>
          <w:szCs w:val="28"/>
        </w:rPr>
        <w:t>/мандат 20</w:t>
      </w:r>
      <w:r w:rsidR="0000072E" w:rsidRPr="00A2086B">
        <w:rPr>
          <w:rFonts w:eastAsia="Calibri"/>
          <w:b/>
          <w:bCs/>
          <w:sz w:val="28"/>
          <w:szCs w:val="28"/>
          <w:lang w:val="bg-BG"/>
        </w:rPr>
        <w:t>23</w:t>
      </w:r>
      <w:r w:rsidRPr="00A2086B">
        <w:rPr>
          <w:rFonts w:eastAsia="Calibri"/>
          <w:b/>
          <w:bCs/>
          <w:sz w:val="28"/>
          <w:szCs w:val="28"/>
        </w:rPr>
        <w:t>-202</w:t>
      </w:r>
      <w:r w:rsidR="0000072E" w:rsidRPr="00A2086B">
        <w:rPr>
          <w:rFonts w:eastAsia="Calibri"/>
          <w:b/>
          <w:bCs/>
          <w:sz w:val="28"/>
          <w:szCs w:val="28"/>
          <w:lang w:val="bg-BG"/>
        </w:rPr>
        <w:t>7</w:t>
      </w:r>
      <w:r w:rsidRPr="00A2086B">
        <w:rPr>
          <w:rFonts w:eastAsia="Calibri"/>
          <w:b/>
          <w:bCs/>
          <w:sz w:val="28"/>
          <w:szCs w:val="28"/>
        </w:rPr>
        <w:t>г./</w:t>
      </w:r>
    </w:p>
    <w:p w:rsidR="00F10C0B" w:rsidRPr="00A2086B" w:rsidRDefault="00F10C0B" w:rsidP="00F10C0B">
      <w:pPr>
        <w:jc w:val="center"/>
        <w:rPr>
          <w:rFonts w:eastAsia="Calibri"/>
          <w:sz w:val="28"/>
          <w:szCs w:val="28"/>
        </w:rPr>
      </w:pPr>
    </w:p>
    <w:p w:rsidR="00F10C0B" w:rsidRPr="00C212BC" w:rsidRDefault="00F10C0B" w:rsidP="00F10C0B">
      <w:pPr>
        <w:jc w:val="both"/>
        <w:rPr>
          <w:rFonts w:eastAsia="Calibri"/>
          <w:b/>
          <w:bCs/>
          <w:sz w:val="28"/>
          <w:szCs w:val="28"/>
          <w:lang w:val="bg-BG"/>
        </w:rPr>
      </w:pPr>
      <w:r w:rsidRPr="00D005D7">
        <w:rPr>
          <w:rFonts w:eastAsia="Calibri"/>
          <w:b/>
          <w:bCs/>
          <w:sz w:val="28"/>
          <w:szCs w:val="28"/>
        </w:rPr>
        <w:t xml:space="preserve">Решенията ще влязат в сила след изтичането </w:t>
      </w:r>
      <w:r w:rsidR="00664A91">
        <w:rPr>
          <w:rFonts w:eastAsia="Calibri"/>
          <w:b/>
          <w:bCs/>
          <w:sz w:val="28"/>
          <w:szCs w:val="28"/>
        </w:rPr>
        <w:t xml:space="preserve">на сроковете по чл.45 от ЗМСМА </w:t>
      </w:r>
      <w:r w:rsidR="000763A5">
        <w:rPr>
          <w:rFonts w:eastAsia="Calibri"/>
          <w:b/>
          <w:bCs/>
          <w:sz w:val="28"/>
          <w:szCs w:val="28"/>
          <w:lang w:val="bg-BG"/>
        </w:rPr>
        <w:t>–</w:t>
      </w:r>
      <w:r w:rsidR="00692B76">
        <w:rPr>
          <w:rFonts w:eastAsia="Calibri"/>
          <w:b/>
          <w:bCs/>
          <w:sz w:val="28"/>
          <w:szCs w:val="28"/>
          <w:lang w:val="bg-BG"/>
        </w:rPr>
        <w:t xml:space="preserve"> </w:t>
      </w:r>
      <w:r w:rsidR="000763A5">
        <w:rPr>
          <w:rFonts w:eastAsia="Calibri"/>
          <w:b/>
          <w:bCs/>
          <w:sz w:val="28"/>
          <w:szCs w:val="28"/>
          <w:lang w:val="bg-BG"/>
        </w:rPr>
        <w:t>2</w:t>
      </w:r>
      <w:r w:rsidR="00893B0D">
        <w:rPr>
          <w:rFonts w:eastAsia="Calibri"/>
          <w:b/>
          <w:bCs/>
          <w:sz w:val="28"/>
          <w:szCs w:val="28"/>
          <w:lang w:val="bg-BG"/>
        </w:rPr>
        <w:t>4</w:t>
      </w:r>
      <w:r w:rsidR="000763A5">
        <w:rPr>
          <w:rFonts w:eastAsia="Calibri"/>
          <w:b/>
          <w:bCs/>
          <w:sz w:val="28"/>
          <w:szCs w:val="28"/>
          <w:lang w:val="bg-BG"/>
        </w:rPr>
        <w:t>.04</w:t>
      </w:r>
      <w:r w:rsidR="00B62335" w:rsidRPr="00C212BC">
        <w:rPr>
          <w:rFonts w:eastAsia="Calibri"/>
          <w:b/>
          <w:bCs/>
          <w:sz w:val="28"/>
          <w:szCs w:val="28"/>
        </w:rPr>
        <w:t>.202</w:t>
      </w:r>
      <w:r w:rsidR="00325FAD" w:rsidRPr="00C212BC">
        <w:rPr>
          <w:rFonts w:eastAsia="Calibri"/>
          <w:b/>
          <w:bCs/>
          <w:sz w:val="28"/>
          <w:szCs w:val="28"/>
          <w:lang w:val="bg-BG"/>
        </w:rPr>
        <w:t>5</w:t>
      </w:r>
      <w:r w:rsidR="00B62335" w:rsidRPr="00C212BC">
        <w:rPr>
          <w:rFonts w:eastAsia="Calibri"/>
          <w:b/>
          <w:bCs/>
          <w:sz w:val="28"/>
          <w:szCs w:val="28"/>
          <w:lang w:val="bg-BG"/>
        </w:rPr>
        <w:t>г.</w:t>
      </w:r>
    </w:p>
    <w:p w:rsidR="00F10C0B" w:rsidRDefault="00F10C0B" w:rsidP="00F10C0B">
      <w:pPr>
        <w:tabs>
          <w:tab w:val="center" w:pos="5904"/>
          <w:tab w:val="left" w:pos="7820"/>
        </w:tabs>
        <w:ind w:firstLine="709"/>
        <w:jc w:val="both"/>
        <w:rPr>
          <w:sz w:val="28"/>
          <w:szCs w:val="28"/>
          <w:lang w:bidi="bg-BG"/>
        </w:rPr>
      </w:pPr>
    </w:p>
    <w:p w:rsidR="00A2086B" w:rsidRPr="00A2086B" w:rsidRDefault="00A2086B" w:rsidP="00A2086B">
      <w:pPr>
        <w:tabs>
          <w:tab w:val="center" w:pos="5904"/>
          <w:tab w:val="left" w:pos="7820"/>
        </w:tabs>
        <w:ind w:firstLine="709"/>
        <w:jc w:val="both"/>
        <w:rPr>
          <w:sz w:val="28"/>
          <w:szCs w:val="28"/>
          <w:lang w:val="bg-BG"/>
        </w:rPr>
      </w:pPr>
      <w:r w:rsidRPr="00A2086B">
        <w:rPr>
          <w:sz w:val="28"/>
          <w:szCs w:val="28"/>
          <w:lang w:val="bg-BG" w:bidi="bg-BG"/>
        </w:rPr>
        <w:t>По т.1. от дневния ред:„</w:t>
      </w:r>
      <w:r w:rsidRPr="00A2086B">
        <w:rPr>
          <w:sz w:val="28"/>
          <w:szCs w:val="28"/>
          <w:lang w:val="bg-BG"/>
        </w:rPr>
        <w:t>ОС-208/</w:t>
      </w:r>
      <w:r w:rsidRPr="00A2086B">
        <w:rPr>
          <w:sz w:val="28"/>
          <w:szCs w:val="28"/>
          <w:lang w:val="bg-BG" w:eastAsia="en-US"/>
        </w:rPr>
        <w:t>14</w:t>
      </w:r>
      <w:r w:rsidRPr="00A2086B">
        <w:rPr>
          <w:sz w:val="28"/>
          <w:szCs w:val="28"/>
          <w:lang w:val="bg-BG"/>
        </w:rPr>
        <w:t>.03.2025г. - Докладна записка от Иван Алексиев – Кмет на Община Поморие, относно</w:t>
      </w:r>
      <w:r w:rsidRPr="00A2086B">
        <w:rPr>
          <w:sz w:val="28"/>
          <w:szCs w:val="28"/>
          <w:lang w:val="bg-BG" w:eastAsia="en-US"/>
        </w:rPr>
        <w:t xml:space="preserve"> и</w:t>
      </w:r>
      <w:r w:rsidRPr="00A2086B">
        <w:rPr>
          <w:sz w:val="28"/>
          <w:szCs w:val="28"/>
          <w:lang w:val="bg-BG"/>
        </w:rPr>
        <w:t xml:space="preserve">здаване на запис на заповед от община Поморие в полза на ДФ „Земеделие”, обезпечаващ авансово плащане по договор № BG06RDNP001-19.002-0008-C01,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 BG06RDNP001-19.002 МИГ Поморие_10_1_7.2. М4 “Инвестиции в създаването, подобряването или разширяването на всички видове малка по мащаби инфраструктура”,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Pr="00A2086B">
        <w:rPr>
          <w:bCs/>
          <w:sz w:val="28"/>
          <w:szCs w:val="28"/>
          <w:shd w:val="clear" w:color="auto" w:fill="FFFFFF"/>
          <w:lang w:val="bg-BG"/>
        </w:rPr>
        <w:t>"</w:t>
      </w:r>
      <w:r w:rsidRPr="00A2086B">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w:t>
      </w:r>
      <w:r w:rsidRPr="00A2086B">
        <w:rPr>
          <w:bCs/>
          <w:sz w:val="28"/>
          <w:szCs w:val="28"/>
          <w:shd w:val="clear" w:color="auto" w:fill="FFFFFF"/>
          <w:lang w:val="bg-BG"/>
        </w:rPr>
        <w:t>"</w:t>
      </w:r>
      <w:r w:rsidRPr="00A2086B">
        <w:rPr>
          <w:sz w:val="28"/>
          <w:szCs w:val="28"/>
          <w:lang w:val="bg-BG"/>
        </w:rPr>
        <w:t>.</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458/08.04.2025г.</w:t>
      </w:r>
    </w:p>
    <w:p w:rsidR="00A2086B" w:rsidRPr="00A2086B" w:rsidRDefault="00A2086B" w:rsidP="00A2086B">
      <w:pPr>
        <w:ind w:firstLine="708"/>
        <w:jc w:val="both"/>
        <w:rPr>
          <w:sz w:val="28"/>
          <w:szCs w:val="28"/>
          <w:lang w:val="bg-BG"/>
        </w:rPr>
      </w:pPr>
      <w:r w:rsidRPr="00A2086B">
        <w:rPr>
          <w:sz w:val="28"/>
          <w:szCs w:val="28"/>
          <w:lang w:val="bg-BG"/>
        </w:rPr>
        <w:t xml:space="preserve">На основание чл.21, ал.1, т.10 и т.24 и чл.27, ал.4 от ЗМСМА  и договор/споразумение за предоставяне на безвъзмездна финансова помощ № </w:t>
      </w:r>
      <w:r w:rsidRPr="00A2086B">
        <w:rPr>
          <w:sz w:val="28"/>
          <w:szCs w:val="28"/>
        </w:rPr>
        <w:t>BG06RDNP001-19.002-0008-C0</w:t>
      </w:r>
      <w:r w:rsidRPr="00A2086B">
        <w:rPr>
          <w:sz w:val="28"/>
          <w:szCs w:val="28"/>
          <w:lang w:val="bg-BG"/>
        </w:rPr>
        <w:t xml:space="preserve">1 от 03.06.2024 г. по подмярка 19.2 „Прилагане на операции в рамките на стратегии за Водено от общностите местно развитие” на Мярка 19  “Водено от общностите местно развитие”, по процедура BG06RDNP001-19.002 МИГ Поморие_10_1_7.2. М4 “Инвестиции в създаването, подобряването или разширяването на всички видове малка по мащаби инфраструктура” за проект </w:t>
      </w:r>
      <w:r w:rsidRPr="00A2086B">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 "</w:t>
      </w:r>
      <w:r w:rsidRPr="00A2086B">
        <w:rPr>
          <w:sz w:val="28"/>
          <w:szCs w:val="28"/>
          <w:lang w:val="bg-BG"/>
        </w:rPr>
        <w:t>, сключен между Община Поморие и ДФ „Земеделие”, седалище и адрес на управление гр. София, ул. „Цар Борис III” №136, ЕИК по БУЛСТАТ 121100421</w:t>
      </w:r>
    </w:p>
    <w:p w:rsidR="00A2086B" w:rsidRPr="00A2086B" w:rsidRDefault="00A2086B" w:rsidP="00A2086B">
      <w:pPr>
        <w:spacing w:line="360" w:lineRule="auto"/>
        <w:jc w:val="center"/>
        <w:rPr>
          <w:b/>
          <w:sz w:val="28"/>
          <w:szCs w:val="28"/>
          <w:lang w:val="bg-BG"/>
        </w:rPr>
      </w:pPr>
    </w:p>
    <w:p w:rsidR="00A2086B" w:rsidRPr="00A2086B" w:rsidRDefault="00A2086B" w:rsidP="00BC433B">
      <w:pPr>
        <w:numPr>
          <w:ilvl w:val="0"/>
          <w:numId w:val="1"/>
        </w:numPr>
        <w:jc w:val="both"/>
        <w:rPr>
          <w:sz w:val="28"/>
          <w:szCs w:val="28"/>
          <w:lang w:val="bg-BG"/>
        </w:rPr>
      </w:pPr>
      <w:r w:rsidRPr="00A2086B">
        <w:rPr>
          <w:sz w:val="28"/>
          <w:szCs w:val="28"/>
          <w:lang w:val="bg-BG"/>
        </w:rPr>
        <w:lastRenderedPageBreak/>
        <w:t>Общински съвет-Поморие упълномощава кмета  на  община  Поморие  да  подпише Запис на заповед, без протест и без разноски, платима на предявяване в полза на ДФ „Земеделие”  в  размер  на  149 287,31 лева (сто четиридесет и девет хиляди двеста осемдесет и седем лева и тридесет и една стотинки)</w:t>
      </w:r>
      <w:r w:rsidRPr="00A2086B">
        <w:rPr>
          <w:b/>
          <w:sz w:val="28"/>
          <w:szCs w:val="28"/>
          <w:lang w:val="bg-BG"/>
        </w:rPr>
        <w:t xml:space="preserve"> </w:t>
      </w:r>
      <w:r w:rsidRPr="00A2086B">
        <w:rPr>
          <w:sz w:val="28"/>
          <w:szCs w:val="28"/>
          <w:lang w:val="bg-BG"/>
        </w:rPr>
        <w:t xml:space="preserve">без ДДС за обезпечаване на 100 % от заявения размер на авансово плащане по договор за предоставяне на безвъзмездна финансова помощ № </w:t>
      </w:r>
      <w:r w:rsidRPr="00A2086B">
        <w:rPr>
          <w:sz w:val="28"/>
          <w:szCs w:val="28"/>
        </w:rPr>
        <w:t>BG06RDNP001-19.002-0008-C0</w:t>
      </w:r>
      <w:r w:rsidRPr="00A2086B">
        <w:rPr>
          <w:sz w:val="28"/>
          <w:szCs w:val="28"/>
          <w:lang w:val="bg-BG"/>
        </w:rPr>
        <w:t xml:space="preserve">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w:t>
      </w:r>
      <w:r w:rsidRPr="00A2086B">
        <w:rPr>
          <w:sz w:val="28"/>
          <w:szCs w:val="28"/>
        </w:rPr>
        <w:t>№BG06RDNP001-19.002 МИГ Поморие_10_1_7.2. М4 “Инвестиции в създаването, подобряването или разширяването на всички видове малка по мащаби инфраструктура”</w:t>
      </w:r>
      <w:r w:rsidRPr="00A2086B">
        <w:rPr>
          <w:sz w:val="28"/>
          <w:szCs w:val="28"/>
          <w:lang w:val="bg-BG"/>
        </w:rPr>
        <w:t xml:space="preserve"> за проект </w:t>
      </w:r>
      <w:r w:rsidRPr="00A2086B">
        <w:rPr>
          <w:bCs/>
          <w:sz w:val="28"/>
          <w:szCs w:val="28"/>
          <w:shd w:val="clear" w:color="auto" w:fill="FFFFFF"/>
        </w:rPr>
        <w:t>" Благоустрояване на площи за широко обществено ползване- пространства, разположени на изток от улица „Г. Кондолов“ и на юг от ул. „Морска“, гр. Поморие "</w:t>
      </w:r>
      <w:r w:rsidRPr="00A2086B">
        <w:rPr>
          <w:sz w:val="28"/>
          <w:szCs w:val="28"/>
          <w:lang w:val="bg-BG"/>
        </w:rPr>
        <w:t>, сключен между Община Поморие и ДФ „Земеделие”.</w:t>
      </w:r>
    </w:p>
    <w:p w:rsidR="00A2086B" w:rsidRPr="00A2086B" w:rsidRDefault="00A2086B" w:rsidP="00A2086B">
      <w:pPr>
        <w:ind w:left="720"/>
        <w:jc w:val="both"/>
        <w:rPr>
          <w:sz w:val="28"/>
          <w:szCs w:val="28"/>
          <w:lang w:val="bg-BG"/>
        </w:rPr>
      </w:pPr>
    </w:p>
    <w:p w:rsidR="00A2086B" w:rsidRPr="00A2086B" w:rsidRDefault="00A2086B" w:rsidP="00BC433B">
      <w:pPr>
        <w:numPr>
          <w:ilvl w:val="0"/>
          <w:numId w:val="1"/>
        </w:numPr>
        <w:spacing w:after="200"/>
        <w:contextualSpacing/>
        <w:jc w:val="both"/>
        <w:rPr>
          <w:rFonts w:eastAsiaTheme="minorHAnsi"/>
          <w:sz w:val="28"/>
          <w:szCs w:val="28"/>
          <w:lang w:val="bg-BG" w:eastAsia="en-US"/>
        </w:rPr>
      </w:pPr>
      <w:r w:rsidRPr="00A2086B">
        <w:rPr>
          <w:rFonts w:eastAsiaTheme="minorHAnsi"/>
          <w:sz w:val="28"/>
          <w:szCs w:val="28"/>
          <w:lang w:val="bg-BG" w:eastAsia="en-US"/>
        </w:rPr>
        <w:t>Общински съвет - Поморие възлага на кмета на община Поморие да подготви необходимите документи за получаване на авансовото плащане по договор № № BG06RDNP001-19.002-0008-C01и да ги представи пред ДФ „Земеделие”.</w:t>
      </w:r>
    </w:p>
    <w:p w:rsidR="00A2086B" w:rsidRPr="00A2086B" w:rsidRDefault="00A2086B" w:rsidP="00A2086B">
      <w:pPr>
        <w:ind w:firstLine="709"/>
        <w:jc w:val="both"/>
        <w:rPr>
          <w:sz w:val="28"/>
          <w:szCs w:val="28"/>
          <w:u w:val="single"/>
        </w:rPr>
      </w:pPr>
    </w:p>
    <w:p w:rsidR="00A2086B" w:rsidRPr="00A2086B" w:rsidRDefault="00A2086B" w:rsidP="00A2086B">
      <w:pPr>
        <w:ind w:firstLine="708"/>
        <w:jc w:val="both"/>
        <w:rPr>
          <w:b/>
          <w:sz w:val="28"/>
          <w:szCs w:val="28"/>
          <w:lang w:val="bg-BG"/>
        </w:rPr>
      </w:pPr>
      <w:r w:rsidRPr="00A2086B">
        <w:rPr>
          <w:sz w:val="28"/>
          <w:szCs w:val="28"/>
          <w:lang w:val="bg-BG" w:bidi="bg-BG"/>
        </w:rPr>
        <w:t>По т.2. от дневния ред:„</w:t>
      </w:r>
      <w:r w:rsidRPr="00A2086B">
        <w:rPr>
          <w:sz w:val="28"/>
          <w:szCs w:val="28"/>
          <w:lang w:val="bg-BG"/>
        </w:rPr>
        <w:t>ОС-209/</w:t>
      </w:r>
      <w:r w:rsidRPr="00A2086B">
        <w:rPr>
          <w:sz w:val="28"/>
          <w:szCs w:val="28"/>
          <w:lang w:val="bg-BG" w:eastAsia="en-US"/>
        </w:rPr>
        <w:t>14</w:t>
      </w:r>
      <w:r w:rsidRPr="00A2086B">
        <w:rPr>
          <w:sz w:val="28"/>
          <w:szCs w:val="28"/>
          <w:lang w:val="bg-BG"/>
        </w:rPr>
        <w:t>.03.2025г. - Докладна записка от Иван Алексиев – Кмет на Община Поморие, относно</w:t>
      </w:r>
      <w:r w:rsidRPr="00A2086B">
        <w:rPr>
          <w:sz w:val="28"/>
          <w:szCs w:val="28"/>
          <w:lang w:val="bg-BG" w:eastAsia="en-US"/>
        </w:rPr>
        <w:t xml:space="preserve"> и</w:t>
      </w:r>
      <w:r w:rsidRPr="00A2086B">
        <w:rPr>
          <w:sz w:val="28"/>
          <w:szCs w:val="28"/>
          <w:lang w:val="bg-BG"/>
        </w:rPr>
        <w:t xml:space="preserve">здаване на запис на заповед от община Поморие в полза на ДФ „Земеделие”, обезпечаващ ДДС върху авансово плащане по договор № BG06RDNP001-19.002-0008-C01, по подмярка 19.2 „Прилагане на операции в рамките на стратегии за Водено от общностите местно развитие” на Мярка 19  “Водено от общностите местно развитие”, процедура № BG06RDNP001-19.002 МИГ Поморие_10_1_7.2. М4 “Инвестиции в създаването, подобряването или разширяването на всички видове малка по мащаби инфраструктура”, финансирана чрез Програмата за развитие на селските райони за периода 2014 – 2020 г. от Европейския земеделски фонд за развитие на селските райони (ЕЗФРСР) за проект </w:t>
      </w:r>
      <w:r w:rsidRPr="00A2086B">
        <w:rPr>
          <w:bCs/>
          <w:sz w:val="28"/>
          <w:szCs w:val="28"/>
          <w:shd w:val="clear" w:color="auto" w:fill="FFFFFF"/>
          <w:lang w:val="bg-BG"/>
        </w:rPr>
        <w:t>"</w:t>
      </w:r>
      <w:r w:rsidRPr="00A2086B">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w:t>
      </w:r>
      <w:r w:rsidRPr="00A2086B">
        <w:rPr>
          <w:bCs/>
          <w:sz w:val="28"/>
          <w:szCs w:val="28"/>
          <w:shd w:val="clear" w:color="auto" w:fill="FFFFFF"/>
          <w:lang w:val="bg-BG"/>
        </w:rPr>
        <w:t>"</w:t>
      </w:r>
      <w:r w:rsidRPr="00A2086B">
        <w:rPr>
          <w:sz w:val="28"/>
          <w:szCs w:val="28"/>
          <w:lang w:val="bg-BG"/>
        </w:rPr>
        <w:t>, сключен между Община Поморие и ДФ „Земеделие”.</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459/08.04.2025г.</w:t>
      </w:r>
    </w:p>
    <w:p w:rsidR="00A2086B" w:rsidRPr="00A2086B" w:rsidRDefault="00A2086B" w:rsidP="00A2086B">
      <w:pPr>
        <w:ind w:firstLine="708"/>
        <w:jc w:val="both"/>
        <w:rPr>
          <w:sz w:val="28"/>
          <w:szCs w:val="28"/>
          <w:lang w:val="bg-BG"/>
        </w:rPr>
      </w:pPr>
      <w:r w:rsidRPr="00A2086B">
        <w:rPr>
          <w:sz w:val="28"/>
          <w:szCs w:val="28"/>
          <w:lang w:val="bg-BG"/>
        </w:rPr>
        <w:t xml:space="preserve">На основание чл.21, ал.1, т.10 и т.24 и чл.27, ал.4 от ЗМСМА и договор/споразумение за предоставяне на безвъзмездна финансова помощ № </w:t>
      </w:r>
      <w:r w:rsidRPr="00A2086B">
        <w:rPr>
          <w:sz w:val="28"/>
          <w:szCs w:val="28"/>
        </w:rPr>
        <w:t>BG06RDNP001-19.002-0008-C0</w:t>
      </w:r>
      <w:r w:rsidRPr="00A2086B">
        <w:rPr>
          <w:sz w:val="28"/>
          <w:szCs w:val="28"/>
          <w:lang w:val="bg-BG"/>
        </w:rPr>
        <w:t xml:space="preserve">1 от 03.06.2024 по подмярка 19.2 „Прилагане на операции в рамките на стратегии за Водено от общностите местно развитие” на Мярка 19  “Водено от общностите местно развитие”, по процедура </w:t>
      </w:r>
      <w:r w:rsidRPr="00A2086B">
        <w:rPr>
          <w:sz w:val="28"/>
          <w:szCs w:val="28"/>
        </w:rPr>
        <w:t>BG06RDNP001-19.002</w:t>
      </w:r>
      <w:r w:rsidRPr="00A2086B">
        <w:rPr>
          <w:sz w:val="28"/>
          <w:szCs w:val="28"/>
          <w:lang w:val="bg-BG"/>
        </w:rPr>
        <w:t xml:space="preserve"> </w:t>
      </w:r>
      <w:r w:rsidRPr="00A2086B">
        <w:rPr>
          <w:sz w:val="28"/>
          <w:szCs w:val="28"/>
        </w:rPr>
        <w:t xml:space="preserve">МИГ Поморие_10_1_7.2. М4 “Инвестиции в създаването, подобряването или разширяването на всички видове малка по мащаби </w:t>
      </w:r>
      <w:r w:rsidRPr="00A2086B">
        <w:rPr>
          <w:sz w:val="28"/>
          <w:szCs w:val="28"/>
        </w:rPr>
        <w:lastRenderedPageBreak/>
        <w:t xml:space="preserve">инфраструктура” </w:t>
      </w:r>
      <w:r w:rsidRPr="00A2086B">
        <w:rPr>
          <w:sz w:val="28"/>
          <w:szCs w:val="28"/>
          <w:lang w:val="bg-BG"/>
        </w:rPr>
        <w:t xml:space="preserve">за проект </w:t>
      </w:r>
      <w:r w:rsidRPr="00A2086B">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w:t>
      </w:r>
      <w:r w:rsidRPr="00A2086B">
        <w:rPr>
          <w:sz w:val="28"/>
          <w:szCs w:val="28"/>
        </w:rPr>
        <w:t>,</w:t>
      </w:r>
      <w:r w:rsidRPr="00A2086B">
        <w:rPr>
          <w:b/>
          <w:sz w:val="28"/>
          <w:szCs w:val="28"/>
        </w:rPr>
        <w:t xml:space="preserve"> </w:t>
      </w:r>
      <w:r w:rsidRPr="00A2086B">
        <w:rPr>
          <w:sz w:val="28"/>
          <w:szCs w:val="28"/>
          <w:lang w:val="bg-BG"/>
        </w:rPr>
        <w:t>сключен между Община Поморие и ДФ „Земеделие”, седалище и адрес на управление гр. София, ул. „Цар Борис III” №136, ЕИК по БУЛСТАТ 121100421:</w:t>
      </w:r>
    </w:p>
    <w:p w:rsidR="00A2086B" w:rsidRPr="00A2086B" w:rsidRDefault="00A2086B" w:rsidP="00A2086B">
      <w:pPr>
        <w:jc w:val="both"/>
        <w:rPr>
          <w:b/>
          <w:sz w:val="28"/>
          <w:szCs w:val="28"/>
          <w:lang w:val="bg-BG"/>
        </w:rPr>
      </w:pPr>
    </w:p>
    <w:p w:rsidR="00A2086B" w:rsidRPr="00A2086B" w:rsidRDefault="00A2086B" w:rsidP="00BC433B">
      <w:pPr>
        <w:numPr>
          <w:ilvl w:val="0"/>
          <w:numId w:val="2"/>
        </w:numPr>
        <w:jc w:val="both"/>
        <w:rPr>
          <w:b/>
          <w:sz w:val="28"/>
          <w:szCs w:val="28"/>
          <w:lang w:val="bg-BG"/>
        </w:rPr>
      </w:pPr>
      <w:r w:rsidRPr="00A2086B">
        <w:rPr>
          <w:sz w:val="28"/>
          <w:szCs w:val="28"/>
          <w:lang w:val="bg-BG"/>
        </w:rPr>
        <w:t xml:space="preserve">Общински съвет - Поморие упълномощава  кмета  на  община  Поморие  да  подпише Запис на заповед, без протест и без разноски, платима на предявяване в полза на ДФ „Земеделие”  в  размер  на  </w:t>
      </w:r>
      <w:r w:rsidRPr="00A2086B">
        <w:rPr>
          <w:b/>
          <w:sz w:val="28"/>
          <w:szCs w:val="28"/>
          <w:lang w:val="bg-BG"/>
        </w:rPr>
        <w:t>29 857,46</w:t>
      </w:r>
      <w:r w:rsidRPr="00A2086B">
        <w:rPr>
          <w:sz w:val="28"/>
          <w:szCs w:val="28"/>
          <w:lang w:val="bg-BG"/>
        </w:rPr>
        <w:t xml:space="preserve"> лева </w:t>
      </w:r>
      <w:r w:rsidRPr="00A2086B">
        <w:rPr>
          <w:b/>
          <w:sz w:val="28"/>
          <w:szCs w:val="28"/>
          <w:lang w:val="bg-BG"/>
        </w:rPr>
        <w:t xml:space="preserve">(двадесет и девет хиляди осемстотин петдесет и седем лева и четиридесет и шест стотинки) </w:t>
      </w:r>
      <w:r w:rsidRPr="00A2086B">
        <w:rPr>
          <w:sz w:val="28"/>
          <w:szCs w:val="28"/>
          <w:lang w:val="bg-BG"/>
        </w:rPr>
        <w:t xml:space="preserve">за обезпечаване на 100 % от заявения размер на ДДС върху авансово плащане по договор за предоставяне на безвъзмездна финансова помощ </w:t>
      </w:r>
      <w:r w:rsidRPr="00A2086B">
        <w:rPr>
          <w:sz w:val="28"/>
          <w:szCs w:val="28"/>
        </w:rPr>
        <w:t>BG06RDNP001-19.002-0008-C0</w:t>
      </w:r>
      <w:r w:rsidRPr="00A2086B">
        <w:rPr>
          <w:sz w:val="28"/>
          <w:szCs w:val="28"/>
          <w:lang w:val="bg-BG"/>
        </w:rPr>
        <w:t>1 от 03.06.2024 г.  по подмярка 19.2 Прилагане на операции в рамките на стратегии за Водено от общностите местно развитие” на Мярка 19  “Водено от общностите местно развитие”, по процедура № BG06RDNP001-19.002 МИГ Поморие_10_1_7.2. М4 “Инвестиции в създаването, подобряването или разширяването на всички видове малка по мащаби инфраструктура” за проект</w:t>
      </w:r>
      <w:r w:rsidRPr="00A2086B">
        <w:rPr>
          <w:b/>
          <w:sz w:val="28"/>
          <w:szCs w:val="28"/>
          <w:lang w:val="bg-BG"/>
        </w:rPr>
        <w:t xml:space="preserve"> </w:t>
      </w:r>
      <w:r w:rsidRPr="00A2086B">
        <w:rPr>
          <w:bCs/>
          <w:sz w:val="28"/>
          <w:szCs w:val="28"/>
          <w:shd w:val="clear" w:color="auto" w:fill="FFFFFF"/>
        </w:rPr>
        <w:t>"Благоустрояване на площи за широко обществено ползване- пространства, разположени на изток от улица „Г. Кондолов“ и на юг от ул. „Морска“, гр. Поморие "</w:t>
      </w:r>
      <w:r w:rsidRPr="00A2086B">
        <w:rPr>
          <w:sz w:val="28"/>
          <w:szCs w:val="28"/>
        </w:rPr>
        <w:t>,</w:t>
      </w:r>
      <w:r w:rsidRPr="00A2086B">
        <w:rPr>
          <w:sz w:val="28"/>
          <w:szCs w:val="28"/>
          <w:lang w:val="bg-BG"/>
        </w:rPr>
        <w:t xml:space="preserve"> сключен между Община Поморие и ДФ „Земеделие”.</w:t>
      </w:r>
    </w:p>
    <w:p w:rsidR="00A2086B" w:rsidRPr="00A2086B" w:rsidRDefault="00A2086B" w:rsidP="00A2086B">
      <w:pPr>
        <w:ind w:left="720"/>
        <w:jc w:val="both"/>
        <w:rPr>
          <w:sz w:val="28"/>
          <w:szCs w:val="28"/>
          <w:lang w:val="bg-BG"/>
        </w:rPr>
      </w:pPr>
    </w:p>
    <w:p w:rsidR="00A2086B" w:rsidRPr="00A2086B" w:rsidRDefault="00A2086B" w:rsidP="00BC433B">
      <w:pPr>
        <w:numPr>
          <w:ilvl w:val="0"/>
          <w:numId w:val="2"/>
        </w:numPr>
        <w:jc w:val="both"/>
        <w:rPr>
          <w:sz w:val="28"/>
          <w:szCs w:val="28"/>
          <w:lang w:val="bg-BG"/>
        </w:rPr>
      </w:pPr>
      <w:r w:rsidRPr="00A2086B">
        <w:rPr>
          <w:sz w:val="28"/>
          <w:szCs w:val="28"/>
          <w:lang w:val="bg-BG"/>
        </w:rPr>
        <w:t xml:space="preserve">Общински съвет - Поморие възлага на кмета на община Поморие да подготви необходимите документи за получаване на ДДС върху авансовото плащане по договор № </w:t>
      </w:r>
      <w:r w:rsidRPr="00A2086B">
        <w:rPr>
          <w:sz w:val="28"/>
          <w:szCs w:val="28"/>
        </w:rPr>
        <w:t>BG06RDNP001-19.002-0008-C0</w:t>
      </w:r>
      <w:r w:rsidRPr="00A2086B">
        <w:rPr>
          <w:sz w:val="28"/>
          <w:szCs w:val="28"/>
          <w:lang w:val="bg-BG"/>
        </w:rPr>
        <w:t>1 и да ги представи пред ДФ „Земеделие”.</w:t>
      </w:r>
    </w:p>
    <w:p w:rsidR="00A2086B" w:rsidRPr="00A2086B" w:rsidRDefault="00A2086B" w:rsidP="00A2086B">
      <w:pPr>
        <w:ind w:firstLine="708"/>
        <w:jc w:val="both"/>
        <w:rPr>
          <w:sz w:val="28"/>
          <w:szCs w:val="28"/>
          <w:lang w:val="bg-BG"/>
        </w:rPr>
      </w:pPr>
    </w:p>
    <w:p w:rsidR="00A2086B" w:rsidRPr="00A2086B" w:rsidRDefault="00A2086B" w:rsidP="00A2086B">
      <w:pPr>
        <w:ind w:firstLine="708"/>
        <w:jc w:val="both"/>
        <w:rPr>
          <w:b/>
          <w:sz w:val="28"/>
          <w:szCs w:val="28"/>
          <w:lang w:val="bg-BG"/>
        </w:rPr>
      </w:pPr>
      <w:r w:rsidRPr="00A2086B">
        <w:rPr>
          <w:sz w:val="28"/>
          <w:szCs w:val="28"/>
          <w:lang w:val="bg-BG" w:bidi="bg-BG"/>
        </w:rPr>
        <w:t>По т.3. от дневния ред:„</w:t>
      </w:r>
      <w:r w:rsidRPr="00A2086B">
        <w:rPr>
          <w:sz w:val="28"/>
          <w:szCs w:val="28"/>
          <w:lang w:val="bg-BG"/>
        </w:rPr>
        <w:t>ОС-213/</w:t>
      </w:r>
      <w:r w:rsidRPr="00A2086B">
        <w:rPr>
          <w:rFonts w:eastAsia="Calibri"/>
          <w:sz w:val="28"/>
          <w:szCs w:val="28"/>
          <w:lang w:val="bg-BG" w:eastAsia="en-US"/>
        </w:rPr>
        <w:t>18</w:t>
      </w:r>
      <w:r w:rsidRPr="00A2086B">
        <w:rPr>
          <w:sz w:val="28"/>
          <w:szCs w:val="28"/>
          <w:lang w:val="bg-BG"/>
        </w:rPr>
        <w:t>.03.2025г. - Докладна записка от Иван Алексиев – Кмет на Община Поморие, относно</w:t>
      </w:r>
      <w:r w:rsidRPr="00A2086B">
        <w:rPr>
          <w:rFonts w:eastAsia="Calibri"/>
          <w:sz w:val="28"/>
          <w:szCs w:val="28"/>
          <w:lang w:val="bg-BG" w:eastAsia="en-US"/>
        </w:rPr>
        <w:t xml:space="preserve"> у</w:t>
      </w:r>
      <w:r w:rsidRPr="00A2086B">
        <w:rPr>
          <w:rFonts w:eastAsia="Wingdings"/>
          <w:sz w:val="28"/>
          <w:szCs w:val="28"/>
          <w:lang w:val="bg-BG"/>
        </w:rPr>
        <w:t>чредяване на безвъзмездно право на управление върху помещение - кабинет с площ 14,40кв.м., находящо се в сграда с идентификатор 57491.501.687.1 по КККР на гр. Поморие – публична общинска собственост в полза на Национална здравноосигурителна каса - Районна здравноосигурителна каса гр. Бургас.</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460/08.04.2025г.</w:t>
      </w:r>
    </w:p>
    <w:p w:rsidR="00A2086B" w:rsidRPr="00A2086B" w:rsidRDefault="00A2086B" w:rsidP="00A2086B">
      <w:pPr>
        <w:ind w:firstLine="708"/>
        <w:jc w:val="both"/>
        <w:rPr>
          <w:rFonts w:eastAsia="Wingdings"/>
          <w:sz w:val="28"/>
          <w:szCs w:val="28"/>
          <w:lang w:val="bg-BG"/>
        </w:rPr>
      </w:pPr>
      <w:r w:rsidRPr="00A2086B">
        <w:rPr>
          <w:rFonts w:eastAsia="Wingdings"/>
          <w:sz w:val="28"/>
          <w:szCs w:val="28"/>
          <w:lang w:val="bg-BG"/>
        </w:rPr>
        <w:t>1</w:t>
      </w:r>
      <w:r w:rsidRPr="00A2086B">
        <w:rPr>
          <w:rFonts w:eastAsia="Wingdings"/>
          <w:sz w:val="28"/>
          <w:szCs w:val="28"/>
        </w:rPr>
        <w:t>.</w:t>
      </w:r>
      <w:r w:rsidRPr="00A2086B">
        <w:rPr>
          <w:rFonts w:eastAsia="Wingdings"/>
          <w:sz w:val="28"/>
          <w:szCs w:val="28"/>
          <w:lang w:val="bg-BG"/>
        </w:rPr>
        <w:t xml:space="preserve"> На основание чл.21, ал.1, т.8 и ал.2 от Закона за местното самоуправление и местната администрация, чл.12, ал.3 от Закона за общинската собственост и чл.18, ал.2 и ал.4 от Наредба №1 за реда за придобиване, управление и разпореждане с общински имоти Общински съвет - Поморие дава съгласие да се учреди безвъзмездно право на управление за срок от 10 (десет) години в полза на</w:t>
      </w:r>
      <w:r w:rsidRPr="00A2086B">
        <w:rPr>
          <w:rFonts w:eastAsia="Wingdings"/>
          <w:sz w:val="28"/>
          <w:szCs w:val="28"/>
        </w:rPr>
        <w:t xml:space="preserve"> </w:t>
      </w:r>
      <w:r w:rsidRPr="00A2086B">
        <w:rPr>
          <w:rFonts w:eastAsia="Wingdings"/>
          <w:sz w:val="28"/>
          <w:szCs w:val="28"/>
          <w:lang w:val="bg-BG"/>
        </w:rPr>
        <w:t xml:space="preserve">Национална здравноосигурителна каса - Районна здравноосигурителна каса гр. Бургас с ЕИК 121858220, управлявана от Тодорка </w:t>
      </w:r>
      <w:r w:rsidRPr="00A2086B">
        <w:rPr>
          <w:rFonts w:eastAsia="Wingdings"/>
          <w:sz w:val="28"/>
          <w:szCs w:val="28"/>
          <w:lang w:val="bg-BG"/>
        </w:rPr>
        <w:lastRenderedPageBreak/>
        <w:t xml:space="preserve">Савова Хаджиянева за офис, обслужващ населението на община Поморие, върху следния имот – публична общинска собственост, а именно: </w:t>
      </w:r>
    </w:p>
    <w:p w:rsidR="00A2086B" w:rsidRPr="00A2086B" w:rsidRDefault="00A2086B" w:rsidP="00A2086B">
      <w:pPr>
        <w:ind w:firstLine="708"/>
        <w:jc w:val="both"/>
        <w:rPr>
          <w:rFonts w:eastAsia="Wingdings"/>
          <w:sz w:val="28"/>
          <w:szCs w:val="28"/>
          <w:lang w:val="bg-BG"/>
        </w:rPr>
      </w:pPr>
      <w:r w:rsidRPr="00A2086B">
        <w:rPr>
          <w:rFonts w:eastAsia="Wingdings"/>
          <w:sz w:val="28"/>
          <w:szCs w:val="28"/>
          <w:lang w:val="bg-BG"/>
        </w:rPr>
        <w:t>Помещение - кабинет, на площ от 14.40 (четиринадесет цяло и четиридесет стотни) кв. м., находящо се на втори етаж на триетажна сграда с идентификатор 57491.501.687.1 по КККР на гр. Поморие, одобрени със заповед №РД-18-36/29.04.2009г. на изпълнителен директор на АГКК със ЗП 1231 (хиляда двеста тридесет и един) кв.м, актувана с АПОС №6135/09.05.2017г. при граници на помещението: от изток – лекарски кабинет, от запад – лекарски кабинет, от север – външен зид, от юг коридор.</w:t>
      </w:r>
    </w:p>
    <w:p w:rsidR="00A2086B" w:rsidRPr="00A2086B" w:rsidRDefault="00A2086B" w:rsidP="00A2086B">
      <w:pPr>
        <w:ind w:firstLine="630"/>
        <w:jc w:val="both"/>
        <w:rPr>
          <w:rFonts w:eastAsia="Wingdings"/>
          <w:sz w:val="28"/>
          <w:szCs w:val="28"/>
          <w:lang w:val="bg-BG"/>
        </w:rPr>
      </w:pPr>
      <w:r w:rsidRPr="00A2086B">
        <w:rPr>
          <w:rFonts w:eastAsia="Wingdings"/>
          <w:sz w:val="28"/>
          <w:szCs w:val="28"/>
          <w:lang w:val="bg-BG"/>
        </w:rPr>
        <w:t xml:space="preserve">2. Общински съвет – Поморие възлага на кмета на Община Поморие да издаде заповед и сключи договор за учредяване на безвъзмездно право на управление. </w:t>
      </w:r>
    </w:p>
    <w:p w:rsidR="00A2086B" w:rsidRPr="00A2086B" w:rsidRDefault="00A2086B" w:rsidP="00A2086B">
      <w:pPr>
        <w:spacing w:after="120"/>
        <w:ind w:firstLine="630"/>
        <w:jc w:val="both"/>
        <w:rPr>
          <w:rFonts w:eastAsia="Wingdings"/>
          <w:sz w:val="28"/>
          <w:szCs w:val="28"/>
          <w:lang w:val="bg-BG"/>
        </w:rPr>
      </w:pPr>
      <w:r w:rsidRPr="00A2086B">
        <w:rPr>
          <w:rFonts w:eastAsia="Wingdings"/>
          <w:sz w:val="28"/>
          <w:szCs w:val="28"/>
          <w:lang w:val="bg-BG"/>
        </w:rPr>
        <w:t xml:space="preserve">3. На основание чл.60, ал.1 от </w:t>
      </w:r>
      <w:r w:rsidRPr="00A2086B">
        <w:rPr>
          <w:rFonts w:eastAsia="Wingdings"/>
          <w:bCs/>
          <w:color w:val="000000"/>
          <w:sz w:val="28"/>
          <w:szCs w:val="28"/>
          <w:lang w:val="bg-BG"/>
        </w:rPr>
        <w:t>Административнопроцесуалния кодекс</w:t>
      </w:r>
      <w:r w:rsidRPr="00A2086B">
        <w:rPr>
          <w:rFonts w:eastAsia="Wingdings"/>
          <w:sz w:val="28"/>
          <w:szCs w:val="28"/>
          <w:lang w:val="bg-BG"/>
        </w:rPr>
        <w:t xml:space="preserve"> Общински съвет – Поморие допуска предварително изпълнение на настоящото решение в защита на особено важен обществен интерес на населението на община Поморие, а именно осъществяване на задължителното здравно осигуряване при гарантиране достъпност и равнопоставеност на осигурените лица с медицинска помощ.</w:t>
      </w:r>
    </w:p>
    <w:p w:rsidR="00A2086B" w:rsidRPr="00A2086B" w:rsidRDefault="00A2086B" w:rsidP="00A2086B">
      <w:pPr>
        <w:ind w:firstLine="708"/>
        <w:jc w:val="both"/>
        <w:rPr>
          <w:sz w:val="28"/>
          <w:szCs w:val="28"/>
          <w:lang w:val="bg-BG"/>
        </w:rPr>
      </w:pPr>
    </w:p>
    <w:p w:rsidR="00A2086B" w:rsidRPr="00A2086B" w:rsidRDefault="00A2086B" w:rsidP="00A2086B">
      <w:pPr>
        <w:ind w:firstLine="708"/>
        <w:jc w:val="both"/>
        <w:rPr>
          <w:b/>
          <w:sz w:val="28"/>
          <w:szCs w:val="28"/>
          <w:lang w:val="bg-BG"/>
        </w:rPr>
      </w:pPr>
      <w:r w:rsidRPr="00A2086B">
        <w:rPr>
          <w:sz w:val="28"/>
          <w:szCs w:val="28"/>
          <w:lang w:val="bg-BG" w:bidi="bg-BG"/>
        </w:rPr>
        <w:t>По т.4. от дневния ред:„</w:t>
      </w:r>
      <w:r w:rsidRPr="00A2086B">
        <w:rPr>
          <w:sz w:val="28"/>
          <w:szCs w:val="28"/>
          <w:lang w:val="bg-BG"/>
        </w:rPr>
        <w:t xml:space="preserve"> ОС-244/</w:t>
      </w:r>
      <w:r w:rsidRPr="00A2086B">
        <w:rPr>
          <w:rFonts w:eastAsia="Calibri"/>
          <w:sz w:val="28"/>
          <w:szCs w:val="28"/>
          <w:lang w:val="bg-BG" w:eastAsia="en-US"/>
        </w:rPr>
        <w:t>25</w:t>
      </w:r>
      <w:r w:rsidRPr="00A2086B">
        <w:rPr>
          <w:sz w:val="28"/>
          <w:szCs w:val="28"/>
          <w:lang w:val="bg-BG"/>
        </w:rPr>
        <w:t>.03.2025г. - Докладна записка от Валери Георгиев – Директор ОП „СУОИ“ гр.Поморие, относно</w:t>
      </w:r>
      <w:r w:rsidRPr="00A2086B">
        <w:rPr>
          <w:rFonts w:eastAsia="Calibri"/>
          <w:sz w:val="28"/>
          <w:szCs w:val="28"/>
          <w:lang w:val="bg-BG" w:eastAsia="en-US"/>
        </w:rPr>
        <w:t xml:space="preserve"> п</w:t>
      </w:r>
      <w:r w:rsidRPr="00A2086B">
        <w:rPr>
          <w:sz w:val="28"/>
          <w:szCs w:val="28"/>
          <w:lang w:val="bg-BG" w:eastAsia="en-US"/>
        </w:rPr>
        <w:t xml:space="preserve">риемане на нова позиция  в търговска зона </w:t>
      </w:r>
      <w:r w:rsidRPr="00A2086B">
        <w:rPr>
          <w:color w:val="000000"/>
          <w:sz w:val="28"/>
          <w:szCs w:val="28"/>
          <w:lang w:val="bg-BG" w:eastAsia="en-US"/>
        </w:rPr>
        <w:t xml:space="preserve">за разполагане на преместваеми обекти  на територията на гр. </w:t>
      </w:r>
      <w:r w:rsidRPr="00A2086B">
        <w:rPr>
          <w:sz w:val="28"/>
          <w:szCs w:val="28"/>
          <w:lang w:val="bg-BG" w:eastAsia="en-US"/>
        </w:rPr>
        <w:t>Поморие.</w:t>
      </w:r>
      <w:r w:rsidRPr="00A2086B">
        <w:rPr>
          <w:sz w:val="28"/>
          <w:szCs w:val="28"/>
          <w:lang w:val="bg-BG" w:bidi="bg-BG"/>
        </w:rPr>
        <w:t>“ с 17 гласа „за”, 3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461/08.04.2025г.</w:t>
      </w:r>
    </w:p>
    <w:p w:rsidR="00A2086B" w:rsidRPr="00A2086B" w:rsidRDefault="00A2086B" w:rsidP="00A2086B">
      <w:pPr>
        <w:jc w:val="both"/>
        <w:rPr>
          <w:sz w:val="28"/>
          <w:szCs w:val="28"/>
          <w:lang w:val="bg-BG" w:eastAsia="en-US"/>
        </w:rPr>
      </w:pPr>
      <w:r w:rsidRPr="00A2086B">
        <w:rPr>
          <w:bCs/>
          <w:sz w:val="28"/>
          <w:szCs w:val="28"/>
          <w:lang w:val="bg-BG"/>
        </w:rPr>
        <w:tab/>
      </w:r>
      <w:r w:rsidRPr="00A2086B">
        <w:rPr>
          <w:sz w:val="28"/>
          <w:szCs w:val="28"/>
          <w:lang w:val="bg-BG" w:eastAsia="en-US"/>
        </w:rPr>
        <w:t>I. Общински съвет - Поморие, на основание</w:t>
      </w:r>
      <w:r w:rsidRPr="00A2086B">
        <w:rPr>
          <w:sz w:val="28"/>
          <w:szCs w:val="28"/>
          <w:shd w:val="clear" w:color="auto" w:fill="FFFFFF"/>
          <w:lang w:val="bg-BG" w:eastAsia="en-US"/>
        </w:rPr>
        <w:t xml:space="preserve"> чл. 21, ал. 1, т. 8 от ЗМСМА, във връзка с чл. 56 ал.1, т. 2 и ал. 2 от ЗУТ и чл. 9, ал. 2  от Наредба № 6 </w:t>
      </w:r>
      <w:r w:rsidRPr="00A2086B">
        <w:rPr>
          <w:sz w:val="28"/>
          <w:szCs w:val="28"/>
          <w:lang w:val="bg-BG" w:eastAsia="en-US"/>
        </w:rPr>
        <w:t xml:space="preserve">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 Общински съвет - Поморие, приема схема  за поставяне на преместваеми обекти на територията на гр. Поморие, както следва:</w:t>
      </w:r>
    </w:p>
    <w:p w:rsidR="00A2086B" w:rsidRPr="00A2086B" w:rsidRDefault="00A2086B" w:rsidP="00A2086B">
      <w:pPr>
        <w:jc w:val="both"/>
        <w:rPr>
          <w:sz w:val="28"/>
          <w:szCs w:val="28"/>
          <w:lang w:val="bg-BG" w:eastAsia="en-US"/>
        </w:rPr>
      </w:pPr>
      <w:r w:rsidRPr="00A2086B">
        <w:rPr>
          <w:sz w:val="28"/>
          <w:szCs w:val="28"/>
          <w:lang w:val="bg-BG" w:eastAsia="en-US"/>
        </w:rPr>
        <w:t xml:space="preserve">           II. Търговска зона обхващаща терен общинска собственост, находящ се в Търговска зона „Крайбрежна“, ПИ 57491.502.502 в гр. Поморие.</w:t>
      </w:r>
    </w:p>
    <w:p w:rsidR="00A2086B" w:rsidRPr="00A2086B" w:rsidRDefault="00A2086B" w:rsidP="00A2086B">
      <w:pPr>
        <w:tabs>
          <w:tab w:val="left" w:pos="0"/>
        </w:tabs>
        <w:jc w:val="both"/>
        <w:rPr>
          <w:sz w:val="28"/>
          <w:szCs w:val="28"/>
          <w:lang w:val="bg-BG" w:eastAsia="en-US"/>
        </w:rPr>
      </w:pPr>
      <w:r w:rsidRPr="00A2086B">
        <w:rPr>
          <w:sz w:val="28"/>
          <w:szCs w:val="28"/>
          <w:lang w:val="bg-BG" w:eastAsia="en-US"/>
        </w:rPr>
        <w:tab/>
        <w:t>1. Позиция № 163Б - маси за консумация - 51 кв.м.</w:t>
      </w:r>
    </w:p>
    <w:p w:rsidR="00A2086B" w:rsidRPr="00A2086B" w:rsidRDefault="00A2086B" w:rsidP="00A2086B">
      <w:pPr>
        <w:tabs>
          <w:tab w:val="left" w:pos="0"/>
        </w:tabs>
        <w:jc w:val="both"/>
        <w:rPr>
          <w:sz w:val="28"/>
          <w:szCs w:val="28"/>
          <w:lang w:val="bg-BG" w:eastAsia="en-US"/>
        </w:rPr>
      </w:pPr>
      <w:r w:rsidRPr="00A2086B">
        <w:rPr>
          <w:sz w:val="28"/>
          <w:szCs w:val="28"/>
          <w:lang w:val="bg-BG" w:eastAsia="en-US"/>
        </w:rPr>
        <w:tab/>
        <w:t>2. Детска площадка за обществено ползване.</w:t>
      </w:r>
    </w:p>
    <w:p w:rsidR="00A2086B" w:rsidRPr="00A2086B" w:rsidRDefault="00A2086B" w:rsidP="00A2086B">
      <w:pPr>
        <w:ind w:firstLine="708"/>
        <w:jc w:val="both"/>
        <w:rPr>
          <w:sz w:val="28"/>
          <w:szCs w:val="28"/>
          <w:shd w:val="clear" w:color="auto" w:fill="FFFFFF"/>
          <w:lang w:val="bg-BG" w:eastAsia="en-US"/>
        </w:rPr>
      </w:pPr>
      <w:r w:rsidRPr="00A2086B">
        <w:rPr>
          <w:sz w:val="28"/>
          <w:szCs w:val="28"/>
          <w:lang w:val="bg-BG" w:eastAsia="en-US"/>
        </w:rPr>
        <w:t>III.</w:t>
      </w:r>
      <w:r w:rsidRPr="00A2086B">
        <w:rPr>
          <w:b/>
          <w:sz w:val="28"/>
          <w:szCs w:val="28"/>
          <w:lang w:val="bg-BG" w:eastAsia="en-US"/>
        </w:rPr>
        <w:t xml:space="preserve"> </w:t>
      </w:r>
      <w:r w:rsidRPr="00A2086B">
        <w:rPr>
          <w:sz w:val="28"/>
          <w:szCs w:val="28"/>
          <w:shd w:val="clear" w:color="auto" w:fill="FFFFFF"/>
          <w:lang w:val="bg-BG" w:eastAsia="en-US"/>
        </w:rPr>
        <w:t>Приложената схема е неразделна част от настоящото решение.</w:t>
      </w:r>
    </w:p>
    <w:p w:rsidR="00A2086B" w:rsidRPr="00A2086B" w:rsidRDefault="00A2086B" w:rsidP="00A2086B">
      <w:pPr>
        <w:ind w:firstLine="709"/>
        <w:jc w:val="both"/>
        <w:rPr>
          <w:color w:val="FF0000"/>
          <w:sz w:val="28"/>
          <w:szCs w:val="28"/>
          <w:lang w:val="bg-BG"/>
        </w:rPr>
      </w:pPr>
    </w:p>
    <w:p w:rsidR="00A2086B" w:rsidRPr="00A2086B" w:rsidRDefault="00A2086B" w:rsidP="00A2086B">
      <w:pPr>
        <w:ind w:firstLine="708"/>
        <w:jc w:val="both"/>
        <w:rPr>
          <w:b/>
          <w:sz w:val="28"/>
          <w:szCs w:val="28"/>
          <w:lang w:val="bg-BG"/>
        </w:rPr>
      </w:pPr>
      <w:r w:rsidRPr="00A2086B">
        <w:rPr>
          <w:sz w:val="28"/>
          <w:szCs w:val="28"/>
          <w:lang w:val="bg-BG" w:bidi="bg-BG"/>
        </w:rPr>
        <w:t>По т.5. от дневния ред:„</w:t>
      </w:r>
      <w:r w:rsidRPr="00A2086B">
        <w:rPr>
          <w:sz w:val="28"/>
          <w:szCs w:val="28"/>
          <w:lang w:val="bg-BG"/>
        </w:rPr>
        <w:t>ОС-245/</w:t>
      </w:r>
      <w:r w:rsidRPr="00A2086B">
        <w:rPr>
          <w:rFonts w:eastAsia="Calibri"/>
          <w:sz w:val="28"/>
          <w:szCs w:val="28"/>
          <w:lang w:val="bg-BG" w:eastAsia="en-US"/>
        </w:rPr>
        <w:t>25</w:t>
      </w:r>
      <w:r w:rsidRPr="00A2086B">
        <w:rPr>
          <w:sz w:val="28"/>
          <w:szCs w:val="28"/>
          <w:lang w:val="bg-BG"/>
        </w:rPr>
        <w:t>.03.2025г. - Докладна записка от Валери Георгиев – Директор ОП „СУОИ“ гр.Поморие, относно</w:t>
      </w:r>
      <w:r w:rsidRPr="00A2086B">
        <w:rPr>
          <w:rFonts w:eastAsia="Calibri"/>
          <w:sz w:val="28"/>
          <w:szCs w:val="28"/>
          <w:lang w:val="bg-BG" w:eastAsia="en-US"/>
        </w:rPr>
        <w:t xml:space="preserve"> п</w:t>
      </w:r>
      <w:r w:rsidRPr="00A2086B">
        <w:rPr>
          <w:sz w:val="28"/>
          <w:szCs w:val="28"/>
          <w:lang w:val="bg-BG" w:eastAsia="en-US"/>
        </w:rPr>
        <w:t>ровеждане на публично оповестен явен търг  за отдаване под наем на търговски павилиони  разположени в имот с ПИ 57491.503.548 по КК на гр. Поморие.</w:t>
      </w:r>
      <w:r w:rsidRPr="00A2086B">
        <w:rPr>
          <w:sz w:val="28"/>
          <w:szCs w:val="28"/>
          <w:lang w:val="bg-BG" w:bidi="bg-BG"/>
        </w:rPr>
        <w:t xml:space="preserve">“ с 20 гласа „за”, 0 гласа </w:t>
      </w:r>
      <w:r w:rsidRPr="00A2086B">
        <w:rPr>
          <w:sz w:val="28"/>
          <w:szCs w:val="28"/>
          <w:lang w:val="bg-BG" w:bidi="bg-BG"/>
        </w:rPr>
        <w:lastRenderedPageBreak/>
        <w:t>„въздържали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462/08.04.2025г.</w:t>
      </w:r>
    </w:p>
    <w:p w:rsidR="00A2086B" w:rsidRPr="00A2086B" w:rsidRDefault="00A2086B" w:rsidP="00A2086B">
      <w:pPr>
        <w:ind w:firstLine="720"/>
        <w:jc w:val="both"/>
        <w:rPr>
          <w:sz w:val="28"/>
          <w:szCs w:val="28"/>
          <w:lang w:val="bg-BG"/>
        </w:rPr>
      </w:pPr>
      <w:r w:rsidRPr="00A2086B">
        <w:rPr>
          <w:b/>
          <w:bCs/>
          <w:sz w:val="28"/>
          <w:szCs w:val="28"/>
          <w:lang w:val="bg-BG" w:eastAsia="en-US"/>
        </w:rPr>
        <w:t>I.</w:t>
      </w:r>
      <w:r w:rsidRPr="00A2086B">
        <w:rPr>
          <w:sz w:val="28"/>
          <w:szCs w:val="28"/>
          <w:lang w:val="bg-BG" w:eastAsia="en-US"/>
        </w:rPr>
        <w:t xml:space="preserve"> Общински съвет - Поморие  на основание чл.21, ал.1, т.8 от ЗМСМА, чл.14 ал.1 и ал. 3 от ЗОС, във връзка с чл.23, ал.1 и чл.83, ал.1, т.2, и чл. 84 от  Наредба № 1 за реда за придобиване, управление и разпореждане с общинско имущество </w:t>
      </w:r>
      <w:r w:rsidRPr="00A2086B">
        <w:rPr>
          <w:sz w:val="28"/>
          <w:szCs w:val="28"/>
          <w:lang w:val="bg-BG"/>
        </w:rPr>
        <w:t>дава съгласие да се проведе публично оповестен явен търг, за отдаване под наем, за срок от 8 (осем) години на следните обекти</w:t>
      </w:r>
      <w:r w:rsidRPr="00A2086B">
        <w:rPr>
          <w:b/>
          <w:sz w:val="28"/>
          <w:szCs w:val="28"/>
          <w:lang w:val="bg-BG"/>
        </w:rPr>
        <w:t xml:space="preserve"> </w:t>
      </w:r>
      <w:r w:rsidRPr="00A2086B">
        <w:rPr>
          <w:sz w:val="28"/>
          <w:szCs w:val="28"/>
          <w:lang w:val="bg-BG"/>
        </w:rPr>
        <w:t xml:space="preserve">в имот с ПИ 57491.503.548 по КК на гр. Поморие, както следва: </w:t>
      </w:r>
    </w:p>
    <w:p w:rsidR="00A2086B" w:rsidRPr="00A2086B" w:rsidRDefault="00A2086B" w:rsidP="00A2086B">
      <w:pPr>
        <w:jc w:val="both"/>
        <w:rPr>
          <w:b/>
          <w:bCs/>
          <w:sz w:val="28"/>
          <w:szCs w:val="28"/>
          <w:u w:val="single"/>
          <w:lang w:val="bg-BG" w:eastAsia="en-US"/>
        </w:rPr>
      </w:pPr>
    </w:p>
    <w:p w:rsidR="00A2086B" w:rsidRPr="00A2086B" w:rsidRDefault="00A2086B" w:rsidP="00A2086B">
      <w:pPr>
        <w:jc w:val="both"/>
        <w:rPr>
          <w:b/>
          <w:bCs/>
          <w:sz w:val="28"/>
          <w:szCs w:val="28"/>
          <w:u w:val="single"/>
          <w:lang w:val="bg-BG" w:eastAsia="en-US"/>
        </w:rPr>
      </w:pPr>
      <w:r w:rsidRPr="00A2086B">
        <w:rPr>
          <w:b/>
          <w:bCs/>
          <w:sz w:val="28"/>
          <w:szCs w:val="28"/>
          <w:u w:val="single"/>
          <w:lang w:val="bg-BG" w:eastAsia="en-US"/>
        </w:rPr>
        <w:t>Тяло А</w:t>
      </w:r>
    </w:p>
    <w:p w:rsidR="00A2086B" w:rsidRPr="00A2086B" w:rsidRDefault="00A2086B" w:rsidP="00A2086B">
      <w:pPr>
        <w:tabs>
          <w:tab w:val="num" w:pos="1016"/>
        </w:tabs>
        <w:ind w:left="-41"/>
        <w:jc w:val="both"/>
        <w:rPr>
          <w:sz w:val="28"/>
          <w:szCs w:val="28"/>
          <w:lang w:val="bg-BG" w:eastAsia="en-US"/>
        </w:rPr>
      </w:pPr>
      <w:r w:rsidRPr="00A2086B">
        <w:rPr>
          <w:noProof/>
          <w:sz w:val="28"/>
          <w:szCs w:val="28"/>
          <w:lang w:val="bg-BG"/>
        </w:rPr>
        <w:t xml:space="preserve">              1.Павилион № </w:t>
      </w:r>
      <w:r w:rsidRPr="00A2086B">
        <w:rPr>
          <w:b/>
          <w:bCs/>
          <w:noProof/>
          <w:sz w:val="28"/>
          <w:szCs w:val="28"/>
          <w:lang w:val="bg-BG"/>
        </w:rPr>
        <w:t>13</w:t>
      </w:r>
      <w:r w:rsidRPr="00A2086B">
        <w:rPr>
          <w:noProof/>
          <w:sz w:val="28"/>
          <w:szCs w:val="28"/>
          <w:lang w:val="bg-BG"/>
        </w:rPr>
        <w:t xml:space="preserve"> на площ от 9,25 кв.м. </w:t>
      </w:r>
      <w:r w:rsidRPr="00A2086B">
        <w:rPr>
          <w:sz w:val="28"/>
          <w:szCs w:val="28"/>
          <w:lang w:val="bg-BG" w:eastAsia="en-US"/>
        </w:rPr>
        <w:t xml:space="preserve">закрита площ, при начална месечна  наемна цена в размер на  185,00 лв. без вкл. ДДС или 222,00 лв. с вкл. ДДС. </w:t>
      </w:r>
    </w:p>
    <w:p w:rsidR="00A2086B" w:rsidRPr="00A2086B" w:rsidRDefault="00A2086B" w:rsidP="00A2086B">
      <w:pPr>
        <w:tabs>
          <w:tab w:val="num" w:pos="1016"/>
        </w:tabs>
        <w:ind w:left="-41"/>
        <w:jc w:val="both"/>
        <w:rPr>
          <w:sz w:val="28"/>
          <w:szCs w:val="28"/>
          <w:lang w:val="bg-BG" w:eastAsia="en-US"/>
        </w:rPr>
      </w:pPr>
      <w:r w:rsidRPr="00A2086B">
        <w:rPr>
          <w:noProof/>
          <w:sz w:val="28"/>
          <w:szCs w:val="28"/>
          <w:lang w:val="bg-BG"/>
        </w:rPr>
        <w:t xml:space="preserve">              2.Павилион № </w:t>
      </w:r>
      <w:r w:rsidRPr="00A2086B">
        <w:rPr>
          <w:b/>
          <w:bCs/>
          <w:noProof/>
          <w:sz w:val="28"/>
          <w:szCs w:val="28"/>
          <w:lang w:val="bg-BG"/>
        </w:rPr>
        <w:t>15</w:t>
      </w:r>
      <w:r w:rsidRPr="00A2086B">
        <w:rPr>
          <w:noProof/>
          <w:sz w:val="28"/>
          <w:szCs w:val="28"/>
          <w:lang w:val="bg-BG"/>
        </w:rPr>
        <w:t xml:space="preserve"> на площ от 8,21 кв.м. </w:t>
      </w:r>
      <w:r w:rsidRPr="00A2086B">
        <w:rPr>
          <w:sz w:val="28"/>
          <w:szCs w:val="28"/>
          <w:lang w:val="bg-BG" w:eastAsia="en-US"/>
        </w:rPr>
        <w:t xml:space="preserve">закрита площ, при начална месечна  наемна цена в размер на  164,20 лв. без вкл. ДДС или 197,04 лв. с вкл. ДДС. </w:t>
      </w:r>
    </w:p>
    <w:p w:rsidR="00A2086B" w:rsidRPr="00A2086B" w:rsidRDefault="00A2086B" w:rsidP="00A2086B">
      <w:pPr>
        <w:tabs>
          <w:tab w:val="num" w:pos="1016"/>
        </w:tabs>
        <w:ind w:left="-41"/>
        <w:jc w:val="both"/>
        <w:rPr>
          <w:sz w:val="28"/>
          <w:szCs w:val="28"/>
          <w:lang w:val="bg-BG" w:eastAsia="en-US"/>
        </w:rPr>
      </w:pPr>
    </w:p>
    <w:p w:rsidR="00A2086B" w:rsidRPr="00A2086B" w:rsidRDefault="00A2086B" w:rsidP="00A2086B">
      <w:pPr>
        <w:jc w:val="both"/>
        <w:rPr>
          <w:b/>
          <w:bCs/>
          <w:noProof/>
          <w:sz w:val="28"/>
          <w:szCs w:val="28"/>
          <w:u w:val="single"/>
          <w:lang w:val="ru-RU"/>
        </w:rPr>
      </w:pPr>
      <w:r w:rsidRPr="00A2086B">
        <w:rPr>
          <w:b/>
          <w:bCs/>
          <w:noProof/>
          <w:sz w:val="28"/>
          <w:szCs w:val="28"/>
          <w:u w:val="single"/>
          <w:lang w:val="ru-RU"/>
        </w:rPr>
        <w:t>Тяло Б</w:t>
      </w:r>
    </w:p>
    <w:p w:rsidR="00A2086B" w:rsidRPr="00A2086B" w:rsidRDefault="00A2086B" w:rsidP="00A2086B">
      <w:pPr>
        <w:jc w:val="both"/>
        <w:rPr>
          <w:noProof/>
          <w:sz w:val="28"/>
          <w:szCs w:val="28"/>
          <w:lang w:val="ru-RU"/>
        </w:rPr>
      </w:pPr>
      <w:r w:rsidRPr="00A2086B">
        <w:rPr>
          <w:noProof/>
          <w:sz w:val="28"/>
          <w:szCs w:val="28"/>
          <w:lang w:val="ru-RU"/>
        </w:rPr>
        <w:t xml:space="preserve">             1.Павилион</w:t>
      </w:r>
      <w:r w:rsidRPr="00A2086B">
        <w:rPr>
          <w:noProof/>
          <w:sz w:val="28"/>
          <w:szCs w:val="28"/>
          <w:lang w:val="bg-BG"/>
        </w:rPr>
        <w:t xml:space="preserve"> № </w:t>
      </w:r>
      <w:r w:rsidRPr="00A2086B">
        <w:rPr>
          <w:b/>
          <w:noProof/>
          <w:sz w:val="28"/>
          <w:szCs w:val="28"/>
          <w:lang w:val="bg-BG"/>
        </w:rPr>
        <w:t>2</w:t>
      </w:r>
      <w:r w:rsidRPr="00A2086B">
        <w:rPr>
          <w:noProof/>
          <w:sz w:val="28"/>
          <w:szCs w:val="28"/>
          <w:lang w:val="ru-RU"/>
        </w:rPr>
        <w:t xml:space="preserve"> на площ от 7,95 кв.м. закрита площ, при начална месечна наемна цена в размер на 159,</w:t>
      </w:r>
      <w:r w:rsidRPr="00A2086B">
        <w:rPr>
          <w:noProof/>
          <w:sz w:val="28"/>
          <w:szCs w:val="28"/>
        </w:rPr>
        <w:t>00</w:t>
      </w:r>
      <w:r w:rsidRPr="00A2086B">
        <w:rPr>
          <w:noProof/>
          <w:sz w:val="28"/>
          <w:szCs w:val="28"/>
          <w:lang w:val="ru-RU"/>
        </w:rPr>
        <w:t xml:space="preserve"> лв.без вкл.ДДС или 19</w:t>
      </w:r>
      <w:r w:rsidRPr="00A2086B">
        <w:rPr>
          <w:noProof/>
          <w:sz w:val="28"/>
          <w:szCs w:val="28"/>
        </w:rPr>
        <w:t>0</w:t>
      </w:r>
      <w:r w:rsidRPr="00A2086B">
        <w:rPr>
          <w:noProof/>
          <w:sz w:val="28"/>
          <w:szCs w:val="28"/>
          <w:lang w:val="ru-RU"/>
        </w:rPr>
        <w:t>,</w:t>
      </w:r>
      <w:r w:rsidRPr="00A2086B">
        <w:rPr>
          <w:noProof/>
          <w:sz w:val="28"/>
          <w:szCs w:val="28"/>
        </w:rPr>
        <w:t>80</w:t>
      </w:r>
      <w:r w:rsidRPr="00A2086B">
        <w:rPr>
          <w:noProof/>
          <w:sz w:val="28"/>
          <w:szCs w:val="28"/>
          <w:lang w:val="ru-RU"/>
        </w:rPr>
        <w:t xml:space="preserve"> лв.с вкл. ДДС.</w:t>
      </w:r>
    </w:p>
    <w:p w:rsidR="00A2086B" w:rsidRPr="00A2086B" w:rsidRDefault="00A2086B" w:rsidP="00A2086B">
      <w:pPr>
        <w:ind w:firstLine="708"/>
        <w:jc w:val="both"/>
        <w:rPr>
          <w:noProof/>
          <w:sz w:val="28"/>
          <w:szCs w:val="28"/>
          <w:lang w:val="ru-RU"/>
        </w:rPr>
      </w:pPr>
      <w:r w:rsidRPr="00A2086B">
        <w:rPr>
          <w:noProof/>
          <w:sz w:val="28"/>
          <w:szCs w:val="28"/>
          <w:lang w:val="ru-RU"/>
        </w:rPr>
        <w:t>2.Павилион</w:t>
      </w:r>
      <w:r w:rsidRPr="00A2086B">
        <w:rPr>
          <w:noProof/>
          <w:sz w:val="28"/>
          <w:szCs w:val="28"/>
          <w:lang w:val="bg-BG"/>
        </w:rPr>
        <w:t xml:space="preserve"> № </w:t>
      </w:r>
      <w:r w:rsidRPr="00A2086B">
        <w:rPr>
          <w:b/>
          <w:noProof/>
          <w:sz w:val="28"/>
          <w:szCs w:val="28"/>
          <w:lang w:val="bg-BG"/>
        </w:rPr>
        <w:t>7</w:t>
      </w:r>
      <w:r w:rsidRPr="00A2086B">
        <w:rPr>
          <w:noProof/>
          <w:sz w:val="28"/>
          <w:szCs w:val="28"/>
          <w:lang w:val="ru-RU"/>
        </w:rPr>
        <w:t xml:space="preserve"> на площ от 8,78 кв.м. закрита площ, при начална месечна наемна цена в размер на 175,60 лв.без вкл.ДДС или 210,72 лв.с вкл. ДДС.</w:t>
      </w:r>
    </w:p>
    <w:p w:rsidR="00A2086B" w:rsidRPr="00A2086B" w:rsidRDefault="00A2086B" w:rsidP="00A2086B">
      <w:pPr>
        <w:jc w:val="both"/>
        <w:rPr>
          <w:noProof/>
          <w:sz w:val="28"/>
          <w:szCs w:val="28"/>
          <w:lang w:val="ru-RU"/>
        </w:rPr>
      </w:pPr>
      <w:r w:rsidRPr="00A2086B">
        <w:rPr>
          <w:b/>
          <w:bCs/>
          <w:noProof/>
          <w:sz w:val="28"/>
          <w:szCs w:val="28"/>
          <w:lang w:val="ru-RU"/>
        </w:rPr>
        <w:t xml:space="preserve">      </w:t>
      </w:r>
      <w:r w:rsidRPr="00A2086B">
        <w:rPr>
          <w:b/>
          <w:bCs/>
          <w:noProof/>
          <w:sz w:val="28"/>
          <w:szCs w:val="28"/>
          <w:lang w:val="ru-RU"/>
        </w:rPr>
        <w:tab/>
        <w:t>ІІ.</w:t>
      </w:r>
      <w:r w:rsidRPr="00A2086B">
        <w:rPr>
          <w:noProof/>
          <w:sz w:val="28"/>
          <w:szCs w:val="28"/>
          <w:lang w:val="ru-RU"/>
        </w:rPr>
        <w:t xml:space="preserve"> Определя следните специфични условия по провеждане на публично оповестения явен търг:</w:t>
      </w:r>
    </w:p>
    <w:p w:rsidR="00A2086B" w:rsidRPr="00A2086B" w:rsidRDefault="00A2086B" w:rsidP="00A2086B">
      <w:pPr>
        <w:jc w:val="both"/>
        <w:rPr>
          <w:noProof/>
          <w:sz w:val="28"/>
          <w:szCs w:val="28"/>
          <w:lang w:val="ru-RU"/>
        </w:rPr>
      </w:pPr>
      <w:r w:rsidRPr="00A2086B">
        <w:rPr>
          <w:noProof/>
          <w:sz w:val="28"/>
          <w:szCs w:val="28"/>
          <w:lang w:val="ru-RU"/>
        </w:rPr>
        <w:t xml:space="preserve">             1. В обектите по т. І може да се осъществява търговска дейност;</w:t>
      </w:r>
    </w:p>
    <w:p w:rsidR="00A2086B" w:rsidRPr="00A2086B" w:rsidRDefault="00A2086B" w:rsidP="00A2086B">
      <w:pPr>
        <w:jc w:val="both"/>
        <w:rPr>
          <w:noProof/>
          <w:sz w:val="28"/>
          <w:szCs w:val="28"/>
          <w:lang w:val="ru-RU"/>
        </w:rPr>
      </w:pPr>
      <w:r w:rsidRPr="00A2086B">
        <w:rPr>
          <w:noProof/>
          <w:sz w:val="28"/>
          <w:szCs w:val="28"/>
          <w:lang w:val="ru-RU"/>
        </w:rPr>
        <w:t xml:space="preserve">             2.В публично оповестения явен търг могат да участват юридически и физически лица - търговци, регистрирани по ТЗ.</w:t>
      </w:r>
    </w:p>
    <w:p w:rsidR="00A2086B" w:rsidRPr="00A2086B" w:rsidRDefault="00A2086B" w:rsidP="00A2086B">
      <w:pPr>
        <w:jc w:val="both"/>
        <w:rPr>
          <w:noProof/>
          <w:sz w:val="28"/>
          <w:szCs w:val="28"/>
          <w:lang w:val="ru-RU"/>
        </w:rPr>
      </w:pPr>
      <w:r w:rsidRPr="00A2086B">
        <w:rPr>
          <w:noProof/>
          <w:sz w:val="28"/>
          <w:szCs w:val="28"/>
          <w:lang w:val="ru-RU"/>
        </w:rPr>
        <w:t xml:space="preserve">            3. Дата и срок за подаване на документите за участие в търга, както следва:</w:t>
      </w:r>
    </w:p>
    <w:p w:rsidR="00A2086B" w:rsidRPr="00A2086B" w:rsidRDefault="00A2086B" w:rsidP="00A2086B">
      <w:pPr>
        <w:jc w:val="both"/>
        <w:rPr>
          <w:noProof/>
          <w:sz w:val="28"/>
          <w:szCs w:val="28"/>
          <w:lang w:val="ru-RU"/>
        </w:rPr>
      </w:pPr>
      <w:r w:rsidRPr="00A2086B">
        <w:rPr>
          <w:noProof/>
          <w:sz w:val="28"/>
          <w:szCs w:val="28"/>
          <w:lang w:val="ru-RU"/>
        </w:rPr>
        <w:t xml:space="preserve">             - първа дата - до 16.00 часа, </w:t>
      </w:r>
      <w:r w:rsidRPr="00A2086B">
        <w:rPr>
          <w:noProof/>
          <w:sz w:val="28"/>
          <w:szCs w:val="28"/>
          <w:lang w:val="bg-BG"/>
        </w:rPr>
        <w:t>на последния</w:t>
      </w:r>
      <w:r w:rsidRPr="00A2086B">
        <w:rPr>
          <w:noProof/>
          <w:sz w:val="28"/>
          <w:szCs w:val="28"/>
          <w:lang w:val="ru-RU"/>
        </w:rPr>
        <w:t xml:space="preserve"> работен ден преди датата на търга;</w:t>
      </w:r>
    </w:p>
    <w:p w:rsidR="00A2086B" w:rsidRPr="00A2086B" w:rsidRDefault="00A2086B" w:rsidP="00A2086B">
      <w:pPr>
        <w:jc w:val="both"/>
        <w:rPr>
          <w:noProof/>
          <w:sz w:val="28"/>
          <w:szCs w:val="28"/>
          <w:lang w:val="ru-RU"/>
        </w:rPr>
      </w:pPr>
      <w:r w:rsidRPr="00A2086B">
        <w:rPr>
          <w:noProof/>
          <w:sz w:val="28"/>
          <w:szCs w:val="28"/>
          <w:lang w:val="ru-RU"/>
        </w:rPr>
        <w:t xml:space="preserve">             - втора дата - до 16.00 часа на последния работен ден преди датата на търга;</w:t>
      </w:r>
    </w:p>
    <w:p w:rsidR="00A2086B" w:rsidRPr="00A2086B" w:rsidRDefault="00A2086B" w:rsidP="00A2086B">
      <w:pPr>
        <w:jc w:val="both"/>
        <w:rPr>
          <w:noProof/>
          <w:sz w:val="28"/>
          <w:szCs w:val="28"/>
          <w:lang w:val="ru-RU"/>
        </w:rPr>
      </w:pPr>
      <w:r w:rsidRPr="00A2086B">
        <w:rPr>
          <w:b/>
          <w:bCs/>
          <w:noProof/>
          <w:sz w:val="28"/>
          <w:szCs w:val="28"/>
          <w:lang w:val="ru-RU"/>
        </w:rPr>
        <w:t xml:space="preserve">      </w:t>
      </w:r>
      <w:r w:rsidRPr="00A2086B">
        <w:rPr>
          <w:b/>
          <w:bCs/>
          <w:noProof/>
          <w:sz w:val="28"/>
          <w:szCs w:val="28"/>
          <w:lang w:val="ru-RU"/>
        </w:rPr>
        <w:tab/>
        <w:t>ІІІ</w:t>
      </w:r>
      <w:r w:rsidRPr="00A2086B">
        <w:rPr>
          <w:noProof/>
          <w:sz w:val="28"/>
          <w:szCs w:val="28"/>
          <w:lang w:val="ru-RU"/>
        </w:rPr>
        <w:t>. Депозит за участие в търга в размер на 10% от началната годишна наемна цена без ДДС.</w:t>
      </w:r>
    </w:p>
    <w:p w:rsidR="00A2086B" w:rsidRPr="00A2086B" w:rsidRDefault="00A2086B" w:rsidP="00A2086B">
      <w:pPr>
        <w:jc w:val="both"/>
        <w:rPr>
          <w:sz w:val="28"/>
          <w:szCs w:val="28"/>
          <w:lang w:val="bg-BG" w:eastAsia="en-US"/>
        </w:rPr>
      </w:pPr>
      <w:r w:rsidRPr="00A2086B">
        <w:rPr>
          <w:b/>
          <w:bCs/>
          <w:noProof/>
          <w:sz w:val="28"/>
          <w:szCs w:val="28"/>
          <w:lang w:val="ru-RU"/>
        </w:rPr>
        <w:t xml:space="preserve">      </w:t>
      </w:r>
      <w:r w:rsidRPr="00A2086B">
        <w:rPr>
          <w:b/>
          <w:bCs/>
          <w:noProof/>
          <w:sz w:val="28"/>
          <w:szCs w:val="28"/>
          <w:lang w:val="ru-RU"/>
        </w:rPr>
        <w:tab/>
      </w:r>
      <w:r w:rsidRPr="00A2086B">
        <w:rPr>
          <w:b/>
          <w:bCs/>
          <w:noProof/>
          <w:sz w:val="28"/>
          <w:szCs w:val="28"/>
        </w:rPr>
        <w:t>IV</w:t>
      </w:r>
      <w:r w:rsidRPr="00A2086B">
        <w:rPr>
          <w:noProof/>
          <w:sz w:val="28"/>
          <w:szCs w:val="28"/>
          <w:lang w:val="ru-RU"/>
        </w:rPr>
        <w:t xml:space="preserve">. Спечелилите търга заплащат такса за поддържане чистотата на района в размер на 10% от достигната наемна цена на месец, както и </w:t>
      </w:r>
      <w:r w:rsidRPr="00A2086B">
        <w:rPr>
          <w:sz w:val="28"/>
          <w:szCs w:val="28"/>
          <w:lang w:val="bg-BG" w:eastAsia="en-US"/>
        </w:rPr>
        <w:t>всички разходи за ел. енергия, вода и други консумативи в наетия имот.</w:t>
      </w:r>
    </w:p>
    <w:p w:rsidR="00A2086B" w:rsidRPr="00A2086B" w:rsidRDefault="00A2086B" w:rsidP="00A2086B">
      <w:pPr>
        <w:jc w:val="both"/>
        <w:rPr>
          <w:color w:val="000000"/>
          <w:sz w:val="28"/>
          <w:szCs w:val="28"/>
          <w:lang w:val="bg-BG" w:eastAsia="en-US"/>
        </w:rPr>
      </w:pPr>
      <w:r w:rsidRPr="00A2086B">
        <w:rPr>
          <w:b/>
          <w:bCs/>
          <w:noProof/>
          <w:sz w:val="28"/>
          <w:szCs w:val="28"/>
          <w:lang w:val="bg-BG"/>
        </w:rPr>
        <w:t xml:space="preserve">     </w:t>
      </w:r>
      <w:r w:rsidRPr="00A2086B">
        <w:rPr>
          <w:b/>
          <w:bCs/>
          <w:noProof/>
          <w:sz w:val="28"/>
          <w:szCs w:val="28"/>
        </w:rPr>
        <w:t xml:space="preserve"> </w:t>
      </w:r>
      <w:r w:rsidRPr="00A2086B">
        <w:rPr>
          <w:b/>
          <w:bCs/>
          <w:noProof/>
          <w:sz w:val="28"/>
          <w:szCs w:val="28"/>
          <w:lang w:val="bg-BG"/>
        </w:rPr>
        <w:tab/>
      </w:r>
      <w:r w:rsidRPr="00A2086B">
        <w:rPr>
          <w:b/>
          <w:bCs/>
          <w:noProof/>
          <w:sz w:val="28"/>
          <w:szCs w:val="28"/>
        </w:rPr>
        <w:t>V</w:t>
      </w:r>
      <w:r w:rsidRPr="00A2086B">
        <w:rPr>
          <w:color w:val="000000"/>
          <w:sz w:val="28"/>
          <w:szCs w:val="28"/>
          <w:lang w:val="bg-BG" w:eastAsia="en-US"/>
        </w:rPr>
        <w:t>. При предсрочно прекратяване на договора по вина на наемателя, същият следва да заплати неустойка в размер на три месечни наема, но не - повече от оставащите в срока на договора.</w:t>
      </w:r>
    </w:p>
    <w:p w:rsidR="00A2086B" w:rsidRPr="00A2086B" w:rsidRDefault="00A2086B" w:rsidP="00A2086B">
      <w:pPr>
        <w:jc w:val="both"/>
        <w:rPr>
          <w:noProof/>
          <w:sz w:val="28"/>
          <w:szCs w:val="28"/>
          <w:lang w:val="ru-RU"/>
        </w:rPr>
      </w:pPr>
      <w:r w:rsidRPr="00A2086B">
        <w:rPr>
          <w:b/>
          <w:sz w:val="28"/>
          <w:szCs w:val="28"/>
          <w:shd w:val="clear" w:color="auto" w:fill="FFFFFF"/>
          <w:lang w:eastAsia="en-US"/>
        </w:rPr>
        <w:t xml:space="preserve"> </w:t>
      </w:r>
      <w:r w:rsidRPr="00A2086B">
        <w:rPr>
          <w:b/>
          <w:bCs/>
          <w:noProof/>
          <w:sz w:val="28"/>
          <w:szCs w:val="28"/>
          <w:lang w:val="bg-BG"/>
        </w:rPr>
        <w:t xml:space="preserve">    </w:t>
      </w:r>
      <w:r w:rsidRPr="00A2086B">
        <w:rPr>
          <w:b/>
          <w:bCs/>
          <w:noProof/>
          <w:sz w:val="28"/>
          <w:szCs w:val="28"/>
          <w:lang w:val="bg-BG"/>
        </w:rPr>
        <w:tab/>
      </w:r>
      <w:r w:rsidRPr="00A2086B">
        <w:rPr>
          <w:b/>
          <w:bCs/>
          <w:noProof/>
          <w:sz w:val="28"/>
          <w:szCs w:val="28"/>
        </w:rPr>
        <w:t>VI</w:t>
      </w:r>
      <w:r w:rsidRPr="00A2086B">
        <w:rPr>
          <w:b/>
          <w:bCs/>
          <w:noProof/>
          <w:sz w:val="28"/>
          <w:szCs w:val="28"/>
          <w:lang w:val="ru-RU"/>
        </w:rPr>
        <w:t>.</w:t>
      </w:r>
      <w:r w:rsidRPr="00A2086B">
        <w:rPr>
          <w:noProof/>
          <w:sz w:val="28"/>
          <w:szCs w:val="28"/>
          <w:lang w:val="ru-RU"/>
        </w:rPr>
        <w:t xml:space="preserve"> Схемата  е</w:t>
      </w:r>
      <w:r w:rsidRPr="00A2086B">
        <w:rPr>
          <w:noProof/>
          <w:sz w:val="28"/>
          <w:szCs w:val="28"/>
          <w:lang w:val="bg-BG"/>
        </w:rPr>
        <w:t xml:space="preserve"> </w:t>
      </w:r>
      <w:r w:rsidRPr="00A2086B">
        <w:rPr>
          <w:noProof/>
          <w:sz w:val="28"/>
          <w:szCs w:val="28"/>
          <w:lang w:val="ru-RU"/>
        </w:rPr>
        <w:t xml:space="preserve"> неразделна част от настоящото решение.</w:t>
      </w:r>
    </w:p>
    <w:p w:rsidR="00A2086B" w:rsidRPr="00A2086B" w:rsidRDefault="00A2086B" w:rsidP="00A2086B">
      <w:pPr>
        <w:jc w:val="both"/>
        <w:rPr>
          <w:noProof/>
          <w:sz w:val="24"/>
          <w:szCs w:val="24"/>
          <w:lang w:val="bg-BG"/>
        </w:rPr>
      </w:pPr>
      <w:r w:rsidRPr="00A2086B">
        <w:rPr>
          <w:b/>
          <w:bCs/>
          <w:noProof/>
          <w:sz w:val="24"/>
          <w:szCs w:val="24"/>
          <w:lang w:val="ru-RU"/>
        </w:rPr>
        <w:lastRenderedPageBreak/>
        <w:t xml:space="preserve"> </w:t>
      </w:r>
      <w:r w:rsidRPr="00A2086B">
        <w:rPr>
          <w:noProof/>
          <w:sz w:val="24"/>
          <w:szCs w:val="24"/>
          <w:lang w:val="ru-RU"/>
        </w:rPr>
        <w:t xml:space="preserve">  </w:t>
      </w:r>
    </w:p>
    <w:p w:rsidR="00A2086B" w:rsidRPr="00A2086B" w:rsidRDefault="00A2086B" w:rsidP="00A2086B">
      <w:pPr>
        <w:ind w:firstLine="708"/>
        <w:jc w:val="both"/>
        <w:rPr>
          <w:b/>
          <w:sz w:val="28"/>
          <w:szCs w:val="28"/>
          <w:lang w:val="bg-BG"/>
        </w:rPr>
      </w:pPr>
      <w:r w:rsidRPr="00A2086B">
        <w:rPr>
          <w:sz w:val="28"/>
          <w:szCs w:val="28"/>
          <w:lang w:val="bg-BG" w:bidi="bg-BG"/>
        </w:rPr>
        <w:t>По т.6. от дневния ред:„</w:t>
      </w:r>
      <w:r w:rsidRPr="00A2086B">
        <w:rPr>
          <w:sz w:val="28"/>
          <w:szCs w:val="28"/>
          <w:lang w:val="bg-BG"/>
        </w:rPr>
        <w:t>ОС-247/</w:t>
      </w:r>
      <w:r w:rsidRPr="00A2086B">
        <w:rPr>
          <w:rFonts w:eastAsia="Calibri"/>
          <w:sz w:val="28"/>
          <w:szCs w:val="28"/>
          <w:lang w:val="bg-BG" w:eastAsia="en-US"/>
        </w:rPr>
        <w:t>25</w:t>
      </w:r>
      <w:r w:rsidRPr="00A2086B">
        <w:rPr>
          <w:sz w:val="28"/>
          <w:szCs w:val="28"/>
          <w:lang w:val="bg-BG"/>
        </w:rPr>
        <w:t>.03.2025г. - Докладна записка от Иван Алексиев – Кмет на Община Поморие, относно</w:t>
      </w:r>
      <w:r w:rsidRPr="00A2086B">
        <w:rPr>
          <w:rFonts w:eastAsia="Calibri"/>
          <w:sz w:val="28"/>
          <w:szCs w:val="28"/>
          <w:lang w:val="bg-BG" w:eastAsia="en-US"/>
        </w:rPr>
        <w:t xml:space="preserve"> д</w:t>
      </w:r>
      <w:r w:rsidRPr="00A2086B">
        <w:rPr>
          <w:sz w:val="28"/>
          <w:szCs w:val="28"/>
          <w:lang w:val="bg-BG"/>
        </w:rPr>
        <w:t>опълнение към програмата за управление и разпореждане с имоти, собственост на Община Поморие за 2025г.</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463/08.04.2025г.</w:t>
      </w:r>
    </w:p>
    <w:p w:rsidR="00A2086B" w:rsidRPr="00A2086B" w:rsidRDefault="00A2086B" w:rsidP="00A2086B">
      <w:pPr>
        <w:ind w:firstLine="708"/>
        <w:jc w:val="both"/>
        <w:rPr>
          <w:rFonts w:eastAsia="Wingdings"/>
          <w:sz w:val="28"/>
          <w:szCs w:val="28"/>
          <w:lang w:val="bg-BG"/>
        </w:rPr>
      </w:pPr>
      <w:r w:rsidRPr="00A2086B">
        <w:rPr>
          <w:rFonts w:eastAsia="Wingdings"/>
          <w:sz w:val="28"/>
          <w:szCs w:val="28"/>
          <w:lang w:val="bg-BG"/>
        </w:rPr>
        <w:t>На основание чл.21 ал.1 т.8 и ал.2 от Закона за местното самоуправление и местната администрация, чл.8 ал.9 от Закона за общинската собственост, чл.4 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2025г., приета с решение №369/18.12.2024г. по протокол №23 от заседание на Общински съвет – Поморие, проведено на 18.12.2024г., като:</w:t>
      </w:r>
    </w:p>
    <w:p w:rsidR="00A2086B" w:rsidRPr="00A2086B" w:rsidRDefault="00A2086B" w:rsidP="00A2086B">
      <w:pPr>
        <w:spacing w:after="120"/>
        <w:ind w:firstLine="360"/>
        <w:jc w:val="both"/>
        <w:rPr>
          <w:sz w:val="28"/>
          <w:szCs w:val="28"/>
          <w:lang w:val="bg-BG" w:eastAsia="en-US"/>
        </w:rPr>
      </w:pPr>
      <w:r w:rsidRPr="00A2086B">
        <w:rPr>
          <w:b/>
          <w:sz w:val="28"/>
          <w:szCs w:val="28"/>
          <w:lang w:val="bg-BG" w:eastAsia="en-US"/>
        </w:rPr>
        <w:t xml:space="preserve">     1.</w:t>
      </w:r>
      <w:r w:rsidRPr="00A2086B">
        <w:rPr>
          <w:sz w:val="28"/>
          <w:szCs w:val="28"/>
          <w:lang w:val="bg-BG" w:eastAsia="en-US"/>
        </w:rPr>
        <w:t xml:space="preserve"> Към глава</w:t>
      </w:r>
      <w:r w:rsidRPr="00A2086B">
        <w:rPr>
          <w:color w:val="000000"/>
          <w:sz w:val="28"/>
          <w:szCs w:val="28"/>
          <w:lang w:val="bg-BG" w:eastAsia="en-US"/>
        </w:rPr>
        <w:t xml:space="preserve"> </w:t>
      </w:r>
      <w:r w:rsidRPr="00A2086B">
        <w:rPr>
          <w:bCs/>
          <w:sz w:val="28"/>
          <w:szCs w:val="28"/>
          <w:lang w:eastAsia="en-US"/>
        </w:rPr>
        <w:t>IV.</w:t>
      </w:r>
      <w:r w:rsidRPr="00A2086B">
        <w:rPr>
          <w:bCs/>
          <w:sz w:val="28"/>
          <w:szCs w:val="28"/>
          <w:lang w:val="bg-BG" w:eastAsia="en-US"/>
        </w:rPr>
        <w:t xml:space="preserve">ОПИСАНИЕ НА ИМОТИТЕ </w:t>
      </w:r>
      <w:r w:rsidRPr="00A2086B">
        <w:rPr>
          <w:sz w:val="28"/>
          <w:szCs w:val="28"/>
          <w:lang w:val="bg-BG" w:eastAsia="en-US"/>
        </w:rPr>
        <w:t xml:space="preserve">ЗА ПРЕКРАТЯВАНЕ НА СЪСОБСТВЕНОСТ се добавят следните имоти: </w:t>
      </w:r>
    </w:p>
    <w:tbl>
      <w:tblPr>
        <w:tblW w:w="885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970"/>
        <w:gridCol w:w="3543"/>
      </w:tblGrid>
      <w:tr w:rsidR="00A2086B" w:rsidRPr="00A2086B" w:rsidTr="00DF21C4">
        <w:trPr>
          <w:trHeight w:val="188"/>
          <w:jc w:val="center"/>
        </w:trPr>
        <w:tc>
          <w:tcPr>
            <w:tcW w:w="2340" w:type="dxa"/>
          </w:tcPr>
          <w:p w:rsidR="00A2086B" w:rsidRPr="00A2086B" w:rsidRDefault="00A2086B" w:rsidP="00A2086B">
            <w:pPr>
              <w:jc w:val="center"/>
              <w:rPr>
                <w:b/>
                <w:bCs/>
                <w:sz w:val="28"/>
                <w:szCs w:val="28"/>
                <w:lang w:val="bg-BG"/>
              </w:rPr>
            </w:pPr>
            <w:r w:rsidRPr="00A2086B">
              <w:rPr>
                <w:b/>
                <w:bCs/>
                <w:sz w:val="28"/>
                <w:szCs w:val="28"/>
                <w:lang w:val="bg-BG"/>
              </w:rPr>
              <w:t>Акт за частна общинска собственост</w:t>
            </w:r>
          </w:p>
        </w:tc>
        <w:tc>
          <w:tcPr>
            <w:tcW w:w="2970" w:type="dxa"/>
          </w:tcPr>
          <w:p w:rsidR="00A2086B" w:rsidRPr="00A2086B" w:rsidRDefault="00A2086B" w:rsidP="00A2086B">
            <w:pPr>
              <w:jc w:val="center"/>
              <w:rPr>
                <w:b/>
                <w:bCs/>
                <w:sz w:val="28"/>
                <w:szCs w:val="28"/>
                <w:lang w:val="bg-BG"/>
              </w:rPr>
            </w:pPr>
            <w:r w:rsidRPr="00A2086B">
              <w:rPr>
                <w:b/>
                <w:bCs/>
                <w:sz w:val="28"/>
                <w:szCs w:val="28"/>
                <w:lang w:val="bg-BG"/>
              </w:rPr>
              <w:t>Местонахождение на имота</w:t>
            </w:r>
          </w:p>
        </w:tc>
        <w:tc>
          <w:tcPr>
            <w:tcW w:w="3543" w:type="dxa"/>
          </w:tcPr>
          <w:p w:rsidR="00A2086B" w:rsidRPr="00A2086B" w:rsidRDefault="00A2086B" w:rsidP="00A2086B">
            <w:pPr>
              <w:jc w:val="center"/>
              <w:rPr>
                <w:b/>
                <w:bCs/>
                <w:sz w:val="28"/>
                <w:szCs w:val="28"/>
                <w:lang w:val="bg-BG"/>
              </w:rPr>
            </w:pPr>
            <w:r w:rsidRPr="00A2086B">
              <w:rPr>
                <w:b/>
                <w:bCs/>
                <w:sz w:val="28"/>
                <w:szCs w:val="28"/>
                <w:lang w:val="bg-BG"/>
              </w:rPr>
              <w:t>Площ</w:t>
            </w:r>
          </w:p>
        </w:tc>
      </w:tr>
      <w:tr w:rsidR="00A2086B" w:rsidRPr="00A2086B" w:rsidTr="00DF21C4">
        <w:trPr>
          <w:trHeight w:val="188"/>
          <w:jc w:val="center"/>
        </w:trPr>
        <w:tc>
          <w:tcPr>
            <w:tcW w:w="2340" w:type="dxa"/>
          </w:tcPr>
          <w:p w:rsidR="00A2086B" w:rsidRPr="00A2086B" w:rsidRDefault="00A2086B" w:rsidP="00A2086B">
            <w:pPr>
              <w:jc w:val="center"/>
              <w:rPr>
                <w:sz w:val="28"/>
                <w:szCs w:val="28"/>
                <w:lang w:val="bg-BG"/>
              </w:rPr>
            </w:pPr>
            <w:r w:rsidRPr="00A2086B">
              <w:rPr>
                <w:sz w:val="28"/>
                <w:szCs w:val="28"/>
                <w:lang w:val="bg-BG"/>
              </w:rPr>
              <w:t>7728/05.03.2025г.</w:t>
            </w:r>
          </w:p>
        </w:tc>
        <w:tc>
          <w:tcPr>
            <w:tcW w:w="2970" w:type="dxa"/>
          </w:tcPr>
          <w:p w:rsidR="00A2086B" w:rsidRPr="00A2086B" w:rsidRDefault="00A2086B" w:rsidP="00A2086B">
            <w:pPr>
              <w:jc w:val="center"/>
              <w:rPr>
                <w:sz w:val="28"/>
                <w:szCs w:val="28"/>
                <w:lang w:val="bg-BG"/>
              </w:rPr>
            </w:pPr>
            <w:r w:rsidRPr="00A2086B">
              <w:rPr>
                <w:sz w:val="28"/>
                <w:szCs w:val="28"/>
                <w:lang w:val="bg-BG"/>
              </w:rPr>
              <w:t>с.Габерово</w:t>
            </w:r>
          </w:p>
          <w:p w:rsidR="00A2086B" w:rsidRPr="00A2086B" w:rsidRDefault="00A2086B" w:rsidP="00A2086B">
            <w:pPr>
              <w:jc w:val="center"/>
              <w:rPr>
                <w:sz w:val="28"/>
                <w:szCs w:val="28"/>
                <w:lang w:val="bg-BG"/>
              </w:rPr>
            </w:pPr>
            <w:r w:rsidRPr="00A2086B">
              <w:rPr>
                <w:sz w:val="28"/>
                <w:szCs w:val="28"/>
                <w:lang w:val="bg-BG"/>
              </w:rPr>
              <w:t xml:space="preserve">ПИ 14057.501.134 </w:t>
            </w:r>
          </w:p>
          <w:p w:rsidR="00A2086B" w:rsidRPr="00A2086B" w:rsidRDefault="00A2086B" w:rsidP="00A2086B">
            <w:pPr>
              <w:jc w:val="center"/>
              <w:rPr>
                <w:sz w:val="28"/>
                <w:szCs w:val="28"/>
                <w:lang w:val="bg-BG"/>
              </w:rPr>
            </w:pPr>
            <w:r w:rsidRPr="00A2086B">
              <w:rPr>
                <w:sz w:val="28"/>
                <w:szCs w:val="28"/>
                <w:lang w:val="bg-BG"/>
              </w:rPr>
              <w:t>кв.2 УПИ VІ</w:t>
            </w:r>
          </w:p>
        </w:tc>
        <w:tc>
          <w:tcPr>
            <w:tcW w:w="3543" w:type="dxa"/>
          </w:tcPr>
          <w:p w:rsidR="00A2086B" w:rsidRPr="00A2086B" w:rsidRDefault="00A2086B" w:rsidP="00A2086B">
            <w:pPr>
              <w:jc w:val="center"/>
              <w:rPr>
                <w:sz w:val="28"/>
                <w:szCs w:val="28"/>
                <w:lang w:val="bg-BG"/>
              </w:rPr>
            </w:pPr>
            <w:r w:rsidRPr="00A2086B">
              <w:rPr>
                <w:sz w:val="28"/>
                <w:szCs w:val="28"/>
                <w:lang w:val="bg-BG"/>
              </w:rPr>
              <w:t>100/892 кв.м. в идеални части от 892 кв.м.</w:t>
            </w:r>
          </w:p>
        </w:tc>
      </w:tr>
      <w:tr w:rsidR="00A2086B" w:rsidRPr="00A2086B" w:rsidTr="00DF21C4">
        <w:trPr>
          <w:trHeight w:val="188"/>
          <w:jc w:val="center"/>
        </w:trPr>
        <w:tc>
          <w:tcPr>
            <w:tcW w:w="2340" w:type="dxa"/>
          </w:tcPr>
          <w:p w:rsidR="00A2086B" w:rsidRPr="00A2086B" w:rsidRDefault="00A2086B" w:rsidP="00A2086B">
            <w:pPr>
              <w:jc w:val="center"/>
              <w:rPr>
                <w:sz w:val="28"/>
                <w:szCs w:val="28"/>
                <w:lang w:val="bg-BG"/>
              </w:rPr>
            </w:pPr>
            <w:r w:rsidRPr="00A2086B">
              <w:rPr>
                <w:sz w:val="28"/>
                <w:szCs w:val="28"/>
                <w:lang w:val="bg-BG"/>
              </w:rPr>
              <w:t>7729/05.03.2025г.</w:t>
            </w:r>
          </w:p>
        </w:tc>
        <w:tc>
          <w:tcPr>
            <w:tcW w:w="2970" w:type="dxa"/>
          </w:tcPr>
          <w:p w:rsidR="00A2086B" w:rsidRPr="00A2086B" w:rsidRDefault="00A2086B" w:rsidP="00A2086B">
            <w:pPr>
              <w:jc w:val="center"/>
              <w:rPr>
                <w:sz w:val="28"/>
                <w:szCs w:val="28"/>
                <w:lang w:val="bg-BG"/>
              </w:rPr>
            </w:pPr>
            <w:r w:rsidRPr="00A2086B">
              <w:rPr>
                <w:sz w:val="28"/>
                <w:szCs w:val="28"/>
                <w:lang w:val="bg-BG"/>
              </w:rPr>
              <w:t>с.Габерово</w:t>
            </w:r>
          </w:p>
          <w:p w:rsidR="00A2086B" w:rsidRPr="00A2086B" w:rsidRDefault="00A2086B" w:rsidP="00A2086B">
            <w:pPr>
              <w:jc w:val="center"/>
              <w:rPr>
                <w:sz w:val="28"/>
                <w:szCs w:val="28"/>
                <w:lang w:val="bg-BG"/>
              </w:rPr>
            </w:pPr>
            <w:r w:rsidRPr="00A2086B">
              <w:rPr>
                <w:sz w:val="28"/>
                <w:szCs w:val="28"/>
                <w:lang w:val="bg-BG"/>
              </w:rPr>
              <w:t xml:space="preserve">ПИ 14057.501.135 </w:t>
            </w:r>
          </w:p>
          <w:p w:rsidR="00A2086B" w:rsidRPr="00A2086B" w:rsidRDefault="00A2086B" w:rsidP="00A2086B">
            <w:pPr>
              <w:jc w:val="center"/>
              <w:rPr>
                <w:sz w:val="28"/>
                <w:szCs w:val="28"/>
                <w:lang w:val="bg-BG"/>
              </w:rPr>
            </w:pPr>
            <w:r w:rsidRPr="00A2086B">
              <w:rPr>
                <w:sz w:val="28"/>
                <w:szCs w:val="28"/>
                <w:lang w:val="bg-BG"/>
              </w:rPr>
              <w:t>кв.2 УПИ Х</w:t>
            </w:r>
          </w:p>
        </w:tc>
        <w:tc>
          <w:tcPr>
            <w:tcW w:w="3543" w:type="dxa"/>
          </w:tcPr>
          <w:p w:rsidR="00A2086B" w:rsidRPr="00A2086B" w:rsidRDefault="00A2086B" w:rsidP="00A2086B">
            <w:pPr>
              <w:jc w:val="center"/>
              <w:rPr>
                <w:sz w:val="28"/>
                <w:szCs w:val="28"/>
                <w:lang w:val="bg-BG"/>
              </w:rPr>
            </w:pPr>
            <w:r w:rsidRPr="00A2086B">
              <w:rPr>
                <w:sz w:val="28"/>
                <w:szCs w:val="28"/>
                <w:lang w:val="bg-BG"/>
              </w:rPr>
              <w:t>10/1620 кв.м. в идеални части от 1620 кв.м.</w:t>
            </w:r>
          </w:p>
        </w:tc>
      </w:tr>
    </w:tbl>
    <w:p w:rsidR="00A2086B" w:rsidRPr="00A2086B" w:rsidRDefault="00A2086B" w:rsidP="00A2086B">
      <w:pPr>
        <w:spacing w:after="120"/>
        <w:ind w:firstLine="360"/>
        <w:jc w:val="both"/>
        <w:rPr>
          <w:bCs/>
          <w:sz w:val="28"/>
          <w:szCs w:val="28"/>
          <w:lang w:val="bg-BG" w:eastAsia="en-US"/>
        </w:rPr>
      </w:pPr>
      <w:r w:rsidRPr="00A2086B">
        <w:rPr>
          <w:rFonts w:eastAsia="Wingdings"/>
          <w:b/>
          <w:sz w:val="28"/>
          <w:szCs w:val="28"/>
          <w:lang w:val="bg-BG" w:eastAsia="en-US"/>
        </w:rPr>
        <w:t>2.</w:t>
      </w:r>
      <w:r w:rsidRPr="00A2086B">
        <w:rPr>
          <w:rFonts w:eastAsia="Wingdings"/>
          <w:sz w:val="28"/>
          <w:szCs w:val="28"/>
          <w:lang w:val="bg-BG" w:eastAsia="en-US"/>
        </w:rPr>
        <w:t xml:space="preserve"> Към глава </w:t>
      </w:r>
      <w:r w:rsidRPr="00A2086B">
        <w:rPr>
          <w:bCs/>
          <w:sz w:val="28"/>
          <w:szCs w:val="28"/>
          <w:lang w:eastAsia="en-US"/>
        </w:rPr>
        <w:t>V</w:t>
      </w:r>
      <w:r w:rsidRPr="00A2086B">
        <w:rPr>
          <w:bCs/>
          <w:sz w:val="28"/>
          <w:szCs w:val="28"/>
          <w:lang w:val="bg-BG" w:eastAsia="en-US"/>
        </w:rPr>
        <w:t>.ОПИСАНИЕ НА ИМОТИТЕ, КОИТО ОБЩИНАТА ИМА НАМЕРЕНИЕ ДА ПРЕДЛОЖИ ЗА УЧРЕДЯВАНЕ ОГРАНИЧЕНИ ВЕЩНИ ПРАВА</w:t>
      </w:r>
    </w:p>
    <w:p w:rsidR="00A2086B" w:rsidRPr="00A2086B" w:rsidRDefault="00A2086B" w:rsidP="00A2086B">
      <w:pPr>
        <w:ind w:firstLine="360"/>
        <w:jc w:val="both"/>
        <w:rPr>
          <w:color w:val="FF0000"/>
          <w:sz w:val="28"/>
          <w:szCs w:val="28"/>
          <w:lang w:val="bg-BG" w:eastAsia="en-US"/>
        </w:rPr>
      </w:pPr>
      <w:r w:rsidRPr="00A2086B">
        <w:rPr>
          <w:bCs/>
          <w:sz w:val="28"/>
          <w:szCs w:val="28"/>
          <w:lang w:val="bg-BG" w:eastAsia="en-US"/>
        </w:rPr>
        <w:t>1.ИМОТИ ЗА УЧРЕДЯВАНЕ</w:t>
      </w:r>
      <w:r w:rsidRPr="00A2086B">
        <w:rPr>
          <w:sz w:val="28"/>
          <w:szCs w:val="28"/>
          <w:lang w:val="bg-BG" w:eastAsia="en-US"/>
        </w:rPr>
        <w:t xml:space="preserve"> ПРАВО НА СТРОЕЖ НА ЛИЦА С УСТАНОВЕНИ ЖИЛИЩНИ НУЖДИ,</w:t>
      </w:r>
      <w:r w:rsidRPr="00A2086B">
        <w:rPr>
          <w:rFonts w:eastAsia="Wingdings"/>
          <w:sz w:val="28"/>
          <w:szCs w:val="28"/>
          <w:lang w:val="bg-BG" w:eastAsia="en-US"/>
        </w:rPr>
        <w:t xml:space="preserve"> се добавят следните имоти:</w:t>
      </w:r>
    </w:p>
    <w:tbl>
      <w:tblPr>
        <w:tblW w:w="873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28"/>
        <w:gridCol w:w="3261"/>
        <w:gridCol w:w="3143"/>
      </w:tblGrid>
      <w:tr w:rsidR="00A2086B" w:rsidRPr="00A2086B" w:rsidTr="00DF21C4">
        <w:trPr>
          <w:trHeight w:val="188"/>
          <w:jc w:val="center"/>
        </w:trPr>
        <w:tc>
          <w:tcPr>
            <w:tcW w:w="2328" w:type="dxa"/>
          </w:tcPr>
          <w:p w:rsidR="00A2086B" w:rsidRPr="00A2086B" w:rsidRDefault="00A2086B" w:rsidP="00A2086B">
            <w:pPr>
              <w:jc w:val="center"/>
              <w:rPr>
                <w:rFonts w:eastAsia="Wingdings"/>
                <w:b/>
                <w:bCs/>
                <w:sz w:val="28"/>
                <w:szCs w:val="28"/>
                <w:lang w:val="bg-BG"/>
              </w:rPr>
            </w:pPr>
            <w:r w:rsidRPr="00A2086B">
              <w:rPr>
                <w:rFonts w:eastAsia="Wingdings"/>
                <w:b/>
                <w:bCs/>
                <w:sz w:val="28"/>
                <w:szCs w:val="28"/>
                <w:lang w:val="bg-BG"/>
              </w:rPr>
              <w:t>Акт за частна общинска собственост</w:t>
            </w:r>
          </w:p>
        </w:tc>
        <w:tc>
          <w:tcPr>
            <w:tcW w:w="3261" w:type="dxa"/>
          </w:tcPr>
          <w:p w:rsidR="00A2086B" w:rsidRPr="00A2086B" w:rsidRDefault="00A2086B" w:rsidP="00A2086B">
            <w:pPr>
              <w:jc w:val="center"/>
              <w:rPr>
                <w:rFonts w:eastAsia="Wingdings"/>
                <w:b/>
                <w:bCs/>
                <w:sz w:val="28"/>
                <w:szCs w:val="28"/>
                <w:lang w:val="bg-BG"/>
              </w:rPr>
            </w:pPr>
            <w:r w:rsidRPr="00A2086B">
              <w:rPr>
                <w:rFonts w:eastAsia="Wingdings"/>
                <w:b/>
                <w:bCs/>
                <w:sz w:val="28"/>
                <w:szCs w:val="28"/>
                <w:lang w:val="bg-BG"/>
              </w:rPr>
              <w:t>Местонахождение на имота</w:t>
            </w:r>
          </w:p>
        </w:tc>
        <w:tc>
          <w:tcPr>
            <w:tcW w:w="3143" w:type="dxa"/>
          </w:tcPr>
          <w:p w:rsidR="00A2086B" w:rsidRPr="00A2086B" w:rsidRDefault="00A2086B" w:rsidP="00A2086B">
            <w:pPr>
              <w:jc w:val="center"/>
              <w:rPr>
                <w:rFonts w:eastAsia="Wingdings"/>
                <w:b/>
                <w:bCs/>
                <w:sz w:val="28"/>
                <w:szCs w:val="28"/>
                <w:lang w:val="bg-BG"/>
              </w:rPr>
            </w:pPr>
            <w:r w:rsidRPr="00A2086B">
              <w:rPr>
                <w:rFonts w:eastAsia="Wingdings"/>
                <w:b/>
                <w:bCs/>
                <w:sz w:val="28"/>
                <w:szCs w:val="28"/>
                <w:lang w:val="bg-BG"/>
              </w:rPr>
              <w:t>Площ</w:t>
            </w:r>
          </w:p>
        </w:tc>
      </w:tr>
      <w:tr w:rsidR="00A2086B" w:rsidRPr="00A2086B" w:rsidTr="00DF21C4">
        <w:trPr>
          <w:trHeight w:val="188"/>
          <w:jc w:val="center"/>
        </w:trPr>
        <w:tc>
          <w:tcPr>
            <w:tcW w:w="2328" w:type="dxa"/>
          </w:tcPr>
          <w:p w:rsidR="00A2086B" w:rsidRPr="00A2086B" w:rsidRDefault="00A2086B" w:rsidP="00A2086B">
            <w:pPr>
              <w:jc w:val="center"/>
              <w:rPr>
                <w:rFonts w:eastAsia="Wingdings"/>
                <w:sz w:val="28"/>
                <w:szCs w:val="28"/>
                <w:lang w:val="bg-BG"/>
              </w:rPr>
            </w:pPr>
            <w:r w:rsidRPr="00A2086B">
              <w:rPr>
                <w:rFonts w:eastAsia="Wingdings"/>
                <w:sz w:val="28"/>
                <w:szCs w:val="28"/>
                <w:lang w:val="bg-BG"/>
              </w:rPr>
              <w:t>7732/21.03.2025г.</w:t>
            </w:r>
          </w:p>
        </w:tc>
        <w:tc>
          <w:tcPr>
            <w:tcW w:w="3261" w:type="dxa"/>
          </w:tcPr>
          <w:p w:rsidR="00A2086B" w:rsidRPr="00A2086B" w:rsidRDefault="00A2086B" w:rsidP="00A2086B">
            <w:pPr>
              <w:jc w:val="center"/>
              <w:rPr>
                <w:rFonts w:eastAsia="Wingdings"/>
                <w:sz w:val="28"/>
                <w:szCs w:val="28"/>
                <w:lang w:val="bg-BG"/>
              </w:rPr>
            </w:pPr>
            <w:r w:rsidRPr="00A2086B">
              <w:rPr>
                <w:rFonts w:eastAsia="Wingdings"/>
                <w:sz w:val="28"/>
                <w:szCs w:val="28"/>
                <w:lang w:val="bg-BG"/>
              </w:rPr>
              <w:t xml:space="preserve">с.Порой </w:t>
            </w:r>
          </w:p>
          <w:p w:rsidR="00A2086B" w:rsidRPr="00A2086B" w:rsidRDefault="00A2086B" w:rsidP="00A2086B">
            <w:pPr>
              <w:jc w:val="center"/>
              <w:rPr>
                <w:rFonts w:eastAsia="Wingdings"/>
                <w:sz w:val="28"/>
                <w:szCs w:val="28"/>
                <w:lang w:val="bg-BG"/>
              </w:rPr>
            </w:pPr>
            <w:r w:rsidRPr="00A2086B">
              <w:rPr>
                <w:rFonts w:eastAsia="Wingdings"/>
                <w:sz w:val="28"/>
                <w:szCs w:val="28"/>
                <w:lang w:val="bg-BG"/>
              </w:rPr>
              <w:t>ПИ 57790.501.42</w:t>
            </w:r>
          </w:p>
          <w:p w:rsidR="00A2086B" w:rsidRPr="00A2086B" w:rsidRDefault="00A2086B" w:rsidP="00A2086B">
            <w:pPr>
              <w:jc w:val="center"/>
              <w:rPr>
                <w:rFonts w:eastAsia="Wingdings"/>
                <w:sz w:val="28"/>
                <w:szCs w:val="28"/>
                <w:lang w:val="bg-BG"/>
              </w:rPr>
            </w:pPr>
            <w:r w:rsidRPr="00A2086B">
              <w:rPr>
                <w:rFonts w:eastAsia="Wingdings"/>
                <w:sz w:val="28"/>
                <w:szCs w:val="28"/>
                <w:lang w:val="bg-BG"/>
              </w:rPr>
              <w:t>кв.32 УПИ І</w:t>
            </w:r>
          </w:p>
        </w:tc>
        <w:tc>
          <w:tcPr>
            <w:tcW w:w="3143" w:type="dxa"/>
          </w:tcPr>
          <w:p w:rsidR="00A2086B" w:rsidRPr="00A2086B" w:rsidRDefault="00A2086B" w:rsidP="00A2086B">
            <w:pPr>
              <w:jc w:val="center"/>
              <w:rPr>
                <w:rFonts w:eastAsia="Wingdings"/>
                <w:sz w:val="28"/>
                <w:szCs w:val="28"/>
                <w:lang w:val="bg-BG"/>
              </w:rPr>
            </w:pPr>
            <w:r w:rsidRPr="00A2086B">
              <w:rPr>
                <w:rFonts w:eastAsia="Wingdings"/>
                <w:sz w:val="28"/>
                <w:szCs w:val="28"/>
                <w:lang w:val="bg-BG"/>
              </w:rPr>
              <w:t>810кв.м.</w:t>
            </w:r>
          </w:p>
        </w:tc>
      </w:tr>
    </w:tbl>
    <w:p w:rsidR="00A2086B" w:rsidRPr="00A2086B" w:rsidRDefault="00A2086B" w:rsidP="00A2086B">
      <w:pPr>
        <w:ind w:firstLine="708"/>
        <w:jc w:val="both"/>
        <w:rPr>
          <w:sz w:val="28"/>
          <w:szCs w:val="28"/>
          <w:u w:val="single"/>
          <w:lang w:val="bg-BG"/>
        </w:rPr>
      </w:pPr>
    </w:p>
    <w:p w:rsidR="00A2086B" w:rsidRPr="00A2086B" w:rsidRDefault="00A2086B" w:rsidP="00A2086B">
      <w:pPr>
        <w:ind w:firstLine="708"/>
        <w:jc w:val="both"/>
        <w:rPr>
          <w:b/>
          <w:sz w:val="28"/>
          <w:szCs w:val="28"/>
          <w:lang w:val="bg-BG"/>
        </w:rPr>
      </w:pPr>
      <w:r w:rsidRPr="00A2086B">
        <w:rPr>
          <w:sz w:val="28"/>
          <w:szCs w:val="28"/>
          <w:lang w:val="bg-BG" w:bidi="bg-BG"/>
        </w:rPr>
        <w:t>По т.7. от дневния ред:„</w:t>
      </w:r>
      <w:r w:rsidRPr="00A2086B">
        <w:rPr>
          <w:sz w:val="28"/>
          <w:szCs w:val="28"/>
          <w:lang w:val="bg-BG"/>
        </w:rPr>
        <w:t>ОС-248/</w:t>
      </w:r>
      <w:r w:rsidRPr="00A2086B">
        <w:rPr>
          <w:rFonts w:eastAsia="Calibri"/>
          <w:sz w:val="28"/>
          <w:szCs w:val="28"/>
          <w:lang w:val="bg-BG" w:eastAsia="en-US"/>
        </w:rPr>
        <w:t>25</w:t>
      </w:r>
      <w:r w:rsidRPr="00A2086B">
        <w:rPr>
          <w:sz w:val="28"/>
          <w:szCs w:val="28"/>
          <w:lang w:val="bg-BG"/>
        </w:rPr>
        <w:t>.03.2025г. - Докладна записка от Иван Алексиев – Кмет на Община Поморие, относно</w:t>
      </w:r>
      <w:r w:rsidRPr="00A2086B">
        <w:rPr>
          <w:rFonts w:eastAsia="Calibri"/>
          <w:sz w:val="28"/>
          <w:szCs w:val="28"/>
          <w:lang w:val="bg-BG" w:eastAsia="en-US"/>
        </w:rPr>
        <w:t xml:space="preserve"> р</w:t>
      </w:r>
      <w:r w:rsidRPr="00A2086B">
        <w:rPr>
          <w:sz w:val="28"/>
          <w:szCs w:val="28"/>
          <w:lang w:val="bg-BG"/>
        </w:rPr>
        <w:t>азпореждане с имот – частна общинска собственост – с.Габерово, общ.Поморие ПИ 14057.501.135.</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lastRenderedPageBreak/>
        <w:t>№ 464/08.04.2025г.</w:t>
      </w:r>
    </w:p>
    <w:p w:rsidR="00A2086B" w:rsidRPr="00A2086B" w:rsidRDefault="00A2086B" w:rsidP="00A2086B">
      <w:pPr>
        <w:ind w:firstLine="709"/>
        <w:jc w:val="both"/>
        <w:rPr>
          <w:sz w:val="28"/>
          <w:szCs w:val="28"/>
          <w:lang w:val="bg-BG"/>
        </w:rPr>
      </w:pPr>
      <w:r w:rsidRPr="00A2086B">
        <w:rPr>
          <w:sz w:val="28"/>
          <w:szCs w:val="28"/>
          <w:lang w:val="bg-BG"/>
        </w:rPr>
        <w:t>1. На основание чл.21, ал.1, т.8 и ал.2 от Закона за местното самоуправление и местната администрация, чл.36, ал.1, т.2 и ал.3 от Закона за общинската собственост, чл.42 ал.1, т.1 и чл.56, ал.1, т.2, ал.3 от Наредба №1 за реда за придобиване, управление и разпореждане с общинско имущество, с оглед прекратяване на съсобствеността в поземлен имот с идентификатор 14057.501.135 по кадастралната карта и кадастралните регистри на с.Габерово, съответстващ на УПИ Х кв.2 по регулационния план на с.Габерово и съгласно оценка по чл.41 ал.2 от Закона за общинската собственост, Общински съвет – Поморие, дава съгласие да се продадат 10/1620 кв.м. в идеални части от поземлен имот с идентификатор 14057.501.135 по кадастралната карта и кадастралните регистри на с.Габерово, съответстващ на УПИ Х кв.2 по регулационния план на с.Габерово, целият на площ от 1620кв.м., при граници подробно описани в АЧОС 7729/05.03.2025г., на съсобственика Ибрям Бейтулов Юмеров, при цена 300,00лв./без ДДС/.</w:t>
      </w:r>
    </w:p>
    <w:p w:rsidR="00A2086B" w:rsidRPr="00A2086B" w:rsidRDefault="00A2086B" w:rsidP="00A2086B">
      <w:pPr>
        <w:ind w:firstLine="709"/>
        <w:jc w:val="both"/>
        <w:rPr>
          <w:sz w:val="28"/>
          <w:szCs w:val="28"/>
          <w:lang w:val="bg-BG"/>
        </w:rPr>
      </w:pPr>
      <w:r w:rsidRPr="00A2086B">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A2086B" w:rsidRPr="00A2086B" w:rsidRDefault="00A2086B" w:rsidP="00A2086B">
      <w:pPr>
        <w:ind w:firstLine="708"/>
        <w:jc w:val="both"/>
        <w:rPr>
          <w:sz w:val="28"/>
          <w:szCs w:val="28"/>
          <w:u w:val="single"/>
          <w:lang w:val="bg-BG"/>
        </w:rPr>
      </w:pPr>
    </w:p>
    <w:p w:rsidR="00A2086B" w:rsidRPr="00A2086B" w:rsidRDefault="00A2086B" w:rsidP="00A2086B">
      <w:pPr>
        <w:ind w:firstLine="708"/>
        <w:jc w:val="both"/>
        <w:rPr>
          <w:b/>
          <w:sz w:val="28"/>
          <w:szCs w:val="28"/>
          <w:lang w:val="bg-BG"/>
        </w:rPr>
      </w:pPr>
      <w:r w:rsidRPr="00A2086B">
        <w:rPr>
          <w:sz w:val="28"/>
          <w:szCs w:val="28"/>
          <w:lang w:val="bg-BG" w:bidi="bg-BG"/>
        </w:rPr>
        <w:t>По т.8. от дневния ред:„</w:t>
      </w:r>
      <w:r w:rsidRPr="00A2086B">
        <w:rPr>
          <w:sz w:val="28"/>
          <w:szCs w:val="28"/>
          <w:lang w:val="bg-BG"/>
        </w:rPr>
        <w:t>ОС-249/</w:t>
      </w:r>
      <w:r w:rsidRPr="00A2086B">
        <w:rPr>
          <w:rFonts w:eastAsia="Calibri"/>
          <w:sz w:val="28"/>
          <w:szCs w:val="28"/>
          <w:lang w:val="bg-BG" w:eastAsia="en-US"/>
        </w:rPr>
        <w:t>25</w:t>
      </w:r>
      <w:r w:rsidRPr="00A2086B">
        <w:rPr>
          <w:sz w:val="28"/>
          <w:szCs w:val="28"/>
          <w:lang w:val="bg-BG"/>
        </w:rPr>
        <w:t>.03.2025г. - Докладна записка от Иван Алексиев – Кмет на Община Поморие, относно</w:t>
      </w:r>
      <w:r w:rsidRPr="00A2086B">
        <w:rPr>
          <w:rFonts w:eastAsia="Calibri"/>
          <w:sz w:val="28"/>
          <w:szCs w:val="28"/>
          <w:lang w:val="bg-BG" w:eastAsia="en-US"/>
        </w:rPr>
        <w:t xml:space="preserve"> р</w:t>
      </w:r>
      <w:r w:rsidRPr="00A2086B">
        <w:rPr>
          <w:sz w:val="28"/>
          <w:szCs w:val="28"/>
          <w:lang w:val="bg-BG"/>
        </w:rPr>
        <w:t>азпореждане с имот – частна общинска собственост – с.Габерово, общ.Поморие ПИ 14057.501.134.</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465/08.04.2025г.</w:t>
      </w:r>
    </w:p>
    <w:p w:rsidR="00A2086B" w:rsidRPr="00A2086B" w:rsidRDefault="00A2086B" w:rsidP="00A2086B">
      <w:pPr>
        <w:ind w:firstLine="708"/>
        <w:jc w:val="both"/>
        <w:rPr>
          <w:sz w:val="28"/>
          <w:szCs w:val="28"/>
          <w:lang w:val="bg-BG"/>
        </w:rPr>
      </w:pPr>
      <w:r w:rsidRPr="00A2086B">
        <w:rPr>
          <w:sz w:val="28"/>
          <w:szCs w:val="28"/>
          <w:lang w:val="bg-BG"/>
        </w:rPr>
        <w:t>1. На основание чл.21, ал.1, т.8 и ал.2 от Закона за местното самоуправление и местната администрация, чл.36, ал.1, т.2 и ал.3 от Закона за общинската собственост, чл.42 ал.1, т.1 и чл.56, ал.1, т.2, ал.3 от Наредба №1 за реда за придобиване, управление и разпореждане с общинско имущество, с оглед прекратяване на съсобствеността в поземлен имот с идентификатор 14057.501.134 по кадастралната карта и кадастралните регистри на с.Габерово, съответстващ на УПИ VІ кв.2 по регулационния план на с.Габерово и съгласно оценка по чл.41 ал.2 от Закона за общинската собственост, Общински съвет – Поморие, дава съгласие да се продадат 100/892 кв.м. в идеални части от поземлен имот с идентификатор 14057.501.134 по кадастралната карта и кадастралните регистри на с.Габерово, съответстващ на УПИ VІ кв.2 по регулационния план на с.Габерово, целият на площ от 892кв.м., при граници подробно описани в АЧОС 7728/05.03.2025г., на съсобственика Идириз Бейтулов Юмеров, при цена 3000,00лв./без ДДС/.</w:t>
      </w:r>
    </w:p>
    <w:p w:rsidR="00A2086B" w:rsidRPr="00A2086B" w:rsidRDefault="00A2086B" w:rsidP="00A2086B">
      <w:pPr>
        <w:ind w:firstLine="708"/>
        <w:jc w:val="both"/>
        <w:rPr>
          <w:sz w:val="28"/>
          <w:szCs w:val="28"/>
          <w:lang w:val="bg-BG"/>
        </w:rPr>
      </w:pPr>
      <w:r w:rsidRPr="00A2086B">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A2086B" w:rsidRPr="00A2086B" w:rsidRDefault="00A2086B" w:rsidP="00A2086B">
      <w:pPr>
        <w:ind w:firstLine="708"/>
        <w:jc w:val="both"/>
        <w:rPr>
          <w:sz w:val="28"/>
          <w:szCs w:val="28"/>
          <w:u w:val="single"/>
          <w:lang w:val="bg-BG"/>
        </w:rPr>
      </w:pPr>
    </w:p>
    <w:p w:rsidR="00A2086B" w:rsidRPr="00A2086B" w:rsidRDefault="00A2086B" w:rsidP="00A2086B">
      <w:pPr>
        <w:ind w:firstLine="709"/>
        <w:jc w:val="both"/>
        <w:rPr>
          <w:b/>
          <w:sz w:val="28"/>
          <w:szCs w:val="28"/>
          <w:lang w:val="bg-BG"/>
        </w:rPr>
      </w:pPr>
      <w:r w:rsidRPr="00A2086B">
        <w:rPr>
          <w:sz w:val="28"/>
          <w:szCs w:val="28"/>
          <w:lang w:val="bg-BG" w:bidi="bg-BG"/>
        </w:rPr>
        <w:lastRenderedPageBreak/>
        <w:t>По т.9. от дневния ред:„</w:t>
      </w:r>
      <w:r w:rsidRPr="00A2086B">
        <w:rPr>
          <w:sz w:val="28"/>
          <w:szCs w:val="28"/>
          <w:lang w:val="bg-BG"/>
        </w:rPr>
        <w:t>ОС-252/</w:t>
      </w:r>
      <w:r w:rsidRPr="00A2086B">
        <w:rPr>
          <w:rFonts w:eastAsia="Calibri"/>
          <w:sz w:val="28"/>
          <w:szCs w:val="28"/>
          <w:lang w:val="bg-BG" w:eastAsia="en-US"/>
        </w:rPr>
        <w:t>26</w:t>
      </w:r>
      <w:r w:rsidRPr="00A2086B">
        <w:rPr>
          <w:sz w:val="28"/>
          <w:szCs w:val="28"/>
          <w:lang w:val="bg-BG"/>
        </w:rPr>
        <w:t>.03.2025г. - Докладна записка от Адам Адамов – Председател на Общински съвет - Поморие, относно</w:t>
      </w:r>
      <w:r w:rsidRPr="00A2086B">
        <w:rPr>
          <w:iCs/>
          <w:sz w:val="28"/>
          <w:szCs w:val="28"/>
          <w:lang w:val="bg-BG"/>
        </w:rPr>
        <w:t xml:space="preserve"> предложение за приемане на </w:t>
      </w:r>
      <w:r w:rsidRPr="00A2086B">
        <w:rPr>
          <w:bCs/>
          <w:iCs/>
          <w:sz w:val="28"/>
          <w:szCs w:val="28"/>
          <w:lang w:val="bg-BG"/>
        </w:rPr>
        <w:t>Наредба за изменение и допълнение на Наредба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w:t>
      </w:r>
      <w:r w:rsidRPr="00A2086B">
        <w:rPr>
          <w:sz w:val="28"/>
          <w:szCs w:val="28"/>
          <w:lang w:val="bg-BG" w:bidi="bg-BG"/>
        </w:rPr>
        <w:t>“ с 11 гласа „за”, 0 гласа „въздържали се”, 9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466/08.04.2025г.</w:t>
      </w:r>
    </w:p>
    <w:p w:rsidR="00A2086B" w:rsidRPr="00A2086B" w:rsidRDefault="00A2086B" w:rsidP="00A2086B">
      <w:pPr>
        <w:ind w:firstLine="577"/>
        <w:jc w:val="both"/>
        <w:rPr>
          <w:sz w:val="28"/>
          <w:szCs w:val="28"/>
          <w:lang w:val="bg-BG"/>
        </w:rPr>
      </w:pPr>
      <w:r w:rsidRPr="00A2086B">
        <w:rPr>
          <w:sz w:val="28"/>
          <w:szCs w:val="28"/>
          <w:lang w:val="bg-BG"/>
        </w:rPr>
        <w:t>І</w:t>
      </w:r>
      <w:r w:rsidRPr="00A2086B">
        <w:rPr>
          <w:b/>
          <w:sz w:val="28"/>
          <w:szCs w:val="28"/>
          <w:lang w:val="bg-BG"/>
        </w:rPr>
        <w:t>.</w:t>
      </w:r>
      <w:r w:rsidRPr="00A2086B">
        <w:rPr>
          <w:sz w:val="28"/>
          <w:szCs w:val="28"/>
          <w:shd w:val="clear" w:color="auto" w:fill="FFFFFF"/>
          <w:lang w:val="bg-BG"/>
        </w:rPr>
        <w:t xml:space="preserve"> На основание чл.21, ал.1, т.7 и ал.2 от ЗМСМА,</w:t>
      </w:r>
      <w:r w:rsidRPr="00A2086B">
        <w:rPr>
          <w:b/>
          <w:sz w:val="28"/>
          <w:szCs w:val="28"/>
          <w:shd w:val="clear" w:color="auto" w:fill="FFFFFF"/>
          <w:lang w:val="bg-BG"/>
        </w:rPr>
        <w:t xml:space="preserve"> </w:t>
      </w:r>
      <w:r w:rsidRPr="00A2086B">
        <w:rPr>
          <w:sz w:val="28"/>
          <w:szCs w:val="28"/>
          <w:shd w:val="clear" w:color="auto" w:fill="FFFFFF"/>
          <w:lang w:val="bg-BG"/>
        </w:rPr>
        <w:t>чл.76, ал.3 и чл.79 от АПК, чл.11, ал.3 и чл.28, ал.1 от ЗНА и чл.8, ал.1, чл.72 и чл.73 от ЗМДТ, Общински съвет - Поморие приема Наредба за изменение и допълнение на 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w:t>
      </w:r>
      <w:r w:rsidRPr="00A2086B">
        <w:rPr>
          <w:sz w:val="28"/>
          <w:szCs w:val="28"/>
          <w:shd w:val="clear" w:color="auto" w:fill="FFFFFF"/>
        </w:rPr>
        <w:t xml:space="preserve"> </w:t>
      </w:r>
      <w:r w:rsidRPr="00A2086B">
        <w:rPr>
          <w:sz w:val="28"/>
          <w:szCs w:val="28"/>
          <w:lang w:val="bg-BG"/>
        </w:rPr>
        <w:t>както следва:</w:t>
      </w:r>
    </w:p>
    <w:p w:rsidR="00A2086B" w:rsidRPr="00A2086B" w:rsidRDefault="00A2086B" w:rsidP="00A2086B">
      <w:pPr>
        <w:ind w:firstLine="577"/>
        <w:jc w:val="both"/>
        <w:rPr>
          <w:sz w:val="28"/>
          <w:szCs w:val="28"/>
          <w:lang w:val="bg-BG"/>
        </w:rPr>
      </w:pPr>
    </w:p>
    <w:p w:rsidR="00A2086B" w:rsidRPr="00A2086B" w:rsidRDefault="00A2086B" w:rsidP="00A2086B">
      <w:pPr>
        <w:ind w:firstLine="577"/>
        <w:jc w:val="both"/>
        <w:rPr>
          <w:sz w:val="28"/>
          <w:szCs w:val="28"/>
          <w:lang w:val="bg-BG"/>
        </w:rPr>
      </w:pPr>
      <w:r w:rsidRPr="00A2086B">
        <w:rPr>
          <w:b/>
          <w:bCs/>
          <w:sz w:val="28"/>
          <w:szCs w:val="28"/>
          <w:shd w:val="clear" w:color="auto" w:fill="FFFFFF"/>
          <w:lang w:val="bg-BG"/>
        </w:rPr>
        <w:t>§1.</w:t>
      </w:r>
      <w:r w:rsidRPr="00A2086B">
        <w:rPr>
          <w:bCs/>
          <w:sz w:val="28"/>
          <w:szCs w:val="28"/>
          <w:shd w:val="clear" w:color="auto" w:fill="FFFFFF"/>
          <w:lang w:val="bg-BG"/>
        </w:rPr>
        <w:t xml:space="preserve"> Досегашните точка 6.1, точка 6.2, точка 7.1, точка 8.1 и точка 9 от Приложение №1 към </w:t>
      </w:r>
      <w:r w:rsidRPr="00A2086B">
        <w:rPr>
          <w:bCs/>
          <w:sz w:val="28"/>
          <w:szCs w:val="28"/>
          <w:lang w:val="ru-RU"/>
        </w:rPr>
        <w:t>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w:t>
      </w:r>
      <w:r w:rsidRPr="00A2086B">
        <w:rPr>
          <w:bCs/>
          <w:sz w:val="28"/>
          <w:szCs w:val="28"/>
          <w:lang w:val="bg-BG"/>
        </w:rPr>
        <w:t>, Тарифа № 1 Такси по ЗМДТ се отменят.</w:t>
      </w:r>
    </w:p>
    <w:p w:rsidR="00A2086B" w:rsidRPr="00A2086B" w:rsidRDefault="00A2086B" w:rsidP="00A2086B">
      <w:pPr>
        <w:keepNext/>
        <w:keepLines/>
        <w:ind w:firstLine="708"/>
        <w:jc w:val="both"/>
        <w:outlineLvl w:val="1"/>
        <w:rPr>
          <w:bCs/>
          <w:sz w:val="28"/>
          <w:szCs w:val="28"/>
          <w:lang w:val="bg-BG"/>
        </w:rPr>
      </w:pPr>
      <w:r w:rsidRPr="00A2086B">
        <w:rPr>
          <w:b/>
          <w:bCs/>
          <w:sz w:val="28"/>
          <w:szCs w:val="28"/>
          <w:lang w:val="bg-BG"/>
        </w:rPr>
        <w:t>§2.</w:t>
      </w:r>
      <w:r w:rsidRPr="00A2086B">
        <w:rPr>
          <w:bCs/>
          <w:sz w:val="28"/>
          <w:szCs w:val="28"/>
          <w:lang w:val="bg-BG"/>
        </w:rPr>
        <w:t xml:space="preserve">  Приемат се нови </w:t>
      </w:r>
      <w:r w:rsidRPr="00A2086B">
        <w:rPr>
          <w:bCs/>
          <w:sz w:val="28"/>
          <w:szCs w:val="28"/>
          <w:shd w:val="clear" w:color="auto" w:fill="FFFFFF"/>
          <w:lang w:val="bg-BG"/>
        </w:rPr>
        <w:t xml:space="preserve">точки 6.1, 6.2, 7.1, 8.1 и 9 от </w:t>
      </w:r>
      <w:r w:rsidRPr="00A2086B">
        <w:rPr>
          <w:bCs/>
          <w:sz w:val="28"/>
          <w:szCs w:val="28"/>
          <w:lang w:val="bg-BG"/>
        </w:rPr>
        <w:t xml:space="preserve">Приложение № 1 </w:t>
      </w:r>
      <w:r w:rsidRPr="00A2086B">
        <w:rPr>
          <w:bCs/>
          <w:sz w:val="28"/>
          <w:szCs w:val="28"/>
          <w:shd w:val="clear" w:color="auto" w:fill="FFFFFF"/>
          <w:lang w:val="bg-BG"/>
        </w:rPr>
        <w:t xml:space="preserve">към </w:t>
      </w:r>
      <w:r w:rsidRPr="00A2086B">
        <w:rPr>
          <w:bCs/>
          <w:sz w:val="28"/>
          <w:szCs w:val="28"/>
          <w:lang w:val="ru-RU"/>
        </w:rPr>
        <w:t>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w:t>
      </w:r>
      <w:r w:rsidRPr="00A2086B">
        <w:rPr>
          <w:bCs/>
          <w:sz w:val="28"/>
          <w:szCs w:val="28"/>
          <w:lang w:val="bg-BG"/>
        </w:rPr>
        <w:t>, Тарифа № 1 Такси по ЗМДТ, както следва:</w:t>
      </w:r>
    </w:p>
    <w:p w:rsidR="00A2086B" w:rsidRPr="00A2086B" w:rsidRDefault="00A2086B" w:rsidP="00A2086B">
      <w:pPr>
        <w:rPr>
          <w:sz w:val="24"/>
          <w:szCs w:val="24"/>
          <w:lang w:val="bg-BG"/>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7"/>
        <w:gridCol w:w="1802"/>
        <w:gridCol w:w="1705"/>
        <w:gridCol w:w="1844"/>
        <w:gridCol w:w="1562"/>
      </w:tblGrid>
      <w:tr w:rsidR="00A2086B" w:rsidRPr="00A2086B" w:rsidTr="00DF21C4">
        <w:trPr>
          <w:trHeight w:val="792"/>
        </w:trPr>
        <w:tc>
          <w:tcPr>
            <w:tcW w:w="9360" w:type="dxa"/>
            <w:gridSpan w:val="5"/>
            <w:tcBorders>
              <w:top w:val="thinThickSmallGap" w:sz="24" w:space="0" w:color="auto"/>
              <w:left w:val="thinThickSmallGap" w:sz="24" w:space="0" w:color="auto"/>
              <w:bottom w:val="thinThickSmallGap" w:sz="24" w:space="0" w:color="auto"/>
              <w:right w:val="thinThickSmallGap" w:sz="24" w:space="0" w:color="auto"/>
            </w:tcBorders>
          </w:tcPr>
          <w:p w:rsidR="00A2086B" w:rsidRPr="00A2086B" w:rsidRDefault="00A2086B" w:rsidP="00A2086B">
            <w:pPr>
              <w:keepNext/>
              <w:keepLines/>
              <w:spacing w:before="200"/>
              <w:jc w:val="center"/>
              <w:outlineLvl w:val="1"/>
              <w:rPr>
                <w:b/>
                <w:sz w:val="24"/>
                <w:szCs w:val="24"/>
                <w:lang w:val="bg-BG"/>
              </w:rPr>
            </w:pPr>
            <w:r w:rsidRPr="00A2086B">
              <w:rPr>
                <w:b/>
                <w:bCs/>
                <w:sz w:val="24"/>
                <w:szCs w:val="24"/>
                <w:lang w:val="bg-BG"/>
              </w:rPr>
              <w:t>ТАРИФА № 1</w:t>
            </w:r>
          </w:p>
          <w:p w:rsidR="00A2086B" w:rsidRPr="00A2086B" w:rsidRDefault="00A2086B" w:rsidP="00A2086B">
            <w:pPr>
              <w:keepNext/>
              <w:keepLines/>
              <w:spacing w:before="200"/>
              <w:jc w:val="center"/>
              <w:outlineLvl w:val="1"/>
              <w:rPr>
                <w:i/>
                <w:iCs/>
                <w:sz w:val="24"/>
                <w:szCs w:val="24"/>
                <w:lang w:val="bg-BG"/>
              </w:rPr>
            </w:pPr>
            <w:r w:rsidRPr="00A2086B">
              <w:rPr>
                <w:bCs/>
                <w:sz w:val="24"/>
                <w:szCs w:val="24"/>
                <w:lang w:val="bg-BG"/>
              </w:rPr>
              <w:t>Такси по ЗМДТ</w:t>
            </w:r>
          </w:p>
          <w:p w:rsidR="00A2086B" w:rsidRPr="00A2086B" w:rsidRDefault="00A2086B" w:rsidP="00A2086B">
            <w:pPr>
              <w:keepNext/>
              <w:keepLines/>
              <w:spacing w:before="200"/>
              <w:outlineLvl w:val="1"/>
              <w:rPr>
                <w:sz w:val="24"/>
                <w:szCs w:val="24"/>
                <w:lang w:val="bg-BG"/>
              </w:rPr>
            </w:pPr>
            <w:r w:rsidRPr="00A2086B">
              <w:rPr>
                <w:bCs/>
                <w:sz w:val="24"/>
                <w:szCs w:val="24"/>
                <w:lang w:val="bg-BG"/>
              </w:rPr>
              <w:t xml:space="preserve">                                                                                                   с вкл.ДДС</w:t>
            </w:r>
          </w:p>
        </w:tc>
      </w:tr>
      <w:tr w:rsidR="00A2086B" w:rsidRPr="00A2086B" w:rsidTr="00DF21C4">
        <w:tc>
          <w:tcPr>
            <w:tcW w:w="9360" w:type="dxa"/>
            <w:gridSpan w:val="5"/>
            <w:tcBorders>
              <w:top w:val="thickThinSmallGap" w:sz="24" w:space="0" w:color="auto"/>
              <w:left w:val="thinThickSmallGap" w:sz="24" w:space="0" w:color="auto"/>
              <w:bottom w:val="single" w:sz="4" w:space="0" w:color="auto"/>
              <w:right w:val="thinThickSmallGap" w:sz="24" w:space="0" w:color="auto"/>
            </w:tcBorders>
          </w:tcPr>
          <w:p w:rsidR="00A2086B" w:rsidRPr="00A2086B" w:rsidRDefault="00A2086B" w:rsidP="00A2086B">
            <w:pPr>
              <w:rPr>
                <w:bCs/>
                <w:sz w:val="24"/>
                <w:szCs w:val="24"/>
                <w:lang w:val="bg-BG"/>
              </w:rPr>
            </w:pPr>
            <w:r w:rsidRPr="00A2086B">
              <w:rPr>
                <w:bCs/>
                <w:sz w:val="24"/>
                <w:szCs w:val="24"/>
                <w:lang w:val="bg-BG"/>
              </w:rPr>
              <w:t>6.1. Гр. Поморие, бул. “Яворов“ – В обхвата на ПИ  с идентификатори:</w:t>
            </w:r>
          </w:p>
          <w:p w:rsidR="00A2086B" w:rsidRPr="00A2086B" w:rsidRDefault="00A2086B" w:rsidP="00A2086B">
            <w:pPr>
              <w:rPr>
                <w:bCs/>
                <w:sz w:val="24"/>
                <w:szCs w:val="24"/>
                <w:lang w:val="bg-BG"/>
              </w:rPr>
            </w:pPr>
            <w:r w:rsidRPr="00A2086B">
              <w:rPr>
                <w:bCs/>
                <w:sz w:val="24"/>
                <w:szCs w:val="24"/>
                <w:lang w:val="bg-BG"/>
              </w:rPr>
              <w:t>57491.502.552; 57491.503.131; 57491.503.10; 57491.502.504; 57491.503.7; 57491.503.548;</w:t>
            </w:r>
          </w:p>
          <w:p w:rsidR="00A2086B" w:rsidRPr="00A2086B" w:rsidRDefault="00A2086B" w:rsidP="00A2086B">
            <w:pPr>
              <w:rPr>
                <w:bCs/>
                <w:sz w:val="24"/>
                <w:szCs w:val="24"/>
                <w:lang w:val="bg-BG"/>
              </w:rPr>
            </w:pPr>
            <w:r w:rsidRPr="00A2086B">
              <w:rPr>
                <w:bCs/>
                <w:sz w:val="24"/>
                <w:szCs w:val="24"/>
                <w:lang w:val="bg-BG"/>
              </w:rPr>
              <w:t>57491.503.343; 57491.503.473; 57491.503.2; 57491.503.44; 57491.503.541; 57491.503.475;</w:t>
            </w:r>
          </w:p>
          <w:p w:rsidR="00A2086B" w:rsidRPr="00A2086B" w:rsidRDefault="00A2086B" w:rsidP="00A2086B">
            <w:pPr>
              <w:rPr>
                <w:bCs/>
                <w:sz w:val="24"/>
                <w:szCs w:val="24"/>
                <w:lang w:val="bg-BG"/>
              </w:rPr>
            </w:pPr>
            <w:r w:rsidRPr="00A2086B">
              <w:rPr>
                <w:bCs/>
                <w:sz w:val="24"/>
                <w:szCs w:val="24"/>
                <w:lang w:val="bg-BG"/>
              </w:rPr>
              <w:t>57491.503.576; 57491.503.581; 57491.503.463; 57491.503.589; 57491.503.623.</w:t>
            </w:r>
          </w:p>
          <w:p w:rsidR="00A2086B" w:rsidRPr="00A2086B" w:rsidRDefault="00A2086B" w:rsidP="00A2086B">
            <w:pPr>
              <w:rPr>
                <w:bCs/>
                <w:sz w:val="24"/>
                <w:szCs w:val="24"/>
                <w:lang w:val="bg-BG"/>
              </w:rPr>
            </w:pPr>
            <w:r w:rsidRPr="00A2086B">
              <w:rPr>
                <w:bCs/>
                <w:sz w:val="24"/>
                <w:szCs w:val="24"/>
                <w:lang w:val="bg-BG"/>
              </w:rPr>
              <w:t>Гр. Поморие, ул. “Княз Борис I“ – В обхвата на ПИ с идентификатори:</w:t>
            </w:r>
          </w:p>
          <w:p w:rsidR="00A2086B" w:rsidRPr="00A2086B" w:rsidRDefault="00A2086B" w:rsidP="00A2086B">
            <w:pPr>
              <w:rPr>
                <w:sz w:val="24"/>
                <w:szCs w:val="24"/>
                <w:lang w:val="bg-BG"/>
              </w:rPr>
            </w:pPr>
            <w:r w:rsidRPr="00A2086B">
              <w:rPr>
                <w:bCs/>
                <w:sz w:val="24"/>
                <w:szCs w:val="24"/>
                <w:lang w:val="bg-BG"/>
              </w:rPr>
              <w:t xml:space="preserve"> 57491.502.255; 57491.502.523; 57491.503.44; 57491.502.156; 57491.503.478; 57491.503.485; 57491.503.492; 57491.503.586.</w:t>
            </w:r>
          </w:p>
        </w:tc>
      </w:tr>
      <w:tr w:rsidR="00A2086B" w:rsidRPr="00A2086B" w:rsidTr="00DF21C4">
        <w:tc>
          <w:tcPr>
            <w:tcW w:w="2447" w:type="dxa"/>
            <w:tcBorders>
              <w:top w:val="single" w:sz="4" w:space="0" w:color="auto"/>
              <w:left w:val="thinThickSmallGap" w:sz="24" w:space="0" w:color="auto"/>
              <w:bottom w:val="single" w:sz="4" w:space="0" w:color="auto"/>
              <w:right w:val="single" w:sz="4" w:space="0" w:color="auto"/>
            </w:tcBorders>
          </w:tcPr>
          <w:p w:rsidR="00A2086B" w:rsidRPr="00A2086B" w:rsidRDefault="00A2086B" w:rsidP="00A2086B">
            <w:pPr>
              <w:jc w:val="center"/>
              <w:rPr>
                <w:sz w:val="24"/>
                <w:szCs w:val="24"/>
                <w:lang w:val="bg-BG"/>
              </w:rPr>
            </w:pPr>
            <w:r w:rsidRPr="00A2086B">
              <w:rPr>
                <w:sz w:val="24"/>
                <w:szCs w:val="24"/>
                <w:lang w:val="bg-BG"/>
              </w:rPr>
              <w:t>- такса по ЗМДТ</w:t>
            </w:r>
          </w:p>
        </w:tc>
        <w:tc>
          <w:tcPr>
            <w:tcW w:w="1802" w:type="dxa"/>
            <w:tcBorders>
              <w:top w:val="single" w:sz="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lang w:val="bg-BG"/>
              </w:rPr>
            </w:pPr>
            <w:r w:rsidRPr="00A2086B">
              <w:rPr>
                <w:bCs/>
                <w:sz w:val="24"/>
                <w:szCs w:val="24"/>
                <w:lang w:val="bg-BG"/>
              </w:rPr>
              <w:t>20лв.</w:t>
            </w:r>
          </w:p>
        </w:tc>
        <w:tc>
          <w:tcPr>
            <w:tcW w:w="1705" w:type="dxa"/>
            <w:tcBorders>
              <w:top w:val="single" w:sz="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lang w:val="bg-BG"/>
              </w:rPr>
            </w:pPr>
            <w:r w:rsidRPr="00A2086B">
              <w:rPr>
                <w:bCs/>
                <w:sz w:val="24"/>
                <w:szCs w:val="24"/>
                <w:lang w:val="bg-BG"/>
              </w:rPr>
              <w:t>10лв.</w:t>
            </w:r>
          </w:p>
        </w:tc>
        <w:tc>
          <w:tcPr>
            <w:tcW w:w="1844" w:type="dxa"/>
            <w:tcBorders>
              <w:top w:val="single" w:sz="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lang w:val="bg-BG"/>
              </w:rPr>
            </w:pPr>
            <w:r w:rsidRPr="00A2086B">
              <w:rPr>
                <w:bCs/>
                <w:sz w:val="24"/>
                <w:szCs w:val="24"/>
                <w:lang w:val="bg-BG"/>
              </w:rPr>
              <w:t>15лв.</w:t>
            </w:r>
          </w:p>
        </w:tc>
        <w:tc>
          <w:tcPr>
            <w:tcW w:w="1562" w:type="dxa"/>
            <w:tcBorders>
              <w:top w:val="single" w:sz="4" w:space="0" w:color="auto"/>
              <w:left w:val="single" w:sz="4" w:space="0" w:color="auto"/>
              <w:bottom w:val="single" w:sz="4" w:space="0" w:color="auto"/>
              <w:right w:val="thinThickSmallGap" w:sz="24" w:space="0" w:color="auto"/>
            </w:tcBorders>
          </w:tcPr>
          <w:p w:rsidR="00A2086B" w:rsidRPr="00A2086B" w:rsidRDefault="00A2086B" w:rsidP="00A2086B">
            <w:pPr>
              <w:jc w:val="center"/>
              <w:rPr>
                <w:bCs/>
                <w:sz w:val="24"/>
                <w:szCs w:val="24"/>
                <w:lang w:val="bg-BG"/>
              </w:rPr>
            </w:pPr>
            <w:r w:rsidRPr="00A2086B">
              <w:rPr>
                <w:bCs/>
                <w:sz w:val="24"/>
                <w:szCs w:val="24"/>
                <w:lang w:val="bg-BG"/>
              </w:rPr>
              <w:t>8</w:t>
            </w:r>
            <w:r w:rsidRPr="00A2086B">
              <w:rPr>
                <w:bCs/>
                <w:sz w:val="24"/>
                <w:szCs w:val="24"/>
              </w:rPr>
              <w:t>лв</w:t>
            </w:r>
            <w:r w:rsidRPr="00A2086B">
              <w:rPr>
                <w:bCs/>
                <w:sz w:val="24"/>
                <w:szCs w:val="24"/>
                <w:lang w:val="bg-BG"/>
              </w:rPr>
              <w:t>.</w:t>
            </w:r>
          </w:p>
        </w:tc>
      </w:tr>
      <w:tr w:rsidR="00A2086B" w:rsidRPr="00A2086B" w:rsidTr="00DF21C4">
        <w:tc>
          <w:tcPr>
            <w:tcW w:w="9360" w:type="dxa"/>
            <w:gridSpan w:val="5"/>
            <w:tcBorders>
              <w:top w:val="thickThinSmallGap" w:sz="24" w:space="0" w:color="auto"/>
              <w:left w:val="thinThickSmallGap" w:sz="24" w:space="0" w:color="auto"/>
              <w:bottom w:val="single" w:sz="4" w:space="0" w:color="auto"/>
              <w:right w:val="thinThickSmallGap" w:sz="24" w:space="0" w:color="auto"/>
            </w:tcBorders>
          </w:tcPr>
          <w:p w:rsidR="00A2086B" w:rsidRPr="00A2086B" w:rsidRDefault="00A2086B" w:rsidP="00A2086B">
            <w:pPr>
              <w:rPr>
                <w:sz w:val="24"/>
                <w:szCs w:val="24"/>
                <w:lang w:val="bg-BG"/>
              </w:rPr>
            </w:pPr>
            <w:r w:rsidRPr="00A2086B">
              <w:rPr>
                <w:bCs/>
                <w:sz w:val="24"/>
                <w:szCs w:val="24"/>
                <w:lang w:val="bg-BG"/>
              </w:rPr>
              <w:t>6.2. Гр. Поморие, ул. ”Княз Борис І” в обхвата от входа на град Поморие до Манастир „Свети Георги“, ул. “Крайбрежна”,  ул. “Професор Стоянов“, бул. “Яворов“</w:t>
            </w:r>
          </w:p>
        </w:tc>
      </w:tr>
      <w:tr w:rsidR="00A2086B" w:rsidRPr="00A2086B" w:rsidTr="00DF21C4">
        <w:tc>
          <w:tcPr>
            <w:tcW w:w="2447" w:type="dxa"/>
            <w:tcBorders>
              <w:top w:val="single" w:sz="4" w:space="0" w:color="auto"/>
              <w:left w:val="thinThickSmallGap" w:sz="24" w:space="0" w:color="auto"/>
              <w:bottom w:val="single" w:sz="4" w:space="0" w:color="auto"/>
              <w:right w:val="single" w:sz="4" w:space="0" w:color="auto"/>
            </w:tcBorders>
          </w:tcPr>
          <w:p w:rsidR="00A2086B" w:rsidRPr="00A2086B" w:rsidRDefault="00A2086B" w:rsidP="00A2086B">
            <w:pPr>
              <w:jc w:val="center"/>
              <w:rPr>
                <w:sz w:val="24"/>
                <w:szCs w:val="24"/>
                <w:lang w:val="bg-BG"/>
              </w:rPr>
            </w:pPr>
            <w:r w:rsidRPr="00A2086B">
              <w:rPr>
                <w:sz w:val="24"/>
                <w:szCs w:val="24"/>
                <w:lang w:val="bg-BG"/>
              </w:rPr>
              <w:lastRenderedPageBreak/>
              <w:t>- такса по ЗМДТ</w:t>
            </w:r>
          </w:p>
        </w:tc>
        <w:tc>
          <w:tcPr>
            <w:tcW w:w="1802" w:type="dxa"/>
            <w:tcBorders>
              <w:top w:val="single" w:sz="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lang w:val="bg-BG"/>
              </w:rPr>
            </w:pPr>
            <w:r w:rsidRPr="00A2086B">
              <w:rPr>
                <w:bCs/>
                <w:sz w:val="24"/>
                <w:szCs w:val="24"/>
                <w:lang w:val="bg-BG"/>
              </w:rPr>
              <w:t>15лв.</w:t>
            </w:r>
          </w:p>
        </w:tc>
        <w:tc>
          <w:tcPr>
            <w:tcW w:w="1705" w:type="dxa"/>
            <w:tcBorders>
              <w:top w:val="single" w:sz="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lang w:val="bg-BG"/>
              </w:rPr>
            </w:pPr>
            <w:r w:rsidRPr="00A2086B">
              <w:rPr>
                <w:bCs/>
                <w:sz w:val="24"/>
                <w:szCs w:val="24"/>
                <w:lang w:val="bg-BG"/>
              </w:rPr>
              <w:t>5лв.</w:t>
            </w:r>
          </w:p>
        </w:tc>
        <w:tc>
          <w:tcPr>
            <w:tcW w:w="1844" w:type="dxa"/>
            <w:tcBorders>
              <w:top w:val="single" w:sz="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lang w:val="bg-BG"/>
              </w:rPr>
            </w:pPr>
            <w:r w:rsidRPr="00A2086B">
              <w:rPr>
                <w:bCs/>
                <w:sz w:val="24"/>
                <w:szCs w:val="24"/>
                <w:lang w:val="bg-BG"/>
              </w:rPr>
              <w:t>8лв</w:t>
            </w:r>
          </w:p>
        </w:tc>
        <w:tc>
          <w:tcPr>
            <w:tcW w:w="1562" w:type="dxa"/>
            <w:tcBorders>
              <w:top w:val="single" w:sz="4" w:space="0" w:color="auto"/>
              <w:left w:val="single" w:sz="4" w:space="0" w:color="auto"/>
              <w:bottom w:val="single" w:sz="4" w:space="0" w:color="auto"/>
              <w:right w:val="thinThickSmallGap" w:sz="24" w:space="0" w:color="auto"/>
            </w:tcBorders>
          </w:tcPr>
          <w:p w:rsidR="00A2086B" w:rsidRPr="00A2086B" w:rsidRDefault="00A2086B" w:rsidP="00A2086B">
            <w:pPr>
              <w:jc w:val="center"/>
              <w:rPr>
                <w:bCs/>
                <w:sz w:val="24"/>
                <w:szCs w:val="24"/>
                <w:lang w:val="bg-BG"/>
              </w:rPr>
            </w:pPr>
            <w:r w:rsidRPr="00A2086B">
              <w:rPr>
                <w:bCs/>
                <w:sz w:val="24"/>
                <w:szCs w:val="24"/>
                <w:lang w:val="bg-BG"/>
              </w:rPr>
              <w:t>5</w:t>
            </w:r>
            <w:r w:rsidRPr="00A2086B">
              <w:rPr>
                <w:bCs/>
                <w:sz w:val="24"/>
                <w:szCs w:val="24"/>
              </w:rPr>
              <w:t>лв.</w:t>
            </w:r>
          </w:p>
        </w:tc>
      </w:tr>
    </w:tbl>
    <w:p w:rsidR="00A2086B" w:rsidRPr="00A2086B" w:rsidRDefault="00A2086B" w:rsidP="00A2086B">
      <w:pPr>
        <w:rPr>
          <w:sz w:val="24"/>
          <w:szCs w:val="24"/>
          <w:lang w:val="bg-BG"/>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7"/>
        <w:gridCol w:w="1802"/>
        <w:gridCol w:w="1705"/>
        <w:gridCol w:w="1844"/>
        <w:gridCol w:w="1562"/>
      </w:tblGrid>
      <w:tr w:rsidR="00A2086B" w:rsidRPr="00A2086B" w:rsidTr="00DF21C4">
        <w:trPr>
          <w:trHeight w:val="890"/>
        </w:trPr>
        <w:tc>
          <w:tcPr>
            <w:tcW w:w="2447" w:type="dxa"/>
            <w:tcBorders>
              <w:top w:val="single" w:sz="4" w:space="0" w:color="auto"/>
              <w:left w:val="thinThickSmallGap" w:sz="24" w:space="0" w:color="auto"/>
              <w:bottom w:val="single" w:sz="4" w:space="0" w:color="auto"/>
              <w:right w:val="single" w:sz="4" w:space="0" w:color="auto"/>
            </w:tcBorders>
          </w:tcPr>
          <w:p w:rsidR="00A2086B" w:rsidRPr="00A2086B" w:rsidRDefault="00A2086B" w:rsidP="00A2086B">
            <w:pPr>
              <w:rPr>
                <w:bCs/>
                <w:iCs/>
                <w:sz w:val="24"/>
                <w:szCs w:val="24"/>
                <w:lang w:val="bg-BG"/>
              </w:rPr>
            </w:pPr>
            <w:r w:rsidRPr="00A2086B">
              <w:rPr>
                <w:bCs/>
                <w:iCs/>
                <w:sz w:val="24"/>
                <w:szCs w:val="24"/>
                <w:lang w:val="bg-BG"/>
              </w:rPr>
              <w:t>7.1.За всички населени места в община Поморие</w:t>
            </w:r>
            <w:r w:rsidRPr="00A2086B">
              <w:rPr>
                <w:sz w:val="24"/>
                <w:szCs w:val="24"/>
                <w:lang w:val="bg-BG"/>
              </w:rPr>
              <w:t xml:space="preserve"> </w:t>
            </w:r>
            <w:r w:rsidRPr="00A2086B">
              <w:rPr>
                <w:bCs/>
                <w:iCs/>
                <w:sz w:val="24"/>
                <w:szCs w:val="24"/>
                <w:lang w:val="bg-BG"/>
              </w:rPr>
              <w:t>такса по ЗМДТ</w:t>
            </w:r>
          </w:p>
        </w:tc>
        <w:tc>
          <w:tcPr>
            <w:tcW w:w="1802" w:type="dxa"/>
            <w:tcBorders>
              <w:top w:val="single" w:sz="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u w:val="single"/>
                <w:lang w:val="bg-BG"/>
              </w:rPr>
            </w:pPr>
            <w:r w:rsidRPr="00A2086B">
              <w:rPr>
                <w:bCs/>
                <w:sz w:val="24"/>
                <w:szCs w:val="24"/>
                <w:lang w:val="bg-BG"/>
              </w:rPr>
              <w:t>100лв.</w:t>
            </w:r>
          </w:p>
        </w:tc>
        <w:tc>
          <w:tcPr>
            <w:tcW w:w="1705" w:type="dxa"/>
            <w:tcBorders>
              <w:top w:val="single" w:sz="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lang w:val="bg-BG"/>
              </w:rPr>
            </w:pPr>
            <w:r w:rsidRPr="00A2086B">
              <w:rPr>
                <w:bCs/>
                <w:sz w:val="24"/>
                <w:szCs w:val="24"/>
                <w:lang w:val="bg-BG"/>
              </w:rPr>
              <w:t>10лв.</w:t>
            </w:r>
          </w:p>
          <w:p w:rsidR="00A2086B" w:rsidRPr="00A2086B" w:rsidRDefault="00A2086B" w:rsidP="00A2086B">
            <w:pPr>
              <w:jc w:val="center"/>
              <w:rPr>
                <w:bCs/>
                <w:sz w:val="24"/>
                <w:szCs w:val="24"/>
                <w:u w:val="single"/>
                <w:lang w:val="bg-BG"/>
              </w:rPr>
            </w:pPr>
          </w:p>
        </w:tc>
        <w:tc>
          <w:tcPr>
            <w:tcW w:w="1844" w:type="dxa"/>
            <w:tcBorders>
              <w:top w:val="single" w:sz="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u w:val="single"/>
                <w:lang w:val="bg-BG"/>
              </w:rPr>
            </w:pPr>
            <w:r w:rsidRPr="00A2086B">
              <w:rPr>
                <w:sz w:val="24"/>
                <w:szCs w:val="24"/>
                <w:lang w:val="bg-BG"/>
              </w:rPr>
              <w:t>50лв.</w:t>
            </w:r>
          </w:p>
        </w:tc>
        <w:tc>
          <w:tcPr>
            <w:tcW w:w="1562" w:type="dxa"/>
            <w:tcBorders>
              <w:top w:val="single" w:sz="4" w:space="0" w:color="auto"/>
              <w:left w:val="single" w:sz="4" w:space="0" w:color="auto"/>
              <w:bottom w:val="single" w:sz="4" w:space="0" w:color="auto"/>
              <w:right w:val="thinThickSmallGap" w:sz="24" w:space="0" w:color="auto"/>
            </w:tcBorders>
          </w:tcPr>
          <w:p w:rsidR="00A2086B" w:rsidRPr="00A2086B" w:rsidRDefault="00A2086B" w:rsidP="00A2086B">
            <w:pPr>
              <w:jc w:val="center"/>
              <w:rPr>
                <w:bCs/>
                <w:sz w:val="24"/>
                <w:szCs w:val="24"/>
                <w:u w:val="single"/>
                <w:lang w:val="bg-BG"/>
              </w:rPr>
            </w:pPr>
            <w:r w:rsidRPr="00A2086B">
              <w:rPr>
                <w:bCs/>
                <w:sz w:val="24"/>
                <w:szCs w:val="24"/>
                <w:lang w:val="bg-BG"/>
              </w:rPr>
              <w:t>5лв.</w:t>
            </w:r>
          </w:p>
        </w:tc>
      </w:tr>
      <w:tr w:rsidR="00A2086B" w:rsidRPr="00A2086B" w:rsidTr="00DF21C4">
        <w:trPr>
          <w:trHeight w:val="890"/>
        </w:trPr>
        <w:tc>
          <w:tcPr>
            <w:tcW w:w="9360" w:type="dxa"/>
            <w:gridSpan w:val="5"/>
            <w:tcBorders>
              <w:top w:val="single" w:sz="4" w:space="0" w:color="auto"/>
              <w:left w:val="thinThickSmallGap" w:sz="24" w:space="0" w:color="auto"/>
              <w:bottom w:val="single" w:sz="4" w:space="0" w:color="auto"/>
              <w:right w:val="thinThickSmallGap" w:sz="24" w:space="0" w:color="auto"/>
            </w:tcBorders>
          </w:tcPr>
          <w:p w:rsidR="00A2086B" w:rsidRPr="00A2086B" w:rsidRDefault="00A2086B" w:rsidP="00A2086B">
            <w:pPr>
              <w:rPr>
                <w:bCs/>
                <w:sz w:val="24"/>
                <w:szCs w:val="24"/>
                <w:lang w:val="bg-BG"/>
              </w:rPr>
            </w:pPr>
            <w:r w:rsidRPr="00A2086B">
              <w:rPr>
                <w:bCs/>
                <w:sz w:val="24"/>
                <w:szCs w:val="24"/>
                <w:lang w:val="bg-BG"/>
              </w:rPr>
              <w:t>Забележка: Обекти, които заемат площ по-малка от 1 кв.м., се таксуват за 1 кв.м.</w:t>
            </w:r>
          </w:p>
        </w:tc>
      </w:tr>
      <w:tr w:rsidR="00A2086B" w:rsidRPr="00A2086B" w:rsidTr="00DF21C4">
        <w:trPr>
          <w:trHeight w:val="525"/>
        </w:trPr>
        <w:tc>
          <w:tcPr>
            <w:tcW w:w="9360" w:type="dxa"/>
            <w:gridSpan w:val="5"/>
            <w:tcBorders>
              <w:top w:val="thickThinSmallGap" w:sz="24" w:space="0" w:color="auto"/>
              <w:left w:val="thinThickSmallGap" w:sz="24" w:space="0" w:color="auto"/>
              <w:bottom w:val="single" w:sz="4" w:space="0" w:color="auto"/>
              <w:right w:val="thinThickSmallGap" w:sz="24" w:space="0" w:color="auto"/>
            </w:tcBorders>
          </w:tcPr>
          <w:p w:rsidR="00A2086B" w:rsidRPr="00A2086B" w:rsidRDefault="00A2086B" w:rsidP="00A2086B">
            <w:pPr>
              <w:rPr>
                <w:bCs/>
                <w:sz w:val="24"/>
                <w:szCs w:val="24"/>
                <w:lang w:val="bg-BG"/>
              </w:rPr>
            </w:pPr>
            <w:r w:rsidRPr="00A2086B">
              <w:rPr>
                <w:bCs/>
                <w:sz w:val="24"/>
                <w:szCs w:val="24"/>
                <w:lang w:val="bg-BG"/>
              </w:rPr>
              <w:t xml:space="preserve">8.1. Гр. Поморие, ул.”Княз Борис </w:t>
            </w:r>
            <w:r w:rsidRPr="00A2086B">
              <w:rPr>
                <w:bCs/>
                <w:sz w:val="24"/>
                <w:szCs w:val="24"/>
              </w:rPr>
              <w:t>I</w:t>
            </w:r>
            <w:r w:rsidRPr="00A2086B">
              <w:rPr>
                <w:bCs/>
                <w:sz w:val="24"/>
                <w:szCs w:val="24"/>
                <w:lang w:val="bg-BG"/>
              </w:rPr>
              <w:t>”,  ул. “Крайбрежна”, бул. “Яворов” ,ул.“Професор Стоянов“</w:t>
            </w:r>
          </w:p>
        </w:tc>
      </w:tr>
      <w:tr w:rsidR="00A2086B" w:rsidRPr="00A2086B" w:rsidTr="00DF21C4">
        <w:trPr>
          <w:trHeight w:val="358"/>
        </w:trPr>
        <w:tc>
          <w:tcPr>
            <w:tcW w:w="2447" w:type="dxa"/>
            <w:tcBorders>
              <w:top w:val="single" w:sz="4" w:space="0" w:color="auto"/>
              <w:left w:val="thinThickSmallGap" w:sz="24" w:space="0" w:color="auto"/>
              <w:bottom w:val="single" w:sz="4" w:space="0" w:color="auto"/>
              <w:right w:val="single" w:sz="4" w:space="0" w:color="auto"/>
            </w:tcBorders>
          </w:tcPr>
          <w:p w:rsidR="00A2086B" w:rsidRPr="00A2086B" w:rsidRDefault="00A2086B" w:rsidP="00A2086B">
            <w:pPr>
              <w:jc w:val="center"/>
              <w:rPr>
                <w:bCs/>
                <w:sz w:val="24"/>
                <w:szCs w:val="24"/>
                <w:lang w:val="bg-BG"/>
              </w:rPr>
            </w:pPr>
            <w:r w:rsidRPr="00A2086B">
              <w:rPr>
                <w:sz w:val="24"/>
                <w:szCs w:val="24"/>
                <w:lang w:val="bg-BG"/>
              </w:rPr>
              <w:t>такса по ЗМДТ</w:t>
            </w:r>
          </w:p>
        </w:tc>
        <w:tc>
          <w:tcPr>
            <w:tcW w:w="1802" w:type="dxa"/>
            <w:tcBorders>
              <w:top w:val="single" w:sz="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lang w:val="bg-BG"/>
              </w:rPr>
            </w:pPr>
            <w:r w:rsidRPr="00A2086B">
              <w:rPr>
                <w:bCs/>
                <w:sz w:val="24"/>
                <w:szCs w:val="24"/>
                <w:lang w:val="bg-BG"/>
              </w:rPr>
              <w:t>80лв.</w:t>
            </w:r>
          </w:p>
        </w:tc>
        <w:tc>
          <w:tcPr>
            <w:tcW w:w="1705" w:type="dxa"/>
            <w:tcBorders>
              <w:top w:val="single" w:sz="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lang w:val="bg-BG"/>
              </w:rPr>
            </w:pPr>
            <w:r w:rsidRPr="00A2086B">
              <w:rPr>
                <w:bCs/>
                <w:sz w:val="24"/>
                <w:szCs w:val="24"/>
                <w:lang w:val="bg-BG"/>
              </w:rPr>
              <w:t>10лв.</w:t>
            </w:r>
          </w:p>
        </w:tc>
        <w:tc>
          <w:tcPr>
            <w:tcW w:w="1844" w:type="dxa"/>
            <w:tcBorders>
              <w:top w:val="single" w:sz="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lang w:val="bg-BG"/>
              </w:rPr>
            </w:pPr>
            <w:r w:rsidRPr="00A2086B">
              <w:rPr>
                <w:bCs/>
                <w:sz w:val="24"/>
                <w:szCs w:val="24"/>
                <w:lang w:val="bg-BG"/>
              </w:rPr>
              <w:t>50лв.</w:t>
            </w:r>
          </w:p>
          <w:p w:rsidR="00A2086B" w:rsidRPr="00A2086B" w:rsidRDefault="00A2086B" w:rsidP="00A2086B">
            <w:pPr>
              <w:jc w:val="center"/>
              <w:rPr>
                <w:bCs/>
                <w:sz w:val="24"/>
                <w:szCs w:val="24"/>
                <w:lang w:val="bg-BG"/>
              </w:rPr>
            </w:pPr>
          </w:p>
        </w:tc>
        <w:tc>
          <w:tcPr>
            <w:tcW w:w="1562" w:type="dxa"/>
            <w:tcBorders>
              <w:top w:val="single" w:sz="4" w:space="0" w:color="auto"/>
              <w:left w:val="single" w:sz="4" w:space="0" w:color="auto"/>
              <w:bottom w:val="single" w:sz="4" w:space="0" w:color="auto"/>
              <w:right w:val="thinThickSmallGap" w:sz="24" w:space="0" w:color="auto"/>
            </w:tcBorders>
          </w:tcPr>
          <w:p w:rsidR="00A2086B" w:rsidRPr="00A2086B" w:rsidRDefault="00A2086B" w:rsidP="00A2086B">
            <w:pPr>
              <w:jc w:val="center"/>
              <w:rPr>
                <w:bCs/>
                <w:sz w:val="24"/>
                <w:szCs w:val="24"/>
                <w:lang w:val="bg-BG"/>
              </w:rPr>
            </w:pPr>
            <w:r w:rsidRPr="00A2086B">
              <w:rPr>
                <w:bCs/>
                <w:sz w:val="24"/>
                <w:szCs w:val="24"/>
                <w:lang w:val="bg-BG"/>
              </w:rPr>
              <w:t>10лв.</w:t>
            </w:r>
          </w:p>
          <w:p w:rsidR="00A2086B" w:rsidRPr="00A2086B" w:rsidRDefault="00A2086B" w:rsidP="00A2086B">
            <w:pPr>
              <w:rPr>
                <w:bCs/>
                <w:sz w:val="24"/>
                <w:szCs w:val="24"/>
                <w:lang w:val="bg-BG"/>
              </w:rPr>
            </w:pPr>
          </w:p>
        </w:tc>
      </w:tr>
      <w:tr w:rsidR="00A2086B" w:rsidRPr="00A2086B" w:rsidTr="00DF21C4">
        <w:trPr>
          <w:trHeight w:val="1511"/>
        </w:trPr>
        <w:tc>
          <w:tcPr>
            <w:tcW w:w="9360" w:type="dxa"/>
            <w:gridSpan w:val="5"/>
            <w:tcBorders>
              <w:top w:val="thinThickSmallGap" w:sz="24" w:space="0" w:color="auto"/>
              <w:left w:val="thinThickSmallGap" w:sz="24" w:space="0" w:color="auto"/>
              <w:bottom w:val="thinThickSmallGap" w:sz="24" w:space="0" w:color="auto"/>
              <w:right w:val="thinThickSmallGap" w:sz="24" w:space="0" w:color="auto"/>
            </w:tcBorders>
          </w:tcPr>
          <w:p w:rsidR="00A2086B" w:rsidRPr="00A2086B" w:rsidRDefault="00A2086B" w:rsidP="00A2086B">
            <w:pPr>
              <w:tabs>
                <w:tab w:val="left" w:pos="1320"/>
              </w:tabs>
              <w:contextualSpacing/>
              <w:rPr>
                <w:rFonts w:eastAsia="Calibri"/>
                <w:sz w:val="24"/>
                <w:szCs w:val="24"/>
                <w:lang w:val="bg-BG" w:eastAsia="en-US"/>
              </w:rPr>
            </w:pPr>
            <w:r w:rsidRPr="00A2086B">
              <w:rPr>
                <w:rFonts w:eastAsia="Calibri"/>
                <w:sz w:val="24"/>
                <w:szCs w:val="24"/>
                <w:lang w:val="bg-BG" w:eastAsia="en-US"/>
              </w:rPr>
              <w:t>9. За ползване на терени общинска собственост за поставяне на слънцезащитни съоръжения, тенти, навеси, сенници и чадъри към заведения за обществено хранене и развлечения, магазини, други търговски обекти, офиси и др. обекти, след одобрен проект от гл.архитект на Община Поморие, се събира такса по ЗМДТ, както следва:</w:t>
            </w:r>
          </w:p>
          <w:p w:rsidR="00A2086B" w:rsidRPr="00A2086B" w:rsidRDefault="00A2086B" w:rsidP="00A2086B">
            <w:pPr>
              <w:tabs>
                <w:tab w:val="left" w:pos="1320"/>
              </w:tabs>
              <w:contextualSpacing/>
              <w:rPr>
                <w:rFonts w:eastAsia="Calibri"/>
                <w:sz w:val="24"/>
                <w:szCs w:val="24"/>
                <w:lang w:val="bg-BG" w:eastAsia="en-US"/>
              </w:rPr>
            </w:pPr>
            <w:r w:rsidRPr="00A2086B">
              <w:rPr>
                <w:rFonts w:eastAsia="Calibri"/>
                <w:sz w:val="24"/>
                <w:szCs w:val="24"/>
                <w:lang w:val="bg-BG" w:eastAsia="en-US"/>
              </w:rPr>
              <w:t xml:space="preserve">         - 0.50 лв./кв.м. на месец за периода от 16.09/14.06.</w:t>
            </w:r>
            <w:r w:rsidRPr="00A2086B">
              <w:rPr>
                <w:rFonts w:eastAsia="Calibri"/>
                <w:sz w:val="24"/>
                <w:szCs w:val="24"/>
                <w:lang w:eastAsia="en-US"/>
              </w:rPr>
              <w:t xml:space="preserve"> </w:t>
            </w:r>
            <w:r w:rsidRPr="00A2086B">
              <w:rPr>
                <w:rFonts w:eastAsia="Calibri"/>
                <w:sz w:val="24"/>
                <w:szCs w:val="24"/>
                <w:lang w:val="bg-BG" w:eastAsia="en-US"/>
              </w:rPr>
              <w:t xml:space="preserve">ако същите не са демонтирани </w:t>
            </w:r>
            <w:r w:rsidRPr="00A2086B">
              <w:rPr>
                <w:rFonts w:eastAsia="Calibri"/>
                <w:sz w:val="24"/>
                <w:szCs w:val="24"/>
                <w:u w:val="single"/>
                <w:lang w:val="bg-BG" w:eastAsia="en-US"/>
              </w:rPr>
              <w:t>и не се използват</w:t>
            </w:r>
            <w:r w:rsidRPr="00A2086B">
              <w:rPr>
                <w:rFonts w:eastAsia="Calibri"/>
                <w:sz w:val="24"/>
                <w:szCs w:val="24"/>
                <w:lang w:val="bg-BG" w:eastAsia="en-US"/>
              </w:rPr>
              <w:t>.</w:t>
            </w:r>
          </w:p>
          <w:p w:rsidR="00A2086B" w:rsidRPr="00A2086B" w:rsidRDefault="00A2086B" w:rsidP="00A2086B">
            <w:pPr>
              <w:rPr>
                <w:rFonts w:eastAsia="Calibri"/>
                <w:sz w:val="24"/>
                <w:szCs w:val="24"/>
                <w:lang w:val="bg-BG" w:eastAsia="en-US"/>
              </w:rPr>
            </w:pPr>
            <w:r w:rsidRPr="00A2086B">
              <w:rPr>
                <w:rFonts w:eastAsia="Calibri"/>
                <w:sz w:val="24"/>
                <w:szCs w:val="24"/>
                <w:lang w:val="bg-BG" w:eastAsia="en-US"/>
              </w:rPr>
              <w:t xml:space="preserve">         - 1.20 лв./кв.м. на месец за периода от 16.09/14.06.</w:t>
            </w:r>
            <w:r w:rsidRPr="00A2086B">
              <w:rPr>
                <w:rFonts w:eastAsia="Calibri"/>
                <w:sz w:val="24"/>
                <w:szCs w:val="24"/>
                <w:lang w:eastAsia="en-US"/>
              </w:rPr>
              <w:t xml:space="preserve"> </w:t>
            </w:r>
            <w:r w:rsidRPr="00A2086B">
              <w:rPr>
                <w:rFonts w:eastAsia="Calibri"/>
                <w:sz w:val="24"/>
                <w:szCs w:val="24"/>
                <w:lang w:val="bg-BG" w:eastAsia="en-US"/>
              </w:rPr>
              <w:t xml:space="preserve">ако същите не са демонтирани </w:t>
            </w:r>
            <w:r w:rsidRPr="00A2086B">
              <w:rPr>
                <w:rFonts w:eastAsia="Calibri"/>
                <w:sz w:val="24"/>
                <w:szCs w:val="24"/>
                <w:u w:val="single"/>
                <w:lang w:val="bg-BG" w:eastAsia="en-US"/>
              </w:rPr>
              <w:t>и се използват</w:t>
            </w:r>
            <w:r w:rsidRPr="00A2086B">
              <w:rPr>
                <w:rFonts w:eastAsia="Calibri"/>
                <w:sz w:val="24"/>
                <w:szCs w:val="24"/>
                <w:lang w:val="bg-BG" w:eastAsia="en-US"/>
              </w:rPr>
              <w:t>.</w:t>
            </w:r>
          </w:p>
          <w:p w:rsidR="00A2086B" w:rsidRPr="00A2086B" w:rsidRDefault="00A2086B" w:rsidP="00A2086B">
            <w:pPr>
              <w:rPr>
                <w:sz w:val="24"/>
                <w:szCs w:val="24"/>
                <w:lang w:val="bg-BG"/>
              </w:rPr>
            </w:pPr>
          </w:p>
        </w:tc>
      </w:tr>
    </w:tbl>
    <w:p w:rsidR="00A2086B" w:rsidRPr="00A2086B" w:rsidRDefault="00A2086B" w:rsidP="00A2086B">
      <w:pPr>
        <w:keepNext/>
        <w:keepLines/>
        <w:ind w:firstLine="709"/>
        <w:jc w:val="both"/>
        <w:outlineLvl w:val="1"/>
        <w:rPr>
          <w:bCs/>
          <w:sz w:val="28"/>
          <w:szCs w:val="28"/>
          <w:lang w:val="bg-BG"/>
        </w:rPr>
      </w:pPr>
      <w:r w:rsidRPr="00A2086B">
        <w:rPr>
          <w:b/>
          <w:bCs/>
          <w:sz w:val="28"/>
          <w:szCs w:val="28"/>
          <w:lang w:val="bg-BG"/>
        </w:rPr>
        <w:t>§3</w:t>
      </w:r>
      <w:r w:rsidRPr="00A2086B">
        <w:rPr>
          <w:bCs/>
          <w:sz w:val="28"/>
          <w:szCs w:val="28"/>
          <w:lang w:val="bg-BG"/>
        </w:rPr>
        <w:t>. Точка 6, точка 7 и точка 8 от Приложение №1 към Наредба № 6 за реда и условията за поставяне на преместваеми обекти за търговски и други обслужващи дейности, рекламни, информационни и монументално-декоративни елементи на градското обзавеждане и за рекламната дейност на територията на община Поморие, Тарифа № 1 Такси по ЗМДТ се изменят, като придобиват следното съдържание:</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7"/>
        <w:gridCol w:w="1802"/>
        <w:gridCol w:w="1705"/>
        <w:gridCol w:w="1844"/>
        <w:gridCol w:w="1562"/>
      </w:tblGrid>
      <w:tr w:rsidR="00A2086B" w:rsidRPr="00A2086B" w:rsidTr="00DF21C4">
        <w:trPr>
          <w:trHeight w:val="792"/>
        </w:trPr>
        <w:tc>
          <w:tcPr>
            <w:tcW w:w="9360" w:type="dxa"/>
            <w:gridSpan w:val="5"/>
            <w:tcBorders>
              <w:top w:val="thinThickSmallGap" w:sz="24" w:space="0" w:color="auto"/>
              <w:left w:val="thinThickSmallGap" w:sz="24" w:space="0" w:color="auto"/>
              <w:bottom w:val="thinThickSmallGap" w:sz="24" w:space="0" w:color="auto"/>
              <w:right w:val="thinThickSmallGap" w:sz="24" w:space="0" w:color="auto"/>
            </w:tcBorders>
          </w:tcPr>
          <w:p w:rsidR="00A2086B" w:rsidRPr="00A2086B" w:rsidRDefault="00A2086B" w:rsidP="00A2086B">
            <w:pPr>
              <w:keepNext/>
              <w:keepLines/>
              <w:spacing w:before="200"/>
              <w:jc w:val="center"/>
              <w:outlineLvl w:val="1"/>
              <w:rPr>
                <w:sz w:val="24"/>
                <w:szCs w:val="24"/>
                <w:lang w:val="bg-BG"/>
              </w:rPr>
            </w:pPr>
            <w:r w:rsidRPr="00A2086B">
              <w:rPr>
                <w:bCs/>
                <w:sz w:val="24"/>
                <w:szCs w:val="24"/>
                <w:lang w:val="bg-BG"/>
              </w:rPr>
              <w:t>ТАРИФА № 1</w:t>
            </w:r>
          </w:p>
          <w:p w:rsidR="00A2086B" w:rsidRPr="00A2086B" w:rsidRDefault="00A2086B" w:rsidP="00A2086B">
            <w:pPr>
              <w:keepNext/>
              <w:keepLines/>
              <w:spacing w:before="200"/>
              <w:jc w:val="center"/>
              <w:outlineLvl w:val="1"/>
              <w:rPr>
                <w:i/>
                <w:iCs/>
                <w:sz w:val="24"/>
                <w:szCs w:val="24"/>
                <w:lang w:val="bg-BG"/>
              </w:rPr>
            </w:pPr>
            <w:r w:rsidRPr="00A2086B">
              <w:rPr>
                <w:bCs/>
                <w:sz w:val="24"/>
                <w:szCs w:val="24"/>
                <w:lang w:val="bg-BG"/>
              </w:rPr>
              <w:t>Такси по ЗМДТ</w:t>
            </w:r>
          </w:p>
          <w:p w:rsidR="00A2086B" w:rsidRPr="00A2086B" w:rsidRDefault="00A2086B" w:rsidP="00A2086B">
            <w:pPr>
              <w:keepNext/>
              <w:keepLines/>
              <w:spacing w:before="200"/>
              <w:outlineLvl w:val="1"/>
              <w:rPr>
                <w:sz w:val="24"/>
                <w:szCs w:val="24"/>
                <w:lang w:val="bg-BG"/>
              </w:rPr>
            </w:pPr>
            <w:r w:rsidRPr="00A2086B">
              <w:rPr>
                <w:bCs/>
                <w:sz w:val="24"/>
                <w:szCs w:val="24"/>
                <w:lang w:val="bg-BG"/>
              </w:rPr>
              <w:t xml:space="preserve">                                                                                                   с вкл.ДДС</w:t>
            </w:r>
          </w:p>
        </w:tc>
      </w:tr>
      <w:tr w:rsidR="00A2086B" w:rsidRPr="00A2086B" w:rsidTr="00DF21C4">
        <w:trPr>
          <w:cantSplit/>
          <w:trHeight w:val="1973"/>
        </w:trPr>
        <w:tc>
          <w:tcPr>
            <w:tcW w:w="2447" w:type="dxa"/>
            <w:tcBorders>
              <w:top w:val="thinThickSmallGap" w:sz="24" w:space="0" w:color="auto"/>
              <w:left w:val="thinThickSmallGap" w:sz="24" w:space="0" w:color="auto"/>
              <w:bottom w:val="single" w:sz="4" w:space="0" w:color="auto"/>
              <w:right w:val="single" w:sz="4" w:space="0" w:color="auto"/>
            </w:tcBorders>
          </w:tcPr>
          <w:p w:rsidR="00A2086B" w:rsidRPr="00A2086B" w:rsidRDefault="00A2086B" w:rsidP="00A2086B">
            <w:pPr>
              <w:rPr>
                <w:sz w:val="24"/>
                <w:szCs w:val="24"/>
                <w:lang w:val="bg-BG"/>
              </w:rPr>
            </w:pPr>
            <w:r w:rsidRPr="00A2086B">
              <w:rPr>
                <w:bCs/>
                <w:sz w:val="24"/>
                <w:szCs w:val="24"/>
                <w:lang w:val="bg-BG"/>
              </w:rPr>
              <w:t>6. За ползване на общински терен за  разполагане на маси, столове, други съоръжения за консумация и елементи пред обекти за обществено хранене, търговски обекти, офиси и други обекти  на  кв.м.</w:t>
            </w:r>
          </w:p>
        </w:tc>
        <w:tc>
          <w:tcPr>
            <w:tcW w:w="1802" w:type="dxa"/>
            <w:tcBorders>
              <w:top w:val="thinThickSmallGap" w:sz="2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u w:val="single"/>
                <w:lang w:val="bg-BG"/>
              </w:rPr>
            </w:pPr>
            <w:r w:rsidRPr="00A2086B">
              <w:rPr>
                <w:bCs/>
                <w:sz w:val="24"/>
                <w:szCs w:val="24"/>
                <w:u w:val="single"/>
                <w:lang w:val="bg-BG"/>
              </w:rPr>
              <w:t>На месец</w:t>
            </w:r>
          </w:p>
          <w:p w:rsidR="00A2086B" w:rsidRPr="00A2086B" w:rsidRDefault="00A2086B" w:rsidP="00A2086B">
            <w:pPr>
              <w:jc w:val="center"/>
              <w:rPr>
                <w:sz w:val="24"/>
                <w:szCs w:val="24"/>
                <w:lang w:val="bg-BG"/>
              </w:rPr>
            </w:pPr>
            <w:r w:rsidRPr="00A2086B">
              <w:rPr>
                <w:bCs/>
                <w:sz w:val="24"/>
                <w:szCs w:val="24"/>
                <w:u w:val="single"/>
                <w:lang w:val="bg-BG"/>
              </w:rPr>
              <w:t>15.06./ 15.09</w:t>
            </w:r>
          </w:p>
        </w:tc>
        <w:tc>
          <w:tcPr>
            <w:tcW w:w="1705" w:type="dxa"/>
            <w:tcBorders>
              <w:top w:val="thinThickSmallGap" w:sz="2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u w:val="single"/>
                <w:lang w:val="bg-BG"/>
              </w:rPr>
            </w:pPr>
            <w:r w:rsidRPr="00A2086B">
              <w:rPr>
                <w:bCs/>
                <w:sz w:val="24"/>
                <w:szCs w:val="24"/>
                <w:u w:val="single"/>
                <w:lang w:val="bg-BG"/>
              </w:rPr>
              <w:t>На ден</w:t>
            </w:r>
          </w:p>
          <w:p w:rsidR="00A2086B" w:rsidRPr="00A2086B" w:rsidRDefault="00A2086B" w:rsidP="00A2086B">
            <w:pPr>
              <w:jc w:val="center"/>
              <w:rPr>
                <w:sz w:val="24"/>
                <w:szCs w:val="24"/>
                <w:lang w:val="bg-BG"/>
              </w:rPr>
            </w:pPr>
            <w:r w:rsidRPr="00A2086B">
              <w:rPr>
                <w:bCs/>
                <w:sz w:val="24"/>
                <w:szCs w:val="24"/>
                <w:u w:val="single"/>
                <w:lang w:val="bg-BG"/>
              </w:rPr>
              <w:t>15.06./15.09</w:t>
            </w:r>
          </w:p>
        </w:tc>
        <w:tc>
          <w:tcPr>
            <w:tcW w:w="1844" w:type="dxa"/>
            <w:tcBorders>
              <w:top w:val="thinThickSmallGap" w:sz="2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u w:val="single"/>
                <w:lang w:val="bg-BG"/>
              </w:rPr>
            </w:pPr>
            <w:r w:rsidRPr="00A2086B">
              <w:rPr>
                <w:bCs/>
                <w:sz w:val="24"/>
                <w:szCs w:val="24"/>
                <w:u w:val="single"/>
                <w:lang w:val="bg-BG"/>
              </w:rPr>
              <w:t>На месец</w:t>
            </w:r>
          </w:p>
          <w:p w:rsidR="00A2086B" w:rsidRPr="00A2086B" w:rsidRDefault="00A2086B" w:rsidP="00A2086B">
            <w:pPr>
              <w:jc w:val="center"/>
              <w:rPr>
                <w:sz w:val="24"/>
                <w:szCs w:val="24"/>
                <w:lang w:val="bg-BG"/>
              </w:rPr>
            </w:pPr>
            <w:r w:rsidRPr="00A2086B">
              <w:rPr>
                <w:bCs/>
                <w:sz w:val="24"/>
                <w:szCs w:val="24"/>
                <w:u w:val="single"/>
                <w:lang w:val="bg-BG"/>
              </w:rPr>
              <w:t>16.09./14.06.</w:t>
            </w:r>
          </w:p>
        </w:tc>
        <w:tc>
          <w:tcPr>
            <w:tcW w:w="1562" w:type="dxa"/>
            <w:tcBorders>
              <w:top w:val="thinThickSmallGap" w:sz="24" w:space="0" w:color="auto"/>
              <w:left w:val="single" w:sz="4" w:space="0" w:color="auto"/>
              <w:bottom w:val="single" w:sz="4" w:space="0" w:color="auto"/>
              <w:right w:val="thinThickSmallGap" w:sz="24" w:space="0" w:color="auto"/>
            </w:tcBorders>
          </w:tcPr>
          <w:p w:rsidR="00A2086B" w:rsidRPr="00A2086B" w:rsidRDefault="00A2086B" w:rsidP="00A2086B">
            <w:pPr>
              <w:jc w:val="center"/>
              <w:rPr>
                <w:bCs/>
                <w:sz w:val="24"/>
                <w:szCs w:val="24"/>
                <w:u w:val="single"/>
                <w:lang w:val="bg-BG"/>
              </w:rPr>
            </w:pPr>
            <w:r w:rsidRPr="00A2086B">
              <w:rPr>
                <w:bCs/>
                <w:sz w:val="24"/>
                <w:szCs w:val="24"/>
                <w:u w:val="single"/>
                <w:lang w:val="bg-BG"/>
              </w:rPr>
              <w:t>На ден</w:t>
            </w:r>
          </w:p>
          <w:p w:rsidR="00A2086B" w:rsidRPr="00A2086B" w:rsidRDefault="00A2086B" w:rsidP="00A2086B">
            <w:pPr>
              <w:jc w:val="center"/>
              <w:rPr>
                <w:sz w:val="24"/>
                <w:szCs w:val="24"/>
                <w:lang w:val="bg-BG"/>
              </w:rPr>
            </w:pPr>
            <w:r w:rsidRPr="00A2086B">
              <w:rPr>
                <w:bCs/>
                <w:sz w:val="24"/>
                <w:szCs w:val="24"/>
                <w:u w:val="single"/>
                <w:lang w:val="bg-BG"/>
              </w:rPr>
              <w:t>16.09./14.06.</w:t>
            </w:r>
          </w:p>
        </w:tc>
      </w:tr>
      <w:tr w:rsidR="00A2086B" w:rsidRPr="00A2086B" w:rsidTr="00DF21C4">
        <w:trPr>
          <w:trHeight w:val="1330"/>
        </w:trPr>
        <w:tc>
          <w:tcPr>
            <w:tcW w:w="2447" w:type="dxa"/>
            <w:tcBorders>
              <w:top w:val="thinThickSmallGap" w:sz="24" w:space="0" w:color="auto"/>
              <w:left w:val="thinThickSmallGap" w:sz="24" w:space="0" w:color="auto"/>
              <w:bottom w:val="single" w:sz="4" w:space="0" w:color="auto"/>
              <w:right w:val="single" w:sz="4" w:space="0" w:color="auto"/>
            </w:tcBorders>
          </w:tcPr>
          <w:p w:rsidR="00A2086B" w:rsidRPr="00A2086B" w:rsidRDefault="00A2086B" w:rsidP="00A2086B">
            <w:pPr>
              <w:jc w:val="center"/>
              <w:rPr>
                <w:bCs/>
                <w:sz w:val="24"/>
                <w:szCs w:val="24"/>
                <w:lang w:val="bg-BG"/>
              </w:rPr>
            </w:pPr>
            <w:r w:rsidRPr="00A2086B">
              <w:rPr>
                <w:bCs/>
                <w:sz w:val="24"/>
                <w:szCs w:val="24"/>
                <w:lang w:val="bg-BG"/>
              </w:rPr>
              <w:lastRenderedPageBreak/>
              <w:t>7. За разполагане на автомати за продажба на храни, напитки и играчки и други,</w:t>
            </w:r>
          </w:p>
          <w:p w:rsidR="00A2086B" w:rsidRPr="00A2086B" w:rsidRDefault="00A2086B" w:rsidP="00A2086B">
            <w:pPr>
              <w:jc w:val="center"/>
              <w:rPr>
                <w:bCs/>
                <w:i/>
                <w:iCs/>
                <w:sz w:val="24"/>
                <w:szCs w:val="24"/>
                <w:lang w:val="bg-BG"/>
              </w:rPr>
            </w:pPr>
            <w:r w:rsidRPr="00A2086B">
              <w:rPr>
                <w:bCs/>
                <w:sz w:val="24"/>
                <w:szCs w:val="24"/>
                <w:lang w:val="bg-BG"/>
              </w:rPr>
              <w:t>на кв.м.</w:t>
            </w:r>
          </w:p>
        </w:tc>
        <w:tc>
          <w:tcPr>
            <w:tcW w:w="1802" w:type="dxa"/>
            <w:tcBorders>
              <w:top w:val="thinThickSmallGap" w:sz="2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u w:val="single"/>
                <w:lang w:val="bg-BG"/>
              </w:rPr>
            </w:pPr>
            <w:r w:rsidRPr="00A2086B">
              <w:rPr>
                <w:bCs/>
                <w:sz w:val="24"/>
                <w:szCs w:val="24"/>
                <w:u w:val="single"/>
                <w:lang w:val="bg-BG"/>
              </w:rPr>
              <w:t>На месец</w:t>
            </w:r>
          </w:p>
          <w:p w:rsidR="00A2086B" w:rsidRPr="00A2086B" w:rsidRDefault="00A2086B" w:rsidP="00A2086B">
            <w:pPr>
              <w:jc w:val="center"/>
              <w:rPr>
                <w:bCs/>
                <w:sz w:val="24"/>
                <w:szCs w:val="24"/>
                <w:u w:val="single"/>
                <w:lang w:val="bg-BG"/>
              </w:rPr>
            </w:pPr>
            <w:r w:rsidRPr="00A2086B">
              <w:rPr>
                <w:bCs/>
                <w:sz w:val="24"/>
                <w:szCs w:val="24"/>
                <w:u w:val="single"/>
                <w:lang w:val="bg-BG"/>
              </w:rPr>
              <w:t>15.06./ 15.09</w:t>
            </w:r>
          </w:p>
          <w:p w:rsidR="00A2086B" w:rsidRPr="00A2086B" w:rsidRDefault="00A2086B" w:rsidP="00A2086B">
            <w:pPr>
              <w:jc w:val="center"/>
              <w:rPr>
                <w:bCs/>
                <w:sz w:val="24"/>
                <w:szCs w:val="24"/>
                <w:u w:val="single"/>
                <w:lang w:val="bg-BG"/>
              </w:rPr>
            </w:pPr>
          </w:p>
          <w:p w:rsidR="00A2086B" w:rsidRPr="00A2086B" w:rsidRDefault="00A2086B" w:rsidP="00A2086B">
            <w:pPr>
              <w:jc w:val="center"/>
              <w:rPr>
                <w:bCs/>
                <w:sz w:val="24"/>
                <w:szCs w:val="24"/>
                <w:u w:val="single"/>
                <w:lang w:val="bg-BG"/>
              </w:rPr>
            </w:pPr>
          </w:p>
          <w:p w:rsidR="00A2086B" w:rsidRPr="00A2086B" w:rsidRDefault="00A2086B" w:rsidP="00A2086B">
            <w:pPr>
              <w:jc w:val="center"/>
              <w:rPr>
                <w:sz w:val="24"/>
                <w:szCs w:val="24"/>
                <w:lang w:val="bg-BG"/>
              </w:rPr>
            </w:pPr>
          </w:p>
        </w:tc>
        <w:tc>
          <w:tcPr>
            <w:tcW w:w="1705" w:type="dxa"/>
            <w:tcBorders>
              <w:top w:val="thinThickSmallGap" w:sz="2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u w:val="single"/>
                <w:lang w:val="bg-BG"/>
              </w:rPr>
            </w:pPr>
            <w:r w:rsidRPr="00A2086B">
              <w:rPr>
                <w:bCs/>
                <w:sz w:val="24"/>
                <w:szCs w:val="24"/>
                <w:u w:val="single"/>
                <w:lang w:val="bg-BG"/>
              </w:rPr>
              <w:t>На ден</w:t>
            </w:r>
          </w:p>
          <w:p w:rsidR="00A2086B" w:rsidRPr="00A2086B" w:rsidRDefault="00A2086B" w:rsidP="00A2086B">
            <w:pPr>
              <w:jc w:val="center"/>
              <w:rPr>
                <w:bCs/>
                <w:sz w:val="24"/>
                <w:szCs w:val="24"/>
                <w:u w:val="single"/>
                <w:lang w:val="bg-BG"/>
              </w:rPr>
            </w:pPr>
            <w:r w:rsidRPr="00A2086B">
              <w:rPr>
                <w:bCs/>
                <w:sz w:val="24"/>
                <w:szCs w:val="24"/>
                <w:u w:val="single"/>
                <w:lang w:val="bg-BG"/>
              </w:rPr>
              <w:t>15.06./15.09</w:t>
            </w:r>
          </w:p>
          <w:p w:rsidR="00A2086B" w:rsidRPr="00A2086B" w:rsidRDefault="00A2086B" w:rsidP="00A2086B">
            <w:pPr>
              <w:jc w:val="center"/>
              <w:rPr>
                <w:bCs/>
                <w:sz w:val="24"/>
                <w:szCs w:val="24"/>
                <w:u w:val="single"/>
                <w:lang w:val="bg-BG"/>
              </w:rPr>
            </w:pPr>
          </w:p>
          <w:p w:rsidR="00A2086B" w:rsidRPr="00A2086B" w:rsidRDefault="00A2086B" w:rsidP="00A2086B">
            <w:pPr>
              <w:jc w:val="center"/>
              <w:rPr>
                <w:bCs/>
                <w:sz w:val="24"/>
                <w:szCs w:val="24"/>
                <w:u w:val="single"/>
                <w:lang w:val="bg-BG"/>
              </w:rPr>
            </w:pPr>
          </w:p>
          <w:p w:rsidR="00A2086B" w:rsidRPr="00A2086B" w:rsidRDefault="00A2086B" w:rsidP="00A2086B">
            <w:pPr>
              <w:jc w:val="center"/>
              <w:rPr>
                <w:sz w:val="24"/>
                <w:szCs w:val="24"/>
                <w:lang w:val="bg-BG"/>
              </w:rPr>
            </w:pPr>
          </w:p>
        </w:tc>
        <w:tc>
          <w:tcPr>
            <w:tcW w:w="1844" w:type="dxa"/>
            <w:tcBorders>
              <w:top w:val="thinThickSmallGap" w:sz="24" w:space="0" w:color="auto"/>
              <w:left w:val="single" w:sz="4" w:space="0" w:color="auto"/>
              <w:bottom w:val="single" w:sz="4" w:space="0" w:color="auto"/>
              <w:right w:val="single" w:sz="4" w:space="0" w:color="auto"/>
            </w:tcBorders>
          </w:tcPr>
          <w:p w:rsidR="00A2086B" w:rsidRPr="00A2086B" w:rsidRDefault="00A2086B" w:rsidP="00A2086B">
            <w:pPr>
              <w:jc w:val="center"/>
              <w:rPr>
                <w:bCs/>
                <w:sz w:val="24"/>
                <w:szCs w:val="24"/>
                <w:u w:val="single"/>
                <w:lang w:val="bg-BG"/>
              </w:rPr>
            </w:pPr>
            <w:r w:rsidRPr="00A2086B">
              <w:rPr>
                <w:bCs/>
                <w:sz w:val="24"/>
                <w:szCs w:val="24"/>
                <w:u w:val="single"/>
                <w:lang w:val="bg-BG"/>
              </w:rPr>
              <w:t>На месец</w:t>
            </w:r>
          </w:p>
          <w:p w:rsidR="00A2086B" w:rsidRPr="00A2086B" w:rsidRDefault="00A2086B" w:rsidP="00A2086B">
            <w:pPr>
              <w:jc w:val="center"/>
              <w:rPr>
                <w:sz w:val="24"/>
                <w:szCs w:val="24"/>
                <w:lang w:val="bg-BG"/>
              </w:rPr>
            </w:pPr>
            <w:r w:rsidRPr="00A2086B">
              <w:rPr>
                <w:bCs/>
                <w:sz w:val="24"/>
                <w:szCs w:val="24"/>
                <w:u w:val="single"/>
                <w:lang w:val="bg-BG"/>
              </w:rPr>
              <w:t>16.09./14.06.</w:t>
            </w:r>
          </w:p>
          <w:p w:rsidR="00A2086B" w:rsidRPr="00A2086B" w:rsidRDefault="00A2086B" w:rsidP="00A2086B">
            <w:pPr>
              <w:jc w:val="center"/>
              <w:rPr>
                <w:sz w:val="24"/>
                <w:szCs w:val="24"/>
                <w:lang w:val="bg-BG"/>
              </w:rPr>
            </w:pPr>
          </w:p>
        </w:tc>
        <w:tc>
          <w:tcPr>
            <w:tcW w:w="1562" w:type="dxa"/>
            <w:tcBorders>
              <w:top w:val="thinThickSmallGap" w:sz="24" w:space="0" w:color="auto"/>
              <w:left w:val="single" w:sz="4" w:space="0" w:color="auto"/>
              <w:bottom w:val="single" w:sz="4" w:space="0" w:color="auto"/>
              <w:right w:val="thinThickSmallGap" w:sz="24" w:space="0" w:color="auto"/>
            </w:tcBorders>
          </w:tcPr>
          <w:p w:rsidR="00A2086B" w:rsidRPr="00A2086B" w:rsidRDefault="00A2086B" w:rsidP="00A2086B">
            <w:pPr>
              <w:jc w:val="center"/>
              <w:rPr>
                <w:bCs/>
                <w:sz w:val="24"/>
                <w:szCs w:val="24"/>
                <w:u w:val="single"/>
                <w:lang w:val="bg-BG"/>
              </w:rPr>
            </w:pPr>
            <w:r w:rsidRPr="00A2086B">
              <w:rPr>
                <w:bCs/>
                <w:sz w:val="24"/>
                <w:szCs w:val="24"/>
                <w:u w:val="single"/>
                <w:lang w:val="bg-BG"/>
              </w:rPr>
              <w:t>На ден</w:t>
            </w:r>
          </w:p>
          <w:p w:rsidR="00A2086B" w:rsidRPr="00A2086B" w:rsidRDefault="00A2086B" w:rsidP="00A2086B">
            <w:pPr>
              <w:jc w:val="center"/>
              <w:rPr>
                <w:sz w:val="24"/>
                <w:szCs w:val="24"/>
                <w:lang w:val="bg-BG"/>
              </w:rPr>
            </w:pPr>
            <w:r w:rsidRPr="00A2086B">
              <w:rPr>
                <w:bCs/>
                <w:sz w:val="24"/>
                <w:szCs w:val="24"/>
                <w:u w:val="single"/>
                <w:lang w:val="bg-BG"/>
              </w:rPr>
              <w:t>16.09./14.06.</w:t>
            </w:r>
          </w:p>
        </w:tc>
      </w:tr>
      <w:tr w:rsidR="00A2086B" w:rsidRPr="00A2086B" w:rsidTr="00DF21C4">
        <w:trPr>
          <w:trHeight w:val="3082"/>
        </w:trPr>
        <w:tc>
          <w:tcPr>
            <w:tcW w:w="2447" w:type="dxa"/>
            <w:tcBorders>
              <w:top w:val="single" w:sz="4" w:space="0" w:color="auto"/>
              <w:left w:val="thinThickSmallGap" w:sz="24" w:space="0" w:color="auto"/>
              <w:bottom w:val="thickThinSmallGap" w:sz="24" w:space="0" w:color="auto"/>
              <w:right w:val="single" w:sz="4" w:space="0" w:color="auto"/>
            </w:tcBorders>
          </w:tcPr>
          <w:p w:rsidR="00A2086B" w:rsidRPr="00A2086B" w:rsidRDefault="00A2086B" w:rsidP="00A2086B">
            <w:pPr>
              <w:rPr>
                <w:bCs/>
                <w:sz w:val="24"/>
                <w:szCs w:val="24"/>
                <w:lang w:val="bg-BG"/>
              </w:rPr>
            </w:pPr>
            <w:r w:rsidRPr="00A2086B">
              <w:rPr>
                <w:bCs/>
                <w:sz w:val="24"/>
                <w:szCs w:val="24"/>
                <w:lang w:val="bg-BG"/>
              </w:rPr>
              <w:t>8. За разполагане на фризери, грил, хладилни витрини, агрегати на климатици, хладилни съоръжения, празни  клетки и кожуси извън търговската площ на търговските обекти, извън площта на офиси и др. обекти на  кв.м.</w:t>
            </w:r>
          </w:p>
        </w:tc>
        <w:tc>
          <w:tcPr>
            <w:tcW w:w="1802" w:type="dxa"/>
            <w:tcBorders>
              <w:top w:val="single" w:sz="4" w:space="0" w:color="auto"/>
              <w:left w:val="single" w:sz="4" w:space="0" w:color="auto"/>
              <w:bottom w:val="thickThinSmallGap" w:sz="24" w:space="0" w:color="auto"/>
              <w:right w:val="single" w:sz="4" w:space="0" w:color="auto"/>
            </w:tcBorders>
          </w:tcPr>
          <w:p w:rsidR="00A2086B" w:rsidRPr="00A2086B" w:rsidRDefault="00A2086B" w:rsidP="00A2086B">
            <w:pPr>
              <w:jc w:val="center"/>
              <w:rPr>
                <w:bCs/>
                <w:sz w:val="24"/>
                <w:szCs w:val="24"/>
                <w:u w:val="single"/>
                <w:lang w:val="bg-BG"/>
              </w:rPr>
            </w:pPr>
            <w:r w:rsidRPr="00A2086B">
              <w:rPr>
                <w:bCs/>
                <w:sz w:val="24"/>
                <w:szCs w:val="24"/>
                <w:u w:val="single"/>
                <w:lang w:val="bg-BG"/>
              </w:rPr>
              <w:t>На месец</w:t>
            </w:r>
          </w:p>
          <w:p w:rsidR="00A2086B" w:rsidRPr="00A2086B" w:rsidRDefault="00A2086B" w:rsidP="00A2086B">
            <w:pPr>
              <w:jc w:val="center"/>
              <w:rPr>
                <w:bCs/>
                <w:sz w:val="24"/>
                <w:szCs w:val="24"/>
                <w:u w:val="single"/>
                <w:lang w:val="bg-BG"/>
              </w:rPr>
            </w:pPr>
            <w:r w:rsidRPr="00A2086B">
              <w:rPr>
                <w:bCs/>
                <w:sz w:val="24"/>
                <w:szCs w:val="24"/>
                <w:u w:val="single"/>
                <w:lang w:val="bg-BG"/>
              </w:rPr>
              <w:t>15.06./ 15.09</w:t>
            </w:r>
          </w:p>
          <w:p w:rsidR="00A2086B" w:rsidRPr="00A2086B" w:rsidRDefault="00A2086B" w:rsidP="00A2086B">
            <w:pPr>
              <w:jc w:val="center"/>
              <w:rPr>
                <w:bCs/>
                <w:sz w:val="24"/>
                <w:szCs w:val="24"/>
                <w:u w:val="single"/>
                <w:lang w:val="bg-BG"/>
              </w:rPr>
            </w:pPr>
          </w:p>
          <w:p w:rsidR="00A2086B" w:rsidRPr="00A2086B" w:rsidRDefault="00A2086B" w:rsidP="00A2086B">
            <w:pPr>
              <w:jc w:val="center"/>
              <w:rPr>
                <w:bCs/>
                <w:sz w:val="24"/>
                <w:szCs w:val="24"/>
                <w:u w:val="single"/>
                <w:lang w:val="bg-BG"/>
              </w:rPr>
            </w:pPr>
          </w:p>
        </w:tc>
        <w:tc>
          <w:tcPr>
            <w:tcW w:w="1705" w:type="dxa"/>
            <w:tcBorders>
              <w:top w:val="single" w:sz="4" w:space="0" w:color="auto"/>
              <w:left w:val="single" w:sz="4" w:space="0" w:color="auto"/>
              <w:bottom w:val="thickThinSmallGap" w:sz="24" w:space="0" w:color="auto"/>
              <w:right w:val="single" w:sz="4" w:space="0" w:color="auto"/>
            </w:tcBorders>
          </w:tcPr>
          <w:p w:rsidR="00A2086B" w:rsidRPr="00A2086B" w:rsidRDefault="00A2086B" w:rsidP="00A2086B">
            <w:pPr>
              <w:jc w:val="center"/>
              <w:rPr>
                <w:bCs/>
                <w:sz w:val="24"/>
                <w:szCs w:val="24"/>
                <w:u w:val="single"/>
                <w:lang w:val="bg-BG"/>
              </w:rPr>
            </w:pPr>
            <w:r w:rsidRPr="00A2086B">
              <w:rPr>
                <w:bCs/>
                <w:sz w:val="24"/>
                <w:szCs w:val="24"/>
                <w:u w:val="single"/>
                <w:lang w:val="bg-BG"/>
              </w:rPr>
              <w:t>На ден</w:t>
            </w:r>
          </w:p>
          <w:p w:rsidR="00A2086B" w:rsidRPr="00A2086B" w:rsidRDefault="00A2086B" w:rsidP="00A2086B">
            <w:pPr>
              <w:jc w:val="center"/>
              <w:rPr>
                <w:bCs/>
                <w:sz w:val="24"/>
                <w:szCs w:val="24"/>
                <w:u w:val="single"/>
                <w:lang w:val="bg-BG"/>
              </w:rPr>
            </w:pPr>
            <w:r w:rsidRPr="00A2086B">
              <w:rPr>
                <w:bCs/>
                <w:sz w:val="24"/>
                <w:szCs w:val="24"/>
                <w:u w:val="single"/>
                <w:lang w:val="bg-BG"/>
              </w:rPr>
              <w:t>15.06./ 15.09</w:t>
            </w:r>
          </w:p>
          <w:p w:rsidR="00A2086B" w:rsidRPr="00A2086B" w:rsidRDefault="00A2086B" w:rsidP="00A2086B">
            <w:pPr>
              <w:jc w:val="center"/>
              <w:rPr>
                <w:bCs/>
                <w:sz w:val="24"/>
                <w:szCs w:val="24"/>
                <w:u w:val="single"/>
                <w:lang w:val="bg-BG"/>
              </w:rPr>
            </w:pPr>
          </w:p>
        </w:tc>
        <w:tc>
          <w:tcPr>
            <w:tcW w:w="1844" w:type="dxa"/>
            <w:tcBorders>
              <w:top w:val="single" w:sz="4" w:space="0" w:color="auto"/>
              <w:left w:val="single" w:sz="4" w:space="0" w:color="auto"/>
              <w:bottom w:val="thickThinSmallGap" w:sz="24" w:space="0" w:color="auto"/>
              <w:right w:val="single" w:sz="4" w:space="0" w:color="auto"/>
            </w:tcBorders>
          </w:tcPr>
          <w:p w:rsidR="00A2086B" w:rsidRPr="00A2086B" w:rsidRDefault="00A2086B" w:rsidP="00A2086B">
            <w:pPr>
              <w:jc w:val="center"/>
              <w:rPr>
                <w:bCs/>
                <w:sz w:val="24"/>
                <w:szCs w:val="24"/>
                <w:u w:val="single"/>
                <w:lang w:val="bg-BG"/>
              </w:rPr>
            </w:pPr>
            <w:r w:rsidRPr="00A2086B">
              <w:rPr>
                <w:bCs/>
                <w:sz w:val="24"/>
                <w:szCs w:val="24"/>
                <w:u w:val="single"/>
                <w:lang w:val="bg-BG"/>
              </w:rPr>
              <w:t>На месец</w:t>
            </w:r>
          </w:p>
          <w:p w:rsidR="00A2086B" w:rsidRPr="00A2086B" w:rsidRDefault="00A2086B" w:rsidP="00A2086B">
            <w:pPr>
              <w:jc w:val="center"/>
              <w:rPr>
                <w:sz w:val="24"/>
                <w:szCs w:val="24"/>
                <w:lang w:val="bg-BG"/>
              </w:rPr>
            </w:pPr>
            <w:r w:rsidRPr="00A2086B">
              <w:rPr>
                <w:bCs/>
                <w:sz w:val="24"/>
                <w:szCs w:val="24"/>
                <w:u w:val="single"/>
                <w:lang w:val="bg-BG"/>
              </w:rPr>
              <w:t>16.09./14.06.</w:t>
            </w:r>
          </w:p>
          <w:p w:rsidR="00A2086B" w:rsidRPr="00A2086B" w:rsidRDefault="00A2086B" w:rsidP="00A2086B">
            <w:pPr>
              <w:jc w:val="center"/>
              <w:rPr>
                <w:bCs/>
                <w:sz w:val="24"/>
                <w:szCs w:val="24"/>
                <w:u w:val="single"/>
                <w:lang w:val="bg-BG"/>
              </w:rPr>
            </w:pPr>
          </w:p>
        </w:tc>
        <w:tc>
          <w:tcPr>
            <w:tcW w:w="1562" w:type="dxa"/>
            <w:tcBorders>
              <w:top w:val="single" w:sz="4" w:space="0" w:color="auto"/>
              <w:left w:val="single" w:sz="4" w:space="0" w:color="auto"/>
              <w:bottom w:val="thickThinSmallGap" w:sz="24" w:space="0" w:color="auto"/>
              <w:right w:val="thinThickSmallGap" w:sz="24" w:space="0" w:color="auto"/>
            </w:tcBorders>
          </w:tcPr>
          <w:p w:rsidR="00A2086B" w:rsidRPr="00A2086B" w:rsidRDefault="00A2086B" w:rsidP="00A2086B">
            <w:pPr>
              <w:jc w:val="center"/>
              <w:rPr>
                <w:bCs/>
                <w:sz w:val="24"/>
                <w:szCs w:val="24"/>
                <w:u w:val="single"/>
                <w:lang w:val="bg-BG"/>
              </w:rPr>
            </w:pPr>
            <w:r w:rsidRPr="00A2086B">
              <w:rPr>
                <w:bCs/>
                <w:sz w:val="24"/>
                <w:szCs w:val="24"/>
                <w:u w:val="single"/>
                <w:lang w:val="bg-BG"/>
              </w:rPr>
              <w:t>На ден</w:t>
            </w:r>
          </w:p>
          <w:p w:rsidR="00A2086B" w:rsidRPr="00A2086B" w:rsidRDefault="00A2086B" w:rsidP="00A2086B">
            <w:pPr>
              <w:jc w:val="center"/>
              <w:rPr>
                <w:bCs/>
                <w:sz w:val="24"/>
                <w:szCs w:val="24"/>
                <w:u w:val="single"/>
                <w:lang w:val="bg-BG"/>
              </w:rPr>
            </w:pPr>
            <w:r w:rsidRPr="00A2086B">
              <w:rPr>
                <w:bCs/>
                <w:sz w:val="24"/>
                <w:szCs w:val="24"/>
                <w:u w:val="single"/>
                <w:lang w:val="bg-BG"/>
              </w:rPr>
              <w:t>16.09./14.06.</w:t>
            </w:r>
          </w:p>
        </w:tc>
      </w:tr>
    </w:tbl>
    <w:p w:rsidR="00A2086B" w:rsidRPr="00A2086B" w:rsidRDefault="00A2086B" w:rsidP="00A2086B">
      <w:pPr>
        <w:jc w:val="both"/>
        <w:rPr>
          <w:sz w:val="24"/>
          <w:szCs w:val="24"/>
          <w:lang w:val="bg-BG"/>
        </w:rPr>
      </w:pPr>
    </w:p>
    <w:p w:rsidR="00A2086B" w:rsidRPr="00A2086B" w:rsidRDefault="00A2086B" w:rsidP="00A2086B">
      <w:pPr>
        <w:ind w:firstLine="708"/>
        <w:jc w:val="both"/>
        <w:rPr>
          <w:sz w:val="24"/>
          <w:szCs w:val="24"/>
          <w:lang w:val="bg-BG"/>
        </w:rPr>
      </w:pPr>
    </w:p>
    <w:p w:rsidR="00A2086B" w:rsidRPr="00A2086B" w:rsidRDefault="00A2086B" w:rsidP="00A2086B">
      <w:pPr>
        <w:ind w:firstLine="708"/>
        <w:jc w:val="both"/>
        <w:rPr>
          <w:i/>
          <w:sz w:val="28"/>
          <w:szCs w:val="28"/>
          <w:lang w:val="bg-BG"/>
        </w:rPr>
      </w:pPr>
      <w:r w:rsidRPr="00A2086B">
        <w:rPr>
          <w:b/>
          <w:sz w:val="28"/>
          <w:szCs w:val="28"/>
          <w:lang w:val="bg-BG"/>
        </w:rPr>
        <w:t xml:space="preserve">ІІ. </w:t>
      </w:r>
      <w:r w:rsidRPr="00A2086B">
        <w:rPr>
          <w:sz w:val="28"/>
          <w:szCs w:val="28"/>
          <w:lang w:val="bg-BG"/>
        </w:rPr>
        <w:t xml:space="preserve">Във връзка с настъпващия летен туристически сезон и  предвид проявен интерес за ползване на общински терени за поставяне на преместваеми обекти за летния туристически сезон и с оглед защита интересите на гражданите и бизнеса, на основание чл. 60, ал. 1 от АПК Общински съвет - Поморие допуска предварително изпълнение на настоящото решение. </w:t>
      </w:r>
    </w:p>
    <w:p w:rsidR="00A2086B" w:rsidRPr="00A2086B" w:rsidRDefault="00A2086B" w:rsidP="00A2086B">
      <w:pPr>
        <w:autoSpaceDE w:val="0"/>
        <w:autoSpaceDN w:val="0"/>
        <w:adjustRightInd w:val="0"/>
        <w:ind w:firstLine="708"/>
        <w:jc w:val="both"/>
        <w:rPr>
          <w:sz w:val="24"/>
          <w:szCs w:val="24"/>
          <w:lang w:val="bg-BG"/>
        </w:rPr>
      </w:pPr>
      <w:r w:rsidRPr="00A2086B">
        <w:rPr>
          <w:sz w:val="24"/>
          <w:szCs w:val="24"/>
          <w:lang w:val="bg-BG"/>
        </w:rPr>
        <w:tab/>
      </w:r>
    </w:p>
    <w:p w:rsidR="00A2086B" w:rsidRPr="00A2086B" w:rsidRDefault="00A2086B" w:rsidP="00A2086B">
      <w:pPr>
        <w:ind w:firstLine="708"/>
        <w:jc w:val="both"/>
        <w:rPr>
          <w:b/>
          <w:sz w:val="28"/>
          <w:szCs w:val="28"/>
          <w:lang w:val="bg-BG"/>
        </w:rPr>
      </w:pPr>
      <w:r w:rsidRPr="00A2086B">
        <w:rPr>
          <w:sz w:val="28"/>
          <w:szCs w:val="28"/>
          <w:lang w:val="bg-BG" w:bidi="bg-BG"/>
        </w:rPr>
        <w:t>По т.10. от дневния ред:„</w:t>
      </w:r>
      <w:r w:rsidRPr="00A2086B">
        <w:rPr>
          <w:rFonts w:eastAsia="Calibri"/>
          <w:sz w:val="28"/>
          <w:szCs w:val="28"/>
          <w:lang w:val="bg-BG" w:eastAsia="en-US"/>
        </w:rPr>
        <w:t>ОС-259/26.03.2025г. - Докладна записка от Иван Алексиев – Кмет на Община Поморие, относно п</w:t>
      </w:r>
      <w:r w:rsidRPr="00A2086B">
        <w:rPr>
          <w:sz w:val="28"/>
          <w:szCs w:val="28"/>
          <w:lang w:val="bg-BG"/>
        </w:rPr>
        <w:t>редложение за организиране на конкурс за градски парк и озеленяване терена на парк „Лермонтов“, т.нар. парк „Капката“ и определяне обхват на конкурса.</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467/08.04.2025г.</w:t>
      </w:r>
    </w:p>
    <w:p w:rsidR="00A2086B" w:rsidRPr="00A2086B" w:rsidRDefault="00A2086B" w:rsidP="00A2086B">
      <w:pPr>
        <w:ind w:firstLine="709"/>
        <w:jc w:val="both"/>
        <w:rPr>
          <w:sz w:val="28"/>
          <w:szCs w:val="28"/>
          <w:lang w:val="bg-BG"/>
        </w:rPr>
      </w:pPr>
      <w:r w:rsidRPr="00A2086B">
        <w:rPr>
          <w:sz w:val="28"/>
          <w:szCs w:val="28"/>
          <w:lang w:val="bg-BG"/>
        </w:rPr>
        <w:t>Н</w:t>
      </w:r>
      <w:r w:rsidRPr="00A2086B">
        <w:rPr>
          <w:sz w:val="28"/>
          <w:szCs w:val="28"/>
        </w:rPr>
        <w:t xml:space="preserve">а основание чл.21, ал.1, т.8 </w:t>
      </w:r>
      <w:r w:rsidRPr="00A2086B">
        <w:rPr>
          <w:sz w:val="28"/>
          <w:szCs w:val="28"/>
          <w:lang w:val="bg-BG"/>
        </w:rPr>
        <w:t xml:space="preserve">и ал.2 </w:t>
      </w:r>
      <w:r w:rsidRPr="00A2086B">
        <w:rPr>
          <w:sz w:val="28"/>
          <w:szCs w:val="28"/>
        </w:rPr>
        <w:t>от Закона за местното самоуправление и местната администрация, Общински съвет</w:t>
      </w:r>
      <w:r w:rsidRPr="00A2086B">
        <w:rPr>
          <w:sz w:val="28"/>
          <w:szCs w:val="28"/>
          <w:lang w:val="bg-BG"/>
        </w:rPr>
        <w:t xml:space="preserve"> –</w:t>
      </w:r>
      <w:r w:rsidRPr="00A2086B">
        <w:rPr>
          <w:sz w:val="28"/>
          <w:szCs w:val="28"/>
        </w:rPr>
        <w:t xml:space="preserve"> Поморие</w:t>
      </w:r>
      <w:r w:rsidRPr="00A2086B">
        <w:rPr>
          <w:sz w:val="28"/>
          <w:szCs w:val="28"/>
          <w:lang w:val="bg-BG"/>
        </w:rPr>
        <w:t>:</w:t>
      </w:r>
    </w:p>
    <w:p w:rsidR="00A2086B" w:rsidRPr="00A2086B" w:rsidRDefault="00A2086B" w:rsidP="00A2086B">
      <w:pPr>
        <w:ind w:firstLine="709"/>
        <w:jc w:val="both"/>
        <w:rPr>
          <w:sz w:val="28"/>
          <w:szCs w:val="28"/>
          <w:lang w:val="bg-BG"/>
        </w:rPr>
      </w:pPr>
    </w:p>
    <w:p w:rsidR="00A2086B" w:rsidRPr="00A2086B" w:rsidRDefault="00A2086B" w:rsidP="00A2086B">
      <w:pPr>
        <w:ind w:firstLine="709"/>
        <w:jc w:val="both"/>
        <w:rPr>
          <w:sz w:val="28"/>
          <w:szCs w:val="28"/>
          <w:lang w:val="bg-BG"/>
        </w:rPr>
      </w:pPr>
      <w:r w:rsidRPr="00A2086B">
        <w:rPr>
          <w:sz w:val="28"/>
          <w:szCs w:val="28"/>
          <w:lang w:val="bg-BG"/>
        </w:rPr>
        <w:t xml:space="preserve">1. Одобрява и възлага на кмета на община Поморие да проведе национален конкурс за идеен проект за градски парк и озеленяване на терена, представляващ УПИ </w:t>
      </w:r>
      <w:r w:rsidRPr="00A2086B">
        <w:rPr>
          <w:sz w:val="28"/>
          <w:szCs w:val="28"/>
        </w:rPr>
        <w:t>I</w:t>
      </w:r>
      <w:r w:rsidRPr="00A2086B">
        <w:rPr>
          <w:sz w:val="28"/>
          <w:szCs w:val="28"/>
          <w:vertAlign w:val="subscript"/>
          <w:lang w:val="bg-BG"/>
        </w:rPr>
        <w:t>417</w:t>
      </w:r>
      <w:r w:rsidRPr="00A2086B">
        <w:rPr>
          <w:sz w:val="28"/>
          <w:szCs w:val="28"/>
          <w:lang w:val="bg-BG"/>
        </w:rPr>
        <w:t xml:space="preserve">, с отреждане „За озеленяване и подземен паркинг“ (поземлен  имот с идентификатор 57491.501.417 по КК) в кв. 240 по регулационния план на гр. Поморие, намиращ се в кв. „Малко солено езеро“ в гр. Поморие, парк „Лермонтов“, т.нар. парк „Капката“. </w:t>
      </w:r>
    </w:p>
    <w:p w:rsidR="00A2086B" w:rsidRPr="00A2086B" w:rsidRDefault="00A2086B" w:rsidP="00A2086B">
      <w:pPr>
        <w:ind w:firstLine="709"/>
        <w:jc w:val="both"/>
        <w:rPr>
          <w:sz w:val="28"/>
          <w:szCs w:val="28"/>
          <w:lang w:val="bg-BG"/>
        </w:rPr>
      </w:pPr>
      <w:r w:rsidRPr="00A2086B">
        <w:rPr>
          <w:sz w:val="28"/>
          <w:szCs w:val="28"/>
          <w:lang w:val="bg-BG"/>
        </w:rPr>
        <w:t>2. Определя награди, които ще бъдат платени от бюджета на Община Поморие, както следва:</w:t>
      </w:r>
    </w:p>
    <w:p w:rsidR="00A2086B" w:rsidRPr="00A2086B" w:rsidRDefault="00A2086B" w:rsidP="00A2086B">
      <w:pPr>
        <w:ind w:firstLine="709"/>
        <w:jc w:val="both"/>
        <w:rPr>
          <w:sz w:val="28"/>
          <w:szCs w:val="28"/>
          <w:lang w:val="bg-BG"/>
        </w:rPr>
      </w:pPr>
      <w:r w:rsidRPr="00A2086B">
        <w:rPr>
          <w:sz w:val="28"/>
          <w:szCs w:val="28"/>
          <w:lang w:val="bg-BG"/>
        </w:rPr>
        <w:t>I награда – 10 000 лв.</w:t>
      </w:r>
    </w:p>
    <w:p w:rsidR="00A2086B" w:rsidRPr="00A2086B" w:rsidRDefault="00A2086B" w:rsidP="00A2086B">
      <w:pPr>
        <w:ind w:firstLine="709"/>
        <w:jc w:val="both"/>
        <w:rPr>
          <w:sz w:val="28"/>
          <w:szCs w:val="28"/>
          <w:lang w:val="bg-BG"/>
        </w:rPr>
      </w:pPr>
      <w:r w:rsidRPr="00A2086B">
        <w:rPr>
          <w:sz w:val="28"/>
          <w:szCs w:val="28"/>
          <w:lang w:val="bg-BG"/>
        </w:rPr>
        <w:t xml:space="preserve">II награда – 6 000 лв. </w:t>
      </w:r>
    </w:p>
    <w:p w:rsidR="00A2086B" w:rsidRPr="00A2086B" w:rsidRDefault="00A2086B" w:rsidP="00A2086B">
      <w:pPr>
        <w:ind w:firstLine="709"/>
        <w:jc w:val="both"/>
        <w:rPr>
          <w:sz w:val="28"/>
          <w:szCs w:val="28"/>
          <w:lang w:val="bg-BG"/>
        </w:rPr>
      </w:pPr>
      <w:r w:rsidRPr="00A2086B">
        <w:rPr>
          <w:sz w:val="28"/>
          <w:szCs w:val="28"/>
          <w:lang w:val="bg-BG"/>
        </w:rPr>
        <w:lastRenderedPageBreak/>
        <w:t>III награда – 3 000 лв.</w:t>
      </w:r>
    </w:p>
    <w:p w:rsidR="00A2086B" w:rsidRPr="00A2086B" w:rsidRDefault="00A2086B" w:rsidP="00A2086B">
      <w:pPr>
        <w:ind w:firstLine="709"/>
        <w:jc w:val="both"/>
        <w:rPr>
          <w:sz w:val="28"/>
          <w:szCs w:val="28"/>
          <w:lang w:val="bg-BG"/>
        </w:rPr>
      </w:pPr>
      <w:r w:rsidRPr="00A2086B">
        <w:rPr>
          <w:sz w:val="28"/>
          <w:szCs w:val="28"/>
          <w:lang w:val="bg-BG"/>
        </w:rPr>
        <w:t>3. Одобрява провеждането на анкетно проучване, чрез сайта на Община Поморие за промяна на името на парка.</w:t>
      </w:r>
    </w:p>
    <w:p w:rsidR="00A2086B" w:rsidRPr="00A2086B" w:rsidRDefault="00A2086B" w:rsidP="00A2086B">
      <w:pPr>
        <w:ind w:firstLine="708"/>
        <w:jc w:val="both"/>
        <w:rPr>
          <w:sz w:val="28"/>
          <w:szCs w:val="28"/>
          <w:u w:val="single"/>
          <w:lang w:val="bg-BG"/>
        </w:rPr>
      </w:pPr>
    </w:p>
    <w:p w:rsidR="00A2086B" w:rsidRPr="00A2086B" w:rsidRDefault="00A2086B" w:rsidP="00A2086B">
      <w:pPr>
        <w:tabs>
          <w:tab w:val="center" w:pos="5904"/>
          <w:tab w:val="left" w:pos="7820"/>
        </w:tabs>
        <w:ind w:firstLine="709"/>
        <w:jc w:val="both"/>
        <w:rPr>
          <w:sz w:val="28"/>
          <w:szCs w:val="28"/>
          <w:lang w:val="bg-BG"/>
        </w:rPr>
      </w:pPr>
      <w:r w:rsidRPr="00A2086B">
        <w:rPr>
          <w:sz w:val="28"/>
          <w:szCs w:val="28"/>
          <w:lang w:val="bg-BG" w:bidi="bg-BG"/>
        </w:rPr>
        <w:t>По т.11. от дневния ред:„</w:t>
      </w:r>
      <w:r w:rsidRPr="00A2086B">
        <w:rPr>
          <w:sz w:val="28"/>
          <w:szCs w:val="28"/>
          <w:lang w:val="bg-BG"/>
        </w:rPr>
        <w:t xml:space="preserve"> ОС-212/</w:t>
      </w:r>
      <w:r w:rsidRPr="00A2086B">
        <w:rPr>
          <w:rFonts w:eastAsia="Calibri"/>
          <w:sz w:val="28"/>
          <w:szCs w:val="28"/>
          <w:lang w:val="bg-BG" w:eastAsia="en-US"/>
        </w:rPr>
        <w:t>18</w:t>
      </w:r>
      <w:r w:rsidRPr="00A2086B">
        <w:rPr>
          <w:sz w:val="28"/>
          <w:szCs w:val="28"/>
          <w:lang w:val="bg-BG"/>
        </w:rPr>
        <w:t>.03.2025г. - Докладна записка от Иван Алексиев – Кмет на Община Поморие, относно</w:t>
      </w:r>
      <w:r w:rsidRPr="00A2086B">
        <w:rPr>
          <w:rFonts w:eastAsia="Calibri"/>
          <w:sz w:val="28"/>
          <w:szCs w:val="28"/>
          <w:lang w:val="bg-BG" w:eastAsia="en-US"/>
        </w:rPr>
        <w:t xml:space="preserve"> годишен отчет за изпълнение на програмата за управление на дейностите по отпадъците на територията на община Поморие за 2024 г.</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468/08.04.2025г.</w:t>
      </w:r>
    </w:p>
    <w:p w:rsidR="00A2086B" w:rsidRPr="00A2086B" w:rsidRDefault="00A2086B" w:rsidP="00A2086B">
      <w:pPr>
        <w:jc w:val="both"/>
        <w:rPr>
          <w:rFonts w:eastAsia="Calibri"/>
          <w:sz w:val="28"/>
          <w:szCs w:val="28"/>
          <w:lang w:val="bg-BG" w:eastAsia="en-US"/>
        </w:rPr>
      </w:pPr>
      <w:r w:rsidRPr="00A2086B">
        <w:rPr>
          <w:rFonts w:eastAsia="Calibri"/>
          <w:sz w:val="24"/>
          <w:szCs w:val="24"/>
          <w:lang w:val="bg-BG" w:eastAsia="en-US"/>
        </w:rPr>
        <w:t xml:space="preserve">       </w:t>
      </w:r>
      <w:r w:rsidRPr="00A2086B">
        <w:rPr>
          <w:rFonts w:eastAsia="Calibri"/>
          <w:sz w:val="28"/>
          <w:szCs w:val="28"/>
          <w:lang w:val="bg-BG" w:eastAsia="en-US"/>
        </w:rPr>
        <w:t>На основание чл.21, ал.1, т.12 от ЗМСМА във връзка с чл.52, ал.8 и ал.</w:t>
      </w:r>
      <w:r w:rsidRPr="00A2086B">
        <w:rPr>
          <w:rFonts w:eastAsia="Calibri"/>
          <w:sz w:val="28"/>
          <w:szCs w:val="28"/>
          <w:lang w:eastAsia="en-US"/>
        </w:rPr>
        <w:t>9</w:t>
      </w:r>
      <w:r w:rsidRPr="00A2086B">
        <w:rPr>
          <w:rFonts w:eastAsia="Calibri"/>
          <w:sz w:val="28"/>
          <w:szCs w:val="28"/>
          <w:lang w:val="bg-BG" w:eastAsia="en-US"/>
        </w:rPr>
        <w:t xml:space="preserve"> от Закона за управление на отпадъците Общински съвет - Поморие приема отчета за изпълнение на програмата за управление на отпадъците на Община Поморие, за  2024г.</w:t>
      </w:r>
    </w:p>
    <w:p w:rsidR="00A2086B" w:rsidRPr="00A2086B" w:rsidRDefault="00A2086B" w:rsidP="00A2086B">
      <w:pPr>
        <w:ind w:firstLine="709"/>
        <w:jc w:val="both"/>
        <w:rPr>
          <w:color w:val="FF0000"/>
          <w:sz w:val="28"/>
          <w:szCs w:val="28"/>
          <w:u w:val="single"/>
          <w:lang w:val="bg-BG"/>
        </w:rPr>
      </w:pPr>
    </w:p>
    <w:p w:rsidR="00A2086B" w:rsidRPr="00A2086B" w:rsidRDefault="00A2086B" w:rsidP="00A2086B">
      <w:pPr>
        <w:ind w:firstLine="709"/>
        <w:jc w:val="both"/>
        <w:rPr>
          <w:sz w:val="28"/>
          <w:szCs w:val="28"/>
          <w:lang w:val="bg-BG"/>
        </w:rPr>
      </w:pPr>
      <w:r w:rsidRPr="00A2086B">
        <w:rPr>
          <w:sz w:val="28"/>
          <w:szCs w:val="28"/>
          <w:lang w:val="bg-BG" w:bidi="bg-BG"/>
        </w:rPr>
        <w:t>По т.12. от дневния ред:„</w:t>
      </w:r>
      <w:r w:rsidRPr="00A2086B">
        <w:rPr>
          <w:sz w:val="28"/>
          <w:szCs w:val="28"/>
          <w:lang w:val="bg-BG"/>
        </w:rPr>
        <w:t>ОС-214/</w:t>
      </w:r>
      <w:r w:rsidRPr="00A2086B">
        <w:rPr>
          <w:sz w:val="28"/>
          <w:szCs w:val="28"/>
          <w:lang w:val="bg-BG" w:eastAsia="en-US"/>
        </w:rPr>
        <w:t>19</w:t>
      </w:r>
      <w:r w:rsidRPr="00A2086B">
        <w:rPr>
          <w:sz w:val="28"/>
          <w:szCs w:val="28"/>
          <w:lang w:val="bg-BG"/>
        </w:rPr>
        <w:t>.03.2025г. - Докладна записка от Иван Алексиев – Кмет на Община Поморие, относно</w:t>
      </w:r>
      <w:r w:rsidRPr="00A2086B">
        <w:rPr>
          <w:sz w:val="28"/>
          <w:szCs w:val="28"/>
          <w:lang w:val="bg-BG" w:eastAsia="en-US"/>
        </w:rPr>
        <w:t xml:space="preserve"> </w:t>
      </w:r>
      <w:r w:rsidRPr="00A2086B">
        <w:rPr>
          <w:bCs/>
          <w:color w:val="000000"/>
          <w:sz w:val="28"/>
          <w:szCs w:val="28"/>
          <w:lang w:val="bg-BG" w:eastAsia="en-US" w:bidi="bg-BG"/>
        </w:rPr>
        <w:t>отчет за изпълнение на</w:t>
      </w:r>
      <w:r w:rsidRPr="00A2086B">
        <w:rPr>
          <w:b/>
          <w:bCs/>
          <w:color w:val="000000"/>
          <w:sz w:val="28"/>
          <w:szCs w:val="28"/>
          <w:lang w:val="bg-BG" w:eastAsia="en-US" w:bidi="bg-BG"/>
        </w:rPr>
        <w:t xml:space="preserve"> </w:t>
      </w:r>
      <w:r w:rsidRPr="00A2086B">
        <w:rPr>
          <w:color w:val="000000"/>
          <w:sz w:val="28"/>
          <w:szCs w:val="28"/>
          <w:lang w:val="bg-BG" w:eastAsia="en-US" w:bidi="bg-BG"/>
        </w:rPr>
        <w:t>Програма за опазване на околната среда на Община Поморие за периода 2023-2024 г.</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469/08.04.2025г.</w:t>
      </w:r>
    </w:p>
    <w:p w:rsidR="00A2086B" w:rsidRPr="00A2086B" w:rsidRDefault="00A2086B" w:rsidP="00A2086B">
      <w:pPr>
        <w:ind w:firstLine="709"/>
        <w:jc w:val="both"/>
        <w:rPr>
          <w:rFonts w:eastAsia="Arial Unicode MS"/>
          <w:sz w:val="28"/>
          <w:szCs w:val="28"/>
          <w:lang w:val="bg-BG" w:bidi="bg-BG"/>
        </w:rPr>
      </w:pPr>
      <w:r w:rsidRPr="00A2086B">
        <w:rPr>
          <w:rFonts w:eastAsia="Arial Unicode MS"/>
          <w:sz w:val="28"/>
          <w:szCs w:val="28"/>
          <w:lang w:val="bg-BG" w:bidi="bg-BG"/>
        </w:rPr>
        <w:t>На основание чл.21, ал.1, т.12 от ЗМСМА във връзка е чл.79, ал.5 от Закона за опазване на околната среда, Общински съвет - Поморие приема отчета за изпълнение на Програма за опазване на околната среда на Община Поморие за периода 2023-2024 г.</w:t>
      </w:r>
    </w:p>
    <w:p w:rsidR="00A2086B" w:rsidRPr="00A2086B" w:rsidRDefault="00A2086B" w:rsidP="00A2086B">
      <w:pPr>
        <w:ind w:firstLine="709"/>
        <w:jc w:val="both"/>
        <w:rPr>
          <w:color w:val="FF0000"/>
          <w:sz w:val="28"/>
          <w:szCs w:val="28"/>
          <w:u w:val="single"/>
          <w:lang w:val="bg-BG"/>
        </w:rPr>
      </w:pPr>
    </w:p>
    <w:p w:rsidR="00A2086B" w:rsidRPr="00A2086B" w:rsidRDefault="00A2086B" w:rsidP="00A2086B">
      <w:pPr>
        <w:ind w:firstLine="709"/>
        <w:jc w:val="both"/>
        <w:rPr>
          <w:rFonts w:eastAsia="Calibri"/>
          <w:sz w:val="28"/>
          <w:szCs w:val="28"/>
          <w:lang w:val="bg-BG" w:bidi="bg-BG"/>
        </w:rPr>
      </w:pPr>
      <w:r w:rsidRPr="00A2086B">
        <w:rPr>
          <w:sz w:val="28"/>
          <w:szCs w:val="28"/>
          <w:lang w:val="bg-BG" w:bidi="bg-BG"/>
        </w:rPr>
        <w:t>По т.13. от дневния ред:„</w:t>
      </w:r>
      <w:r w:rsidRPr="00A2086B">
        <w:rPr>
          <w:rFonts w:eastAsia="Calibri"/>
          <w:sz w:val="28"/>
          <w:szCs w:val="28"/>
          <w:lang w:val="bg-BG"/>
        </w:rPr>
        <w:t>ОС-228/24.03.2025г. - Докладна записка от Николай Бояджиев – Изпълнителен Директор на СНЦ „МИГ Поморие“, относно кандидатстване на МИГ Поморие по интервенция „Изпълнение на операции, включително дейности за сътрудничество и тяхната подготовка, избрани в рамките на стратегията за местно развитие“ за изпълнение на нова Стратегия за ВОМР по Стратегическия план за развитие на земеделието и селските райони 2023-20</w:t>
      </w:r>
      <w:r w:rsidRPr="00A2086B">
        <w:rPr>
          <w:rFonts w:eastAsia="Calibri"/>
          <w:sz w:val="28"/>
          <w:szCs w:val="28"/>
        </w:rPr>
        <w:t>2</w:t>
      </w:r>
      <w:r w:rsidRPr="00A2086B">
        <w:rPr>
          <w:rFonts w:eastAsia="Calibri"/>
          <w:sz w:val="28"/>
          <w:szCs w:val="28"/>
          <w:lang w:val="bg-BG"/>
        </w:rPr>
        <w:t>7 г.</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470/08.04.2025г.</w:t>
      </w:r>
    </w:p>
    <w:p w:rsidR="00A2086B" w:rsidRPr="00A2086B" w:rsidRDefault="00A2086B" w:rsidP="00A2086B">
      <w:pPr>
        <w:ind w:firstLine="708"/>
        <w:jc w:val="both"/>
        <w:rPr>
          <w:b/>
          <w:sz w:val="28"/>
          <w:szCs w:val="28"/>
          <w:lang w:val="bg-BG" w:eastAsia="zh-CN"/>
        </w:rPr>
      </w:pPr>
      <w:r w:rsidRPr="00A2086B">
        <w:rPr>
          <w:rFonts w:eastAsia="Calibri"/>
          <w:sz w:val="28"/>
          <w:szCs w:val="28"/>
          <w:lang w:val="bg-BG" w:eastAsia="en-US"/>
        </w:rPr>
        <w:t>На основание чл.21, ал.1, т. 12 и ал. 2 от ЗМСМА, във връзка с кандидатстване на МИГ Поморие по интервенция „Изпълнение на операции, включително дейности за сътрудничество и тяхната подготовка, избрани в рамките на стратегията за местно развитие“ за изпълнение на Стратегия за ВОМР по Стратегическия план за развитие на земеделието и селските райони 2023-20</w:t>
      </w:r>
      <w:r w:rsidRPr="00A2086B">
        <w:rPr>
          <w:rFonts w:eastAsia="Calibri"/>
          <w:sz w:val="28"/>
          <w:szCs w:val="28"/>
          <w:lang w:eastAsia="en-US"/>
        </w:rPr>
        <w:t>2</w:t>
      </w:r>
      <w:r w:rsidRPr="00A2086B">
        <w:rPr>
          <w:rFonts w:eastAsia="Calibri"/>
          <w:sz w:val="28"/>
          <w:szCs w:val="28"/>
          <w:lang w:val="bg-BG" w:eastAsia="en-US"/>
        </w:rPr>
        <w:t xml:space="preserve">7 г., Общински съвет - Поморие одобрява Стратегията на МИГ Поморие съобразена с местните потребности и потенциал, в съответствие с </w:t>
      </w:r>
      <w:r w:rsidRPr="00A2086B">
        <w:rPr>
          <w:rFonts w:eastAsia="Calibri"/>
          <w:sz w:val="28"/>
          <w:szCs w:val="28"/>
          <w:lang w:val="bg-BG" w:eastAsia="en-US"/>
        </w:rPr>
        <w:lastRenderedPageBreak/>
        <w:t>политиките на национално, регионално и местно ниво и упълномощава председателя на общинския съвет на Община Поморие да подпише декларация, че стратегията за ВОМР е разработена въз основа на местните потребности и потенциал и съответства на политиките на национално, регионално и местно ниво.</w:t>
      </w:r>
    </w:p>
    <w:p w:rsidR="00A2086B" w:rsidRPr="00A2086B" w:rsidRDefault="00A2086B" w:rsidP="00A2086B">
      <w:pPr>
        <w:ind w:firstLine="709"/>
        <w:jc w:val="both"/>
        <w:rPr>
          <w:color w:val="FF0000"/>
          <w:sz w:val="28"/>
          <w:szCs w:val="28"/>
          <w:u w:val="single"/>
          <w:lang w:val="bg-BG"/>
        </w:rPr>
      </w:pPr>
    </w:p>
    <w:p w:rsidR="00A2086B" w:rsidRPr="00A2086B" w:rsidRDefault="00A2086B" w:rsidP="00A2086B">
      <w:pPr>
        <w:ind w:firstLine="708"/>
        <w:jc w:val="both"/>
        <w:rPr>
          <w:b/>
          <w:sz w:val="28"/>
          <w:szCs w:val="28"/>
          <w:lang w:val="bg-BG"/>
        </w:rPr>
      </w:pPr>
      <w:r w:rsidRPr="00A2086B">
        <w:rPr>
          <w:sz w:val="28"/>
          <w:szCs w:val="28"/>
          <w:lang w:val="bg-BG" w:bidi="bg-BG"/>
        </w:rPr>
        <w:t>По т.14. от дневния ред:„</w:t>
      </w:r>
      <w:r w:rsidRPr="00A2086B">
        <w:rPr>
          <w:sz w:val="28"/>
          <w:szCs w:val="28"/>
          <w:lang w:val="bg-BG"/>
        </w:rPr>
        <w:t>ОС-233/</w:t>
      </w:r>
      <w:r w:rsidRPr="00A2086B">
        <w:rPr>
          <w:rFonts w:eastAsia="Calibri"/>
          <w:sz w:val="28"/>
          <w:szCs w:val="28"/>
          <w:lang w:val="bg-BG" w:eastAsia="en-US"/>
        </w:rPr>
        <w:t>25</w:t>
      </w:r>
      <w:r w:rsidRPr="00A2086B">
        <w:rPr>
          <w:sz w:val="28"/>
          <w:szCs w:val="28"/>
          <w:lang w:val="bg-BG"/>
        </w:rPr>
        <w:t>.03.2025г. - Докладна записка от Иван Алексиев – Кмет на Община Поморие, относно</w:t>
      </w:r>
      <w:r w:rsidRPr="00A2086B">
        <w:rPr>
          <w:rFonts w:eastAsia="Calibri"/>
          <w:sz w:val="28"/>
          <w:szCs w:val="28"/>
          <w:lang w:val="bg-BG" w:eastAsia="en-US"/>
        </w:rPr>
        <w:t xml:space="preserve"> предложение за приемане на </w:t>
      </w:r>
      <w:r w:rsidRPr="00A2086B">
        <w:rPr>
          <w:sz w:val="28"/>
          <w:szCs w:val="28"/>
          <w:lang w:val="bg-BG"/>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471/08.04.2025г.</w:t>
      </w:r>
    </w:p>
    <w:p w:rsidR="00A2086B" w:rsidRPr="00A2086B" w:rsidRDefault="00A2086B" w:rsidP="00A2086B">
      <w:pPr>
        <w:shd w:val="clear" w:color="auto" w:fill="FFFFFF"/>
        <w:jc w:val="both"/>
        <w:rPr>
          <w:sz w:val="28"/>
          <w:szCs w:val="28"/>
          <w:lang w:val="bg-BG"/>
        </w:rPr>
      </w:pPr>
      <w:r w:rsidRPr="00A2086B">
        <w:rPr>
          <w:sz w:val="28"/>
          <w:szCs w:val="28"/>
          <w:lang w:val="bg-BG"/>
        </w:rPr>
        <w:t xml:space="preserve">            На основание чл.22з, ал.1 от ЗНИ, чл.21, ал.2, пр. 2 и 4 от ЗМСМА във връзка с чл. 76, ал.3 от Административнопроцесуалния кодекс, чл.8, чл.15, ал.1, чл.26,</w:t>
      </w:r>
      <w:r w:rsidRPr="00A2086B">
        <w:rPr>
          <w:color w:val="FF0000"/>
          <w:sz w:val="28"/>
          <w:szCs w:val="28"/>
          <w:lang w:val="bg-BG"/>
        </w:rPr>
        <w:t xml:space="preserve"> </w:t>
      </w:r>
      <w:r w:rsidRPr="00A2086B">
        <w:rPr>
          <w:sz w:val="28"/>
          <w:szCs w:val="28"/>
          <w:lang w:val="bg-BG"/>
        </w:rPr>
        <w:t>чл.28, ал.1 и ал.2 от Закона за нормативните актове, Общински съвет – Поморие:</w:t>
      </w:r>
    </w:p>
    <w:p w:rsidR="00A2086B" w:rsidRPr="00A2086B" w:rsidRDefault="00A2086B" w:rsidP="00A2086B">
      <w:pPr>
        <w:shd w:val="clear" w:color="auto" w:fill="FFFFFF"/>
        <w:jc w:val="both"/>
        <w:rPr>
          <w:sz w:val="28"/>
          <w:szCs w:val="28"/>
          <w:lang w:val="bg-BG"/>
        </w:rPr>
      </w:pPr>
      <w:r w:rsidRPr="00A2086B">
        <w:rPr>
          <w:b/>
          <w:bCs/>
          <w:sz w:val="28"/>
          <w:szCs w:val="28"/>
          <w:lang w:val="bg-BG"/>
        </w:rPr>
        <w:t xml:space="preserve">            §1. ПРИЕМА  </w:t>
      </w:r>
      <w:bookmarkStart w:id="1" w:name="_Hlk181193638"/>
      <w:r w:rsidRPr="00A2086B">
        <w:rPr>
          <w:sz w:val="28"/>
          <w:szCs w:val="28"/>
          <w:lang w:val="bg-BG"/>
        </w:rPr>
        <w:t>Наредба за насърчаване на инвестициите с общинско значение на територията на Община Поморие и реда за издаване на сертификати за инвестиция клас „В“.</w:t>
      </w:r>
      <w:bookmarkEnd w:id="1"/>
    </w:p>
    <w:p w:rsidR="00A2086B" w:rsidRPr="00A2086B" w:rsidRDefault="00A2086B" w:rsidP="00A2086B">
      <w:pPr>
        <w:shd w:val="clear" w:color="auto" w:fill="FFFFFF"/>
        <w:ind w:firstLine="709"/>
        <w:jc w:val="both"/>
        <w:rPr>
          <w:b/>
          <w:bCs/>
          <w:sz w:val="28"/>
          <w:szCs w:val="28"/>
          <w:lang w:val="bg-BG"/>
        </w:rPr>
      </w:pPr>
      <w:r w:rsidRPr="00A2086B">
        <w:rPr>
          <w:sz w:val="28"/>
          <w:szCs w:val="28"/>
          <w:lang w:val="bg-BG"/>
        </w:rPr>
        <w:t xml:space="preserve">  </w:t>
      </w:r>
      <w:r w:rsidRPr="00A2086B">
        <w:rPr>
          <w:b/>
          <w:bCs/>
          <w:sz w:val="28"/>
          <w:szCs w:val="28"/>
          <w:lang w:val="bg-BG"/>
        </w:rPr>
        <w:t>§2.</w:t>
      </w:r>
      <w:r w:rsidRPr="00A2086B">
        <w:rPr>
          <w:b/>
          <w:sz w:val="28"/>
          <w:szCs w:val="28"/>
          <w:lang w:val="bg-BG"/>
        </w:rPr>
        <w:t xml:space="preserve"> </w:t>
      </w:r>
      <w:r w:rsidRPr="00A2086B">
        <w:rPr>
          <w:sz w:val="28"/>
          <w:szCs w:val="28"/>
          <w:lang w:val="bg-BG"/>
        </w:rPr>
        <w:t>Наредбата да се номерира с № 25.</w:t>
      </w:r>
    </w:p>
    <w:p w:rsidR="00A2086B" w:rsidRPr="00A2086B" w:rsidRDefault="00A2086B" w:rsidP="00A2086B">
      <w:pPr>
        <w:ind w:firstLine="709"/>
        <w:jc w:val="both"/>
        <w:rPr>
          <w:color w:val="FF0000"/>
          <w:sz w:val="28"/>
          <w:szCs w:val="28"/>
          <w:u w:val="single"/>
          <w:lang w:val="bg-BG"/>
        </w:rPr>
      </w:pPr>
    </w:p>
    <w:p w:rsidR="00A2086B" w:rsidRPr="00A2086B" w:rsidRDefault="00A2086B" w:rsidP="00A2086B">
      <w:pPr>
        <w:tabs>
          <w:tab w:val="center" w:pos="5904"/>
          <w:tab w:val="left" w:pos="7820"/>
        </w:tabs>
        <w:ind w:firstLine="709"/>
        <w:jc w:val="both"/>
        <w:rPr>
          <w:sz w:val="28"/>
          <w:szCs w:val="28"/>
          <w:lang w:val="bg-BG"/>
        </w:rPr>
      </w:pPr>
      <w:r w:rsidRPr="00A2086B">
        <w:rPr>
          <w:sz w:val="28"/>
          <w:szCs w:val="28"/>
          <w:lang w:val="bg-BG" w:bidi="bg-BG"/>
        </w:rPr>
        <w:t>По т.15. от дневния ред:„</w:t>
      </w:r>
      <w:r w:rsidRPr="00A2086B">
        <w:rPr>
          <w:sz w:val="28"/>
          <w:szCs w:val="28"/>
          <w:lang w:val="bg-BG"/>
        </w:rPr>
        <w:t>ОС-241/</w:t>
      </w:r>
      <w:r w:rsidRPr="00A2086B">
        <w:rPr>
          <w:rFonts w:eastAsia="Calibri"/>
          <w:sz w:val="28"/>
          <w:szCs w:val="28"/>
          <w:lang w:val="bg-BG" w:eastAsia="en-US"/>
        </w:rPr>
        <w:t>25</w:t>
      </w:r>
      <w:r w:rsidRPr="00A2086B">
        <w:rPr>
          <w:sz w:val="28"/>
          <w:szCs w:val="28"/>
          <w:lang w:val="bg-BG"/>
        </w:rPr>
        <w:t>.03.2025г. - Докладна записка от Иван Алексиев – Кмет на Община Поморие, относно</w:t>
      </w:r>
      <w:r w:rsidRPr="00A2086B">
        <w:rPr>
          <w:rFonts w:eastAsia="Calibri"/>
          <w:sz w:val="28"/>
          <w:szCs w:val="28"/>
          <w:lang w:val="bg-BG" w:eastAsia="en-US"/>
        </w:rPr>
        <w:t xml:space="preserve"> </w:t>
      </w:r>
      <w:r w:rsidRPr="00A2086B">
        <w:rPr>
          <w:rFonts w:eastAsia="Calibri"/>
          <w:iCs/>
          <w:sz w:val="28"/>
          <w:szCs w:val="28"/>
          <w:lang w:val="bg-BG" w:eastAsia="en-US"/>
        </w:rPr>
        <w:t>приемане на „План-програма за развитието на туризма в Община Поморие за 2025 г.“.</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472/08.04.2025г.</w:t>
      </w:r>
    </w:p>
    <w:p w:rsidR="00A2086B" w:rsidRPr="00A2086B" w:rsidRDefault="00A2086B" w:rsidP="00A2086B">
      <w:pPr>
        <w:ind w:firstLine="709"/>
        <w:jc w:val="both"/>
        <w:rPr>
          <w:rFonts w:eastAsiaTheme="minorHAnsi"/>
          <w:sz w:val="28"/>
          <w:szCs w:val="28"/>
          <w:lang w:val="bg-BG" w:eastAsia="en-US"/>
        </w:rPr>
      </w:pPr>
      <w:r w:rsidRPr="00A2086B">
        <w:rPr>
          <w:rFonts w:eastAsiaTheme="minorHAnsi"/>
          <w:sz w:val="28"/>
          <w:szCs w:val="28"/>
          <w:lang w:val="bg-BG" w:eastAsia="en-US"/>
        </w:rPr>
        <w:t>На основание чл. 21, ал. 1, т. 12 от Закона за местното самоуправление и местната администрация, във връзка с чл. 11, ал. 1 от Закона за туризма, Общински съвет - Поморие:</w:t>
      </w:r>
    </w:p>
    <w:p w:rsidR="00A2086B" w:rsidRPr="00A2086B" w:rsidRDefault="00A2086B" w:rsidP="00A2086B">
      <w:pPr>
        <w:ind w:firstLine="709"/>
        <w:rPr>
          <w:rFonts w:eastAsiaTheme="minorHAnsi"/>
          <w:b/>
          <w:sz w:val="28"/>
          <w:szCs w:val="28"/>
          <w:lang w:val="bg-BG" w:eastAsia="en-US"/>
        </w:rPr>
      </w:pPr>
    </w:p>
    <w:p w:rsidR="00A2086B" w:rsidRPr="00A2086B" w:rsidRDefault="00A2086B" w:rsidP="00A2086B">
      <w:pPr>
        <w:ind w:firstLine="709"/>
        <w:jc w:val="both"/>
        <w:rPr>
          <w:rFonts w:eastAsiaTheme="minorHAnsi"/>
          <w:sz w:val="28"/>
          <w:szCs w:val="28"/>
          <w:lang w:val="bg-BG" w:eastAsia="en-US"/>
        </w:rPr>
      </w:pPr>
      <w:r w:rsidRPr="00A2086B">
        <w:rPr>
          <w:rFonts w:eastAsiaTheme="minorHAnsi"/>
          <w:b/>
          <w:bCs/>
          <w:sz w:val="28"/>
          <w:szCs w:val="28"/>
          <w:lang w:val="bg-BG" w:eastAsia="en-US"/>
        </w:rPr>
        <w:t xml:space="preserve">Приема </w:t>
      </w:r>
      <w:r w:rsidRPr="00A2086B">
        <w:rPr>
          <w:rFonts w:eastAsiaTheme="minorHAnsi"/>
          <w:sz w:val="28"/>
          <w:szCs w:val="28"/>
          <w:lang w:val="bg-BG" w:eastAsia="en-US"/>
        </w:rPr>
        <w:t xml:space="preserve">План-програма за развитие на туризма в Община Поморие през 2025г. </w:t>
      </w:r>
    </w:p>
    <w:p w:rsidR="00A2086B" w:rsidRPr="00A2086B" w:rsidRDefault="00A2086B" w:rsidP="00A2086B">
      <w:pPr>
        <w:ind w:firstLine="709"/>
        <w:jc w:val="both"/>
        <w:rPr>
          <w:color w:val="FF0000"/>
          <w:sz w:val="28"/>
          <w:szCs w:val="28"/>
          <w:u w:val="single"/>
          <w:lang w:val="bg-BG"/>
        </w:rPr>
      </w:pPr>
    </w:p>
    <w:p w:rsidR="00A2086B" w:rsidRPr="00A2086B" w:rsidRDefault="00A2086B" w:rsidP="00A2086B">
      <w:pPr>
        <w:shd w:val="clear" w:color="auto" w:fill="FFFFFF"/>
        <w:ind w:firstLine="708"/>
        <w:jc w:val="both"/>
        <w:rPr>
          <w:sz w:val="28"/>
          <w:szCs w:val="28"/>
          <w:lang w:val="bg-BG"/>
        </w:rPr>
      </w:pPr>
      <w:r w:rsidRPr="00A2086B">
        <w:rPr>
          <w:sz w:val="28"/>
          <w:szCs w:val="28"/>
          <w:lang w:val="bg-BG" w:bidi="bg-BG"/>
        </w:rPr>
        <w:t>По т.16. от дневния ред:„</w:t>
      </w:r>
      <w:r w:rsidRPr="00A2086B">
        <w:rPr>
          <w:noProof/>
          <w:sz w:val="28"/>
          <w:szCs w:val="28"/>
          <w:lang w:val="bg-BG"/>
        </w:rPr>
        <w:t xml:space="preserve">ОС-242/25.03.2025г. - Докладна записка от Иван Алексиев – Кмет на Община Поморие, относно </w:t>
      </w:r>
      <w:r w:rsidRPr="00A2086B">
        <w:rPr>
          <w:iCs/>
          <w:noProof/>
          <w:sz w:val="28"/>
          <w:szCs w:val="28"/>
          <w:lang w:val="bg-BG"/>
        </w:rPr>
        <w:t xml:space="preserve">приемане на </w:t>
      </w:r>
      <w:r w:rsidRPr="00A2086B">
        <w:rPr>
          <w:noProof/>
          <w:sz w:val="28"/>
          <w:szCs w:val="28"/>
          <w:lang w:val="bg-BG"/>
        </w:rPr>
        <w:t>„Отчет за изпълнението на Общинска план-програма за развитие на туризма в Община Поморие през 2024г.“.</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473/08.04.2025г.</w:t>
      </w:r>
    </w:p>
    <w:p w:rsidR="00A2086B" w:rsidRPr="00A2086B" w:rsidRDefault="00A2086B" w:rsidP="00A2086B">
      <w:pPr>
        <w:ind w:firstLine="708"/>
        <w:jc w:val="both"/>
        <w:rPr>
          <w:rFonts w:eastAsia="Calibri"/>
          <w:sz w:val="28"/>
          <w:szCs w:val="28"/>
          <w:lang w:val="bg-BG" w:eastAsia="en-US"/>
        </w:rPr>
      </w:pPr>
      <w:r w:rsidRPr="00A2086B">
        <w:rPr>
          <w:rFonts w:eastAsia="Calibri"/>
          <w:sz w:val="28"/>
          <w:szCs w:val="28"/>
          <w:lang w:val="bg-BG" w:eastAsia="en-US"/>
        </w:rPr>
        <w:lastRenderedPageBreak/>
        <w:t xml:space="preserve">На основание чл.21, ал.1, т.12 от Закона за местното самоуправление и местната администрация,  във връзка с чл.11, ал.1 от Закона за туризма, Общински съвет Поморие: </w:t>
      </w:r>
    </w:p>
    <w:p w:rsidR="00A2086B" w:rsidRPr="00A2086B" w:rsidRDefault="00A2086B" w:rsidP="00A2086B">
      <w:pPr>
        <w:jc w:val="both"/>
        <w:rPr>
          <w:rFonts w:eastAsia="Calibri"/>
          <w:b/>
          <w:sz w:val="28"/>
          <w:szCs w:val="28"/>
          <w:lang w:val="bg-BG" w:eastAsia="en-US"/>
        </w:rPr>
      </w:pPr>
    </w:p>
    <w:p w:rsidR="00A2086B" w:rsidRPr="00A2086B" w:rsidRDefault="00A2086B" w:rsidP="00A2086B">
      <w:pPr>
        <w:ind w:firstLine="720"/>
        <w:jc w:val="both"/>
        <w:rPr>
          <w:noProof/>
          <w:color w:val="000000"/>
          <w:sz w:val="28"/>
          <w:szCs w:val="28"/>
          <w:lang w:val="bg-BG"/>
        </w:rPr>
      </w:pPr>
      <w:r w:rsidRPr="00A2086B">
        <w:rPr>
          <w:b/>
          <w:bCs/>
          <w:noProof/>
          <w:color w:val="000000"/>
          <w:sz w:val="28"/>
          <w:szCs w:val="28"/>
          <w:lang w:val="bg-BG"/>
        </w:rPr>
        <w:t>Приема</w:t>
      </w:r>
      <w:r w:rsidRPr="00A2086B">
        <w:rPr>
          <w:noProof/>
          <w:color w:val="000000"/>
          <w:sz w:val="28"/>
          <w:szCs w:val="28"/>
          <w:lang w:val="bg-BG"/>
        </w:rPr>
        <w:t xml:space="preserve"> „Отчет за изпълнението на Общинска план-програма за развитие на туризма в Община Поморие през 2024 г.“</w:t>
      </w:r>
    </w:p>
    <w:p w:rsidR="00A2086B" w:rsidRPr="00A2086B" w:rsidRDefault="00A2086B" w:rsidP="00A2086B">
      <w:pPr>
        <w:ind w:firstLine="708"/>
        <w:jc w:val="center"/>
        <w:rPr>
          <w:b/>
          <w:color w:val="FF0000"/>
          <w:sz w:val="28"/>
          <w:szCs w:val="28"/>
          <w:lang w:val="bg-BG" w:bidi="bg-BG"/>
        </w:rPr>
      </w:pPr>
    </w:p>
    <w:p w:rsidR="00A2086B" w:rsidRPr="00A2086B" w:rsidRDefault="00A2086B" w:rsidP="00A2086B">
      <w:pPr>
        <w:shd w:val="clear" w:color="auto" w:fill="FFFFFF"/>
        <w:ind w:firstLine="708"/>
        <w:jc w:val="both"/>
        <w:rPr>
          <w:sz w:val="28"/>
          <w:szCs w:val="28"/>
          <w:lang w:val="bg-BG"/>
        </w:rPr>
      </w:pPr>
      <w:r w:rsidRPr="00A2086B">
        <w:rPr>
          <w:sz w:val="28"/>
          <w:szCs w:val="28"/>
          <w:lang w:val="bg-BG" w:bidi="bg-BG"/>
        </w:rPr>
        <w:t>По т.17. от дневния ред:„</w:t>
      </w:r>
      <w:r w:rsidRPr="00A2086B">
        <w:rPr>
          <w:sz w:val="28"/>
          <w:szCs w:val="28"/>
          <w:lang w:val="bg-BG"/>
        </w:rPr>
        <w:t>ОС-24</w:t>
      </w:r>
      <w:r w:rsidRPr="00A2086B">
        <w:rPr>
          <w:rFonts w:eastAsia="Calibri"/>
          <w:sz w:val="28"/>
          <w:szCs w:val="28"/>
          <w:lang w:val="bg-BG" w:eastAsia="en-US"/>
        </w:rPr>
        <w:t>3</w:t>
      </w:r>
      <w:r w:rsidRPr="00A2086B">
        <w:rPr>
          <w:sz w:val="28"/>
          <w:szCs w:val="28"/>
          <w:lang w:val="bg-BG"/>
        </w:rPr>
        <w:t>/</w:t>
      </w:r>
      <w:r w:rsidRPr="00A2086B">
        <w:rPr>
          <w:rFonts w:eastAsia="Calibri"/>
          <w:sz w:val="28"/>
          <w:szCs w:val="28"/>
          <w:lang w:val="bg-BG" w:eastAsia="en-US"/>
        </w:rPr>
        <w:t>25</w:t>
      </w:r>
      <w:r w:rsidRPr="00A2086B">
        <w:rPr>
          <w:sz w:val="28"/>
          <w:szCs w:val="28"/>
          <w:lang w:val="bg-BG"/>
        </w:rPr>
        <w:t>.03.2025г. - Докладна записка от Иван Алексиев – Кмет на Община Поморие, относно</w:t>
      </w:r>
      <w:r w:rsidRPr="00A2086B">
        <w:rPr>
          <w:rFonts w:eastAsia="Calibri"/>
          <w:sz w:val="28"/>
          <w:szCs w:val="28"/>
          <w:lang w:val="bg-BG" w:eastAsia="en-US"/>
        </w:rPr>
        <w:t xml:space="preserve"> р</w:t>
      </w:r>
      <w:r w:rsidRPr="00A2086B">
        <w:rPr>
          <w:sz w:val="28"/>
          <w:szCs w:val="28"/>
          <w:lang w:val="bg-BG" w:eastAsia="en-US"/>
        </w:rPr>
        <w:t>ешение на ОС-</w:t>
      </w:r>
      <w:r w:rsidRPr="00A2086B">
        <w:rPr>
          <w:sz w:val="28"/>
          <w:szCs w:val="28"/>
          <w:lang w:eastAsia="en-US"/>
        </w:rPr>
        <w:t xml:space="preserve"> </w:t>
      </w:r>
      <w:r w:rsidRPr="00A2086B">
        <w:rPr>
          <w:sz w:val="28"/>
          <w:szCs w:val="28"/>
          <w:lang w:val="bg-BG" w:eastAsia="en-US"/>
        </w:rPr>
        <w:t>Поморие за кандидатстване по процедура за подбор на проектни предложения № BG06RDNP001-19.002 – МИГ Поморие_10_1_7.2. М4 “Инвестиции в създаването, подобряването или разширяването на всички видове малка по мащаби инфраструктура” към СВОМР на СНЦ „МИГ ПОМОРИЕ”, финансирана чрез Програмата за развитие на селските райони за периода 2014 – 2020 г. от Европейския земеделски фонд за развитие на селските райони (ЕЗФРСР) и определяне на съответствие на дейностите включени в проектно предложение „Доставка и монтаж на автоматизирана подземна поливна система за изграждане и обновяване на площи за широко обществено ползване по ул. "Г. Кондолов" и на юг от ул. "Морска", гр. Поморие“, с приоритетите на общинския план за развитие на Община Поморие.</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474/08.04.2025г.</w:t>
      </w:r>
    </w:p>
    <w:p w:rsidR="00A2086B" w:rsidRPr="00A2086B" w:rsidRDefault="00A2086B" w:rsidP="00A2086B">
      <w:pPr>
        <w:keepNext/>
        <w:spacing w:line="276" w:lineRule="auto"/>
        <w:ind w:firstLine="708"/>
        <w:jc w:val="both"/>
        <w:rPr>
          <w:sz w:val="28"/>
          <w:szCs w:val="28"/>
          <w:lang w:val="bg-BG" w:eastAsia="en-US"/>
        </w:rPr>
      </w:pPr>
      <w:r w:rsidRPr="00A2086B">
        <w:rPr>
          <w:sz w:val="28"/>
          <w:szCs w:val="28"/>
          <w:lang w:val="bg-BG" w:eastAsia="en-US"/>
        </w:rPr>
        <w:t>На основание чл. 21, ал. 1, т. 23 и ал. 2 от ЗМСМА:</w:t>
      </w:r>
    </w:p>
    <w:p w:rsidR="00A2086B" w:rsidRPr="00A2086B" w:rsidRDefault="00A2086B" w:rsidP="00A2086B">
      <w:pPr>
        <w:keepNext/>
        <w:spacing w:line="276" w:lineRule="auto"/>
        <w:jc w:val="both"/>
        <w:rPr>
          <w:sz w:val="28"/>
          <w:szCs w:val="28"/>
          <w:lang w:val="bg-BG" w:eastAsia="en-US"/>
        </w:rPr>
      </w:pPr>
    </w:p>
    <w:p w:rsidR="00A2086B" w:rsidRPr="00A2086B" w:rsidRDefault="00A2086B" w:rsidP="00BC433B">
      <w:pPr>
        <w:numPr>
          <w:ilvl w:val="0"/>
          <w:numId w:val="3"/>
        </w:numPr>
        <w:autoSpaceDE w:val="0"/>
        <w:autoSpaceDN w:val="0"/>
        <w:adjustRightInd w:val="0"/>
        <w:spacing w:after="120" w:line="276" w:lineRule="auto"/>
        <w:jc w:val="both"/>
        <w:rPr>
          <w:color w:val="000000"/>
          <w:spacing w:val="4"/>
          <w:sz w:val="28"/>
          <w:szCs w:val="28"/>
          <w:lang w:val="bg-BG"/>
        </w:rPr>
      </w:pPr>
      <w:r w:rsidRPr="00A2086B">
        <w:rPr>
          <w:sz w:val="28"/>
          <w:szCs w:val="28"/>
          <w:lang w:val="bg-BG" w:eastAsia="en-US"/>
        </w:rPr>
        <w:t>Общински съвет – Поморие дава съгласие Община Поморие</w:t>
      </w:r>
      <w:r w:rsidRPr="00A2086B">
        <w:rPr>
          <w:bCs/>
          <w:sz w:val="28"/>
          <w:szCs w:val="28"/>
          <w:lang w:val="bg-BG" w:eastAsia="en-US"/>
        </w:rPr>
        <w:t xml:space="preserve"> да </w:t>
      </w:r>
      <w:r w:rsidRPr="00A2086B">
        <w:rPr>
          <w:sz w:val="28"/>
          <w:szCs w:val="28"/>
          <w:lang w:val="bg-BG" w:eastAsia="en-US"/>
        </w:rPr>
        <w:t>кандидатства с проектно предложение „Доставка и монтаж на автоматизирана подземна поливна система за изграждане и обновяване на площи за широко обществено ползване по ул. "Г. Кондолов" и на юг от ул. "Морска", гр. Поморие“, по процедура за подбор на проектни предложения BG06RDNP001-19.002 – МИГ Поморие_10_1_7.2. М4 “Инвестиции в създаването, подобряването или разширяването на всички видове малка по мащаби инфраструктура” към СВОМР на СНЦ „МИГ</w:t>
      </w:r>
      <w:r w:rsidRPr="00A2086B">
        <w:rPr>
          <w:sz w:val="28"/>
          <w:szCs w:val="28"/>
          <w:lang w:eastAsia="en-US"/>
        </w:rPr>
        <w:t xml:space="preserve"> ПОМОРИЕ”, финансирана чрез Програмата за развитие на селските райони за периода 2014 – 2020 г. от Европейския земеделски фонд за развитие на селските райони (ЕЗФРСР)</w:t>
      </w:r>
      <w:r w:rsidRPr="00A2086B">
        <w:rPr>
          <w:sz w:val="28"/>
          <w:szCs w:val="28"/>
          <w:lang w:val="bg-BG" w:eastAsia="en-US"/>
        </w:rPr>
        <w:t>.</w:t>
      </w:r>
    </w:p>
    <w:p w:rsidR="00A2086B" w:rsidRPr="00A2086B" w:rsidRDefault="00A2086B" w:rsidP="00BC433B">
      <w:pPr>
        <w:numPr>
          <w:ilvl w:val="0"/>
          <w:numId w:val="3"/>
        </w:numPr>
        <w:spacing w:after="120" w:line="276" w:lineRule="auto"/>
        <w:jc w:val="both"/>
        <w:rPr>
          <w:sz w:val="28"/>
          <w:szCs w:val="28"/>
          <w:lang w:val="bg-BG" w:eastAsia="en-US"/>
        </w:rPr>
      </w:pPr>
      <w:r w:rsidRPr="00A2086B">
        <w:rPr>
          <w:sz w:val="28"/>
          <w:szCs w:val="28"/>
          <w:lang w:val="bg-BG" w:eastAsia="en-US"/>
        </w:rPr>
        <w:t xml:space="preserve">Общински съвет – Поморие декларира че дейностите включени в проекта съответстват на приоритетите на общинския план за развитие на Община Поморие. </w:t>
      </w:r>
    </w:p>
    <w:p w:rsidR="00A2086B" w:rsidRPr="00A2086B" w:rsidRDefault="00A2086B" w:rsidP="00BC433B">
      <w:pPr>
        <w:numPr>
          <w:ilvl w:val="0"/>
          <w:numId w:val="3"/>
        </w:numPr>
        <w:autoSpaceDE w:val="0"/>
        <w:autoSpaceDN w:val="0"/>
        <w:adjustRightInd w:val="0"/>
        <w:spacing w:after="120"/>
        <w:jc w:val="both"/>
        <w:rPr>
          <w:rFonts w:eastAsia="Calibri"/>
          <w:color w:val="000000"/>
          <w:sz w:val="28"/>
          <w:szCs w:val="28"/>
          <w:lang w:val="bg-BG" w:eastAsia="en-US"/>
        </w:rPr>
      </w:pPr>
      <w:r w:rsidRPr="00A2086B">
        <w:rPr>
          <w:rFonts w:eastAsia="Calibri"/>
          <w:color w:val="000000"/>
          <w:sz w:val="28"/>
          <w:szCs w:val="28"/>
          <w:lang w:val="bg-BG" w:eastAsia="en-US"/>
        </w:rPr>
        <w:t xml:space="preserve">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w:t>
      </w:r>
      <w:r w:rsidRPr="00A2086B">
        <w:rPr>
          <w:rFonts w:eastAsia="Calibri"/>
          <w:color w:val="000000"/>
          <w:sz w:val="28"/>
          <w:szCs w:val="28"/>
          <w:lang w:val="bg-BG" w:eastAsia="en-US"/>
        </w:rPr>
        <w:lastRenderedPageBreak/>
        <w:t xml:space="preserve">правомощия относно подготовката и комплектуването на проектното предложение, както и провеждането на всички процедури по реда на ЗОП, необходими за кандидатстването и последващата реализация на проекта. </w:t>
      </w:r>
    </w:p>
    <w:p w:rsidR="00A2086B" w:rsidRPr="00A2086B" w:rsidRDefault="00A2086B" w:rsidP="00BC433B">
      <w:pPr>
        <w:numPr>
          <w:ilvl w:val="0"/>
          <w:numId w:val="3"/>
        </w:numPr>
        <w:spacing w:after="120"/>
        <w:jc w:val="both"/>
        <w:rPr>
          <w:color w:val="000000"/>
          <w:sz w:val="28"/>
          <w:szCs w:val="28"/>
          <w:lang w:val="bg-BG"/>
        </w:rPr>
      </w:pPr>
      <w:r w:rsidRPr="00A2086B">
        <w:rPr>
          <w:color w:val="000000"/>
          <w:sz w:val="28"/>
          <w:szCs w:val="28"/>
          <w:lang w:val="bg-BG"/>
        </w:rPr>
        <w:t xml:space="preserve">Общински съвет – Поморие допуска на основание чл. 60, ал. 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закъснението на изпълнението, поради изключително кратките срокове за кандидатстване по програмата, може да последва значителна или трудно поправима вреда. </w:t>
      </w:r>
    </w:p>
    <w:p w:rsidR="00A2086B" w:rsidRPr="00A2086B" w:rsidRDefault="00A2086B" w:rsidP="00A2086B">
      <w:pPr>
        <w:ind w:firstLine="709"/>
        <w:jc w:val="both"/>
        <w:rPr>
          <w:color w:val="FF0000"/>
          <w:sz w:val="28"/>
          <w:szCs w:val="28"/>
          <w:u w:val="single"/>
          <w:lang w:val="bg-BG"/>
        </w:rPr>
      </w:pPr>
    </w:p>
    <w:p w:rsidR="00A2086B" w:rsidRPr="00A2086B" w:rsidRDefault="00A2086B" w:rsidP="00A2086B">
      <w:pPr>
        <w:shd w:val="clear" w:color="auto" w:fill="FFFFFF"/>
        <w:ind w:firstLine="708"/>
        <w:jc w:val="both"/>
        <w:rPr>
          <w:sz w:val="28"/>
          <w:szCs w:val="28"/>
          <w:lang w:val="bg-BG"/>
        </w:rPr>
      </w:pPr>
      <w:r w:rsidRPr="00A2086B">
        <w:rPr>
          <w:sz w:val="28"/>
          <w:szCs w:val="28"/>
          <w:lang w:val="bg-BG" w:bidi="bg-BG"/>
        </w:rPr>
        <w:t>По т.18. от дневния ред:„</w:t>
      </w:r>
      <w:r w:rsidRPr="00A2086B">
        <w:rPr>
          <w:bCs/>
          <w:kern w:val="28"/>
          <w:sz w:val="28"/>
          <w:szCs w:val="28"/>
          <w:lang w:val="bg-BG"/>
        </w:rPr>
        <w:t xml:space="preserve">ОС-246/25.03.2025г. - Докладна записка от Иван Алексиев – Кмет на Община Поморие, относно Решение на Общински съвет за отмяна на Решение </w:t>
      </w:r>
      <w:r w:rsidRPr="00A2086B">
        <w:rPr>
          <w:bCs/>
          <w:kern w:val="28"/>
          <w:sz w:val="28"/>
          <w:szCs w:val="28"/>
          <w:lang w:val="bg-BG" w:bidi="bg-BG"/>
        </w:rPr>
        <w:t>№ 269/30.07.2024г. от протокол №13/30.07.2024г. на Общински съвет – Поморие и приемане на Решение за</w:t>
      </w:r>
      <w:r w:rsidRPr="00A2086B">
        <w:rPr>
          <w:bCs/>
          <w:kern w:val="28"/>
          <w:sz w:val="28"/>
          <w:szCs w:val="28"/>
          <w:lang w:val="bg-BG"/>
        </w:rPr>
        <w:t xml:space="preserve"> съгласуване на проект за изменение на подробния устройствен план – план за застрояване за ПИ 57491.501.13 по КК на гр. Поморие, представляващ част от УПИ I</w:t>
      </w:r>
      <w:r w:rsidRPr="00A2086B">
        <w:rPr>
          <w:bCs/>
          <w:kern w:val="28"/>
          <w:sz w:val="28"/>
          <w:szCs w:val="28"/>
          <w:vertAlign w:val="subscript"/>
          <w:lang w:val="bg-BG"/>
        </w:rPr>
        <w:t>5157</w:t>
      </w:r>
      <w:r w:rsidRPr="00A2086B">
        <w:rPr>
          <w:bCs/>
          <w:kern w:val="28"/>
          <w:sz w:val="28"/>
          <w:szCs w:val="28"/>
          <w:lang w:val="bg-BG"/>
        </w:rPr>
        <w:t>, кв.249 по плана на гр. Поморие, община Поморие.</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475/08.04.2025г.</w:t>
      </w:r>
    </w:p>
    <w:p w:rsidR="00A2086B" w:rsidRPr="00A2086B" w:rsidRDefault="00A2086B" w:rsidP="00A2086B">
      <w:pPr>
        <w:ind w:firstLine="709"/>
        <w:jc w:val="both"/>
        <w:rPr>
          <w:sz w:val="28"/>
          <w:szCs w:val="28"/>
          <w:lang w:val="bg-BG"/>
        </w:rPr>
      </w:pPr>
      <w:r w:rsidRPr="00A2086B">
        <w:rPr>
          <w:b/>
          <w:sz w:val="28"/>
          <w:szCs w:val="28"/>
        </w:rPr>
        <w:t>I</w:t>
      </w:r>
      <w:r w:rsidRPr="00A2086B">
        <w:rPr>
          <w:b/>
          <w:sz w:val="28"/>
          <w:szCs w:val="28"/>
          <w:lang w:val="bg-BG"/>
        </w:rPr>
        <w:t>.</w:t>
      </w:r>
      <w:r w:rsidRPr="00A2086B">
        <w:rPr>
          <w:sz w:val="28"/>
          <w:szCs w:val="28"/>
          <w:lang w:val="bg-BG"/>
        </w:rPr>
        <w:t xml:space="preserve"> На основание чл. 21, ал.1, т. 11 и ал. 2, във връзка с чл. 21, ал. 1, т. 24 от ЗМСМА, Общински съвет – Поморие отменя свое решение </w:t>
      </w:r>
      <w:r w:rsidRPr="00A2086B">
        <w:rPr>
          <w:sz w:val="28"/>
          <w:szCs w:val="28"/>
          <w:lang w:val="bg-BG" w:bidi="bg-BG"/>
        </w:rPr>
        <w:t>№ 269/30.07.2024г. от протокол №13/30.07.2024г. на Общински съвет – Поморие</w:t>
      </w:r>
      <w:r w:rsidRPr="00A2086B">
        <w:rPr>
          <w:sz w:val="28"/>
          <w:szCs w:val="28"/>
          <w:lang w:val="bg-BG"/>
        </w:rPr>
        <w:t>, с което</w:t>
      </w:r>
      <w:r w:rsidRPr="00A2086B">
        <w:rPr>
          <w:b/>
          <w:sz w:val="28"/>
          <w:szCs w:val="28"/>
          <w:lang w:val="bg-BG"/>
        </w:rPr>
        <w:t xml:space="preserve"> </w:t>
      </w:r>
      <w:r w:rsidRPr="00A2086B">
        <w:rPr>
          <w:sz w:val="28"/>
          <w:szCs w:val="28"/>
          <w:lang w:val="bg-BG"/>
        </w:rPr>
        <w:t xml:space="preserve">на основание чл.21, ал.1, т.11 от ЗМСМА, във връзка с чл.131, ал.2, т.1 от ЗУТ е съгласуван проект </w:t>
      </w:r>
      <w:r w:rsidRPr="00A2086B">
        <w:rPr>
          <w:sz w:val="28"/>
          <w:szCs w:val="28"/>
          <w:lang w:val="bg-BG" w:eastAsia="en-US"/>
        </w:rPr>
        <w:t>за изменение на подробния устройствен план – план за застрояване</w:t>
      </w:r>
      <w:r w:rsidRPr="00A2086B">
        <w:rPr>
          <w:sz w:val="28"/>
          <w:szCs w:val="28"/>
          <w:lang w:val="bg-BG"/>
        </w:rPr>
        <w:t xml:space="preserve"> (ПУП-ПЗ) на ПИ 57491.501.13 по КК на гр. Поморие, представляващ част от УПИ I</w:t>
      </w:r>
      <w:r w:rsidRPr="00A2086B">
        <w:rPr>
          <w:sz w:val="28"/>
          <w:szCs w:val="28"/>
          <w:vertAlign w:val="subscript"/>
          <w:lang w:val="bg-BG"/>
        </w:rPr>
        <w:t>5157</w:t>
      </w:r>
      <w:r w:rsidRPr="00A2086B">
        <w:rPr>
          <w:sz w:val="28"/>
          <w:szCs w:val="28"/>
          <w:lang w:val="bg-BG"/>
        </w:rPr>
        <w:t>, кв.249 по плана на гр. Поморие;</w:t>
      </w:r>
    </w:p>
    <w:p w:rsidR="00A2086B" w:rsidRPr="00A2086B" w:rsidRDefault="00A2086B" w:rsidP="00A2086B">
      <w:pPr>
        <w:ind w:firstLine="709"/>
        <w:jc w:val="both"/>
        <w:rPr>
          <w:noProof/>
          <w:sz w:val="28"/>
          <w:szCs w:val="28"/>
          <w:lang w:eastAsia="en-US"/>
        </w:rPr>
      </w:pPr>
    </w:p>
    <w:p w:rsidR="00A2086B" w:rsidRPr="00A2086B" w:rsidRDefault="00A2086B" w:rsidP="00A2086B">
      <w:pPr>
        <w:shd w:val="clear" w:color="auto" w:fill="FFFFFF"/>
        <w:ind w:firstLine="709"/>
        <w:jc w:val="both"/>
        <w:rPr>
          <w:sz w:val="28"/>
          <w:szCs w:val="28"/>
          <w:lang w:val="bg-BG"/>
        </w:rPr>
      </w:pPr>
      <w:r w:rsidRPr="00A2086B">
        <w:rPr>
          <w:b/>
          <w:noProof/>
          <w:sz w:val="28"/>
          <w:szCs w:val="28"/>
          <w:lang w:eastAsia="en-US"/>
        </w:rPr>
        <w:t>II.</w:t>
      </w:r>
      <w:r w:rsidRPr="00A2086B">
        <w:rPr>
          <w:noProof/>
          <w:sz w:val="28"/>
          <w:szCs w:val="28"/>
          <w:lang w:eastAsia="en-US"/>
        </w:rPr>
        <w:t xml:space="preserve"> </w:t>
      </w:r>
      <w:r w:rsidRPr="00A2086B">
        <w:rPr>
          <w:sz w:val="28"/>
          <w:szCs w:val="28"/>
          <w:lang w:val="bg-BG"/>
        </w:rPr>
        <w:t>На основание чл.21, ал.1, т.11 от ЗМСМА, във връзка с чл.131, ал.2, т.1 от ЗУТ</w:t>
      </w:r>
      <w:r w:rsidRPr="00A2086B">
        <w:rPr>
          <w:noProof/>
          <w:sz w:val="28"/>
          <w:szCs w:val="28"/>
          <w:lang w:val="bg-BG" w:eastAsia="en-US"/>
        </w:rPr>
        <w:t xml:space="preserve"> Общински съвет – Поморие съгласува </w:t>
      </w:r>
      <w:r w:rsidRPr="00A2086B">
        <w:rPr>
          <w:sz w:val="28"/>
          <w:szCs w:val="28"/>
          <w:lang w:val="bg-BG"/>
        </w:rPr>
        <w:t xml:space="preserve">проект </w:t>
      </w:r>
      <w:r w:rsidRPr="00A2086B">
        <w:rPr>
          <w:sz w:val="28"/>
          <w:szCs w:val="28"/>
          <w:lang w:val="bg-BG" w:eastAsia="en-US"/>
        </w:rPr>
        <w:t>за изменение на подробния устройствен план – план за застрояване</w:t>
      </w:r>
      <w:r w:rsidRPr="00A2086B">
        <w:rPr>
          <w:color w:val="FF0000"/>
          <w:sz w:val="28"/>
          <w:szCs w:val="28"/>
          <w:lang w:val="bg-BG"/>
        </w:rPr>
        <w:t xml:space="preserve"> </w:t>
      </w:r>
      <w:r w:rsidRPr="00A2086B">
        <w:rPr>
          <w:sz w:val="28"/>
          <w:szCs w:val="28"/>
          <w:lang w:val="bg-BG"/>
        </w:rPr>
        <w:t>(ПУП-ПЗ) на ПИ 57491.501.13 по КК на гр. Поморие, представляващ част от УПИ I</w:t>
      </w:r>
      <w:r w:rsidRPr="00A2086B">
        <w:rPr>
          <w:sz w:val="28"/>
          <w:szCs w:val="28"/>
          <w:vertAlign w:val="subscript"/>
          <w:lang w:val="bg-BG"/>
        </w:rPr>
        <w:t>5157</w:t>
      </w:r>
      <w:r w:rsidRPr="00A2086B">
        <w:rPr>
          <w:sz w:val="28"/>
          <w:szCs w:val="28"/>
          <w:lang w:val="bg-BG"/>
        </w:rPr>
        <w:t>, кв. 249 по плана на гр. Поморие, състоящо се в следното: надстрояване на сграда с идентификатор 57491.501.13.5 по кадастрална карта при спазване на градоустройствени показатели за зона за курортно строителство (Ок): плътност –  до 60%, височина – до 10 м(до 3 ет.), Кинт – до 1,2, озеленяване – мин. 40% и паркиране в имота.</w:t>
      </w:r>
    </w:p>
    <w:p w:rsidR="00A2086B" w:rsidRPr="00A2086B" w:rsidRDefault="00A2086B" w:rsidP="00A2086B">
      <w:pPr>
        <w:ind w:firstLine="708"/>
        <w:jc w:val="both"/>
        <w:rPr>
          <w:sz w:val="28"/>
          <w:szCs w:val="28"/>
          <w:lang w:val="bg-BG"/>
        </w:rPr>
      </w:pPr>
    </w:p>
    <w:p w:rsidR="00A2086B" w:rsidRPr="00A2086B" w:rsidRDefault="00A2086B" w:rsidP="00A2086B">
      <w:pPr>
        <w:shd w:val="clear" w:color="auto" w:fill="FFFFFF"/>
        <w:ind w:firstLine="708"/>
        <w:jc w:val="both"/>
        <w:rPr>
          <w:sz w:val="28"/>
          <w:szCs w:val="28"/>
          <w:lang w:val="bg-BG"/>
        </w:rPr>
      </w:pPr>
      <w:r w:rsidRPr="00A2086B">
        <w:rPr>
          <w:sz w:val="28"/>
          <w:szCs w:val="28"/>
          <w:lang w:val="bg-BG" w:bidi="bg-BG"/>
        </w:rPr>
        <w:t>По т.19. от дневния ред:„</w:t>
      </w:r>
      <w:r w:rsidRPr="00A2086B">
        <w:rPr>
          <w:rFonts w:eastAsia="Calibri"/>
          <w:sz w:val="28"/>
          <w:szCs w:val="28"/>
          <w:lang w:val="bg-BG" w:eastAsia="en-US"/>
        </w:rPr>
        <w:t>ОС-253/26.03.2025г. - Докладна записка от Иван Алексиев – Кмет на Община Поморие, относно предложение за присъждане на звание „Почетен гражданин на Поморие” на г-н Любомир Димитров Нанев.</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476/08.04.2025г.</w:t>
      </w:r>
    </w:p>
    <w:p w:rsidR="00A2086B" w:rsidRPr="00A2086B" w:rsidRDefault="00A2086B" w:rsidP="00A2086B">
      <w:pPr>
        <w:ind w:firstLine="709"/>
        <w:contextualSpacing/>
        <w:jc w:val="both"/>
        <w:rPr>
          <w:rFonts w:eastAsia="Calibri"/>
          <w:sz w:val="28"/>
          <w:szCs w:val="28"/>
          <w:lang w:val="bg-BG" w:eastAsia="en-US"/>
        </w:rPr>
      </w:pPr>
      <w:r w:rsidRPr="00A2086B">
        <w:rPr>
          <w:rFonts w:eastAsia="Calibri"/>
          <w:sz w:val="28"/>
          <w:szCs w:val="28"/>
          <w:lang w:val="bg-BG" w:eastAsia="en-US"/>
        </w:rPr>
        <w:lastRenderedPageBreak/>
        <w:t>На основание чл. 21, ал. 1, т. 22 от ЗМСМА във връзка с чл. 3</w:t>
      </w:r>
      <w:r w:rsidRPr="00A2086B">
        <w:rPr>
          <w:rFonts w:eastAsia="Calibri"/>
          <w:sz w:val="28"/>
          <w:szCs w:val="28"/>
          <w:lang w:eastAsia="en-US"/>
        </w:rPr>
        <w:t>,</w:t>
      </w:r>
      <w:r w:rsidRPr="00A2086B">
        <w:rPr>
          <w:rFonts w:eastAsia="Calibri"/>
          <w:sz w:val="28"/>
          <w:szCs w:val="28"/>
          <w:lang w:val="bg-BG" w:eastAsia="en-US"/>
        </w:rPr>
        <w:t xml:space="preserve"> чл. 7</w:t>
      </w:r>
      <w:r w:rsidRPr="00A2086B">
        <w:rPr>
          <w:rFonts w:eastAsia="Calibri"/>
          <w:sz w:val="28"/>
          <w:szCs w:val="28"/>
          <w:lang w:eastAsia="en-US"/>
        </w:rPr>
        <w:t xml:space="preserve">, </w:t>
      </w:r>
      <w:r w:rsidRPr="00A2086B">
        <w:rPr>
          <w:rFonts w:eastAsia="Calibri"/>
          <w:sz w:val="28"/>
          <w:szCs w:val="28"/>
          <w:lang w:val="bg-BG" w:eastAsia="en-US"/>
        </w:rPr>
        <w:t xml:space="preserve">ал. 2, във връзка с ал. 1 и чл. 8 на Наредба № 20 на Общински съвет - Поморие  за морално стимулиране на физически  лица с особени заслуги  към Община Поморие Общински съвет – Поморие удостоява </w:t>
      </w:r>
      <w:r w:rsidRPr="00A2086B">
        <w:rPr>
          <w:rFonts w:eastAsia="Calibri"/>
          <w:b/>
          <w:sz w:val="28"/>
          <w:szCs w:val="28"/>
          <w:lang w:val="bg-BG" w:eastAsia="en-US"/>
        </w:rPr>
        <w:t>г-н Любомир Димитров Нанев</w:t>
      </w:r>
      <w:r w:rsidRPr="00A2086B">
        <w:rPr>
          <w:b/>
          <w:sz w:val="28"/>
          <w:szCs w:val="28"/>
          <w:lang w:val="bg-BG"/>
        </w:rPr>
        <w:t xml:space="preserve"> </w:t>
      </w:r>
      <w:r w:rsidRPr="00A2086B">
        <w:rPr>
          <w:sz w:val="28"/>
          <w:szCs w:val="28"/>
          <w:lang w:val="bg-BG"/>
        </w:rPr>
        <w:t>посмъртно</w:t>
      </w:r>
      <w:r w:rsidRPr="00A2086B">
        <w:rPr>
          <w:rFonts w:eastAsia="Calibri"/>
          <w:sz w:val="28"/>
          <w:szCs w:val="28"/>
          <w:lang w:val="bg-BG" w:eastAsia="en-US"/>
        </w:rPr>
        <w:t xml:space="preserve"> със званието „Почетен гражданин на Поморие”.</w:t>
      </w:r>
    </w:p>
    <w:p w:rsidR="00A2086B" w:rsidRPr="00A2086B" w:rsidRDefault="00A2086B" w:rsidP="00A2086B">
      <w:pPr>
        <w:ind w:firstLine="709"/>
        <w:jc w:val="both"/>
        <w:rPr>
          <w:color w:val="FF0000"/>
          <w:sz w:val="28"/>
          <w:szCs w:val="28"/>
          <w:u w:val="single"/>
          <w:lang w:val="bg-BG"/>
        </w:rPr>
      </w:pPr>
    </w:p>
    <w:p w:rsidR="00A2086B" w:rsidRPr="00A2086B" w:rsidRDefault="00A2086B" w:rsidP="00A2086B">
      <w:pPr>
        <w:shd w:val="clear" w:color="auto" w:fill="FFFFFF"/>
        <w:ind w:firstLine="708"/>
        <w:jc w:val="both"/>
        <w:rPr>
          <w:sz w:val="28"/>
          <w:szCs w:val="28"/>
          <w:lang w:val="bg-BG"/>
        </w:rPr>
      </w:pPr>
      <w:r w:rsidRPr="00A2086B">
        <w:rPr>
          <w:sz w:val="28"/>
          <w:szCs w:val="28"/>
          <w:lang w:val="bg-BG" w:bidi="bg-BG"/>
        </w:rPr>
        <w:t>По т.20. от дневния ред:„</w:t>
      </w:r>
      <w:r w:rsidRPr="00A2086B">
        <w:rPr>
          <w:rFonts w:eastAsia="Calibri"/>
          <w:sz w:val="28"/>
          <w:szCs w:val="28"/>
          <w:lang w:val="bg-BG" w:eastAsia="en-US"/>
        </w:rPr>
        <w:t>ОС-254/26.03.2025г. - Докладна записка от Иван Алексиев – Кмет на Община Поморие, относно предложение за присъждане на звание „Почетен гражданин на Поморие” на д-р Матей Попов.</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477/08.04.2025г.</w:t>
      </w:r>
    </w:p>
    <w:p w:rsidR="00A2086B" w:rsidRPr="00A2086B" w:rsidRDefault="00A2086B" w:rsidP="00A2086B">
      <w:pPr>
        <w:ind w:firstLine="709"/>
        <w:jc w:val="both"/>
        <w:rPr>
          <w:rFonts w:eastAsia="Calibri"/>
          <w:sz w:val="28"/>
          <w:szCs w:val="28"/>
          <w:lang w:val="bg-BG" w:eastAsia="en-US"/>
        </w:rPr>
      </w:pPr>
      <w:r w:rsidRPr="00A2086B">
        <w:rPr>
          <w:rFonts w:eastAsia="Calibri"/>
          <w:sz w:val="28"/>
          <w:szCs w:val="28"/>
          <w:lang w:val="bg-BG" w:eastAsia="en-US"/>
        </w:rPr>
        <w:t>На основание чл. 21, ал. 1, т. 22 и ал. 2 от ЗМСМА, във връзка с чл. 7, ал. 1 и ал. 3, и чл. 8 от Наредба № 20 за морално стимулиране на физически лица с особени заслуги към община Поморие, Общински съвет – Поморие удостоява д-р Матей Попов със званието „Почетен гражданин на Поморие”.</w:t>
      </w:r>
    </w:p>
    <w:p w:rsidR="00A2086B" w:rsidRPr="00A2086B" w:rsidRDefault="00A2086B" w:rsidP="00A2086B">
      <w:pPr>
        <w:ind w:firstLine="709"/>
        <w:jc w:val="both"/>
        <w:rPr>
          <w:color w:val="FF0000"/>
          <w:sz w:val="28"/>
          <w:szCs w:val="28"/>
          <w:u w:val="single"/>
          <w:lang w:val="bg-BG"/>
        </w:rPr>
      </w:pPr>
    </w:p>
    <w:p w:rsidR="00A2086B" w:rsidRPr="00A2086B" w:rsidRDefault="00A2086B" w:rsidP="00A2086B">
      <w:pPr>
        <w:shd w:val="clear" w:color="auto" w:fill="FFFFFF"/>
        <w:ind w:firstLine="708"/>
        <w:jc w:val="both"/>
        <w:rPr>
          <w:sz w:val="28"/>
          <w:szCs w:val="28"/>
          <w:lang w:val="bg-BG"/>
        </w:rPr>
      </w:pPr>
      <w:r w:rsidRPr="00A2086B">
        <w:rPr>
          <w:sz w:val="28"/>
          <w:szCs w:val="28"/>
          <w:lang w:val="bg-BG" w:bidi="bg-BG"/>
        </w:rPr>
        <w:t>По т.21. от дневния ред:„</w:t>
      </w:r>
      <w:r w:rsidRPr="00A2086B">
        <w:rPr>
          <w:rFonts w:eastAsia="Calibri"/>
          <w:sz w:val="28"/>
          <w:szCs w:val="28"/>
          <w:lang w:val="bg-BG" w:eastAsia="en-US"/>
        </w:rPr>
        <w:t xml:space="preserve">ОС-257/26.03.2025г. - Докладна записка от Иван Алексиев – Кмет на Община Поморие, относно решение на Общински съвет за предварително съгласие, одобряване на задание, разрешение за проектиране и възлагане на проект за изменение на подробен устройствен план – план за регулация и застрояване (ПУП-ПРЗ) за УПИ </w:t>
      </w:r>
      <w:r w:rsidRPr="00A2086B">
        <w:rPr>
          <w:rFonts w:eastAsia="Calibri"/>
          <w:sz w:val="28"/>
          <w:szCs w:val="28"/>
          <w:lang w:eastAsia="en-US"/>
        </w:rPr>
        <w:t>I-</w:t>
      </w:r>
      <w:r w:rsidRPr="00A2086B">
        <w:rPr>
          <w:rFonts w:eastAsia="Calibri"/>
          <w:sz w:val="28"/>
          <w:szCs w:val="28"/>
          <w:lang w:val="bg-BG" w:eastAsia="en-US"/>
        </w:rPr>
        <w:t xml:space="preserve">1001, УПИ </w:t>
      </w:r>
      <w:r w:rsidRPr="00A2086B">
        <w:rPr>
          <w:rFonts w:eastAsia="Calibri"/>
          <w:sz w:val="28"/>
          <w:szCs w:val="28"/>
          <w:lang w:eastAsia="en-US"/>
        </w:rPr>
        <w:t xml:space="preserve">II-1001, </w:t>
      </w:r>
      <w:r w:rsidRPr="00A2086B">
        <w:rPr>
          <w:rFonts w:eastAsia="Calibri"/>
          <w:sz w:val="28"/>
          <w:szCs w:val="28"/>
          <w:lang w:val="bg-BG" w:eastAsia="en-US"/>
        </w:rPr>
        <w:t xml:space="preserve">УПИ </w:t>
      </w:r>
      <w:r w:rsidRPr="00A2086B">
        <w:rPr>
          <w:rFonts w:eastAsia="Calibri"/>
          <w:sz w:val="28"/>
          <w:szCs w:val="28"/>
          <w:lang w:eastAsia="en-US"/>
        </w:rPr>
        <w:t>III-100</w:t>
      </w:r>
      <w:r w:rsidRPr="00A2086B">
        <w:rPr>
          <w:rFonts w:eastAsia="Calibri"/>
          <w:sz w:val="28"/>
          <w:szCs w:val="28"/>
          <w:lang w:val="bg-BG" w:eastAsia="en-US"/>
        </w:rPr>
        <w:t>2 и УПИ</w:t>
      </w:r>
      <w:r w:rsidRPr="00A2086B">
        <w:rPr>
          <w:rFonts w:eastAsia="Calibri"/>
          <w:sz w:val="28"/>
          <w:szCs w:val="28"/>
          <w:lang w:eastAsia="en-US"/>
        </w:rPr>
        <w:t xml:space="preserve"> IV-1002</w:t>
      </w:r>
      <w:r w:rsidRPr="00A2086B">
        <w:rPr>
          <w:rFonts w:eastAsia="Calibri"/>
          <w:sz w:val="28"/>
          <w:szCs w:val="28"/>
          <w:lang w:val="bg-BG" w:eastAsia="en-US"/>
        </w:rPr>
        <w:t>, представляващи бивши ПИ №1001 и 1002 по плана на с.Каменар – „Разширение“ / местност „Рудника“, землище на гр.Каблешково.</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478/08.04.2025г.</w:t>
      </w:r>
    </w:p>
    <w:p w:rsidR="00A2086B" w:rsidRPr="00A2086B" w:rsidRDefault="00A2086B" w:rsidP="00A2086B">
      <w:pPr>
        <w:ind w:firstLine="720"/>
        <w:jc w:val="both"/>
        <w:rPr>
          <w:color w:val="000000"/>
          <w:sz w:val="28"/>
          <w:szCs w:val="28"/>
          <w:lang w:val="bg-BG"/>
        </w:rPr>
      </w:pPr>
      <w:r w:rsidRPr="00A2086B">
        <w:rPr>
          <w:sz w:val="28"/>
          <w:szCs w:val="28"/>
          <w:lang w:val="bg-BG"/>
        </w:rPr>
        <w:t>На основание чл.21, ал.1, т.11 от ЗМСМА,</w:t>
      </w:r>
      <w:r w:rsidRPr="00A2086B">
        <w:rPr>
          <w:color w:val="000000"/>
          <w:sz w:val="28"/>
          <w:szCs w:val="28"/>
          <w:lang w:val="bg-BG"/>
        </w:rPr>
        <w:t xml:space="preserve"> във връзка с чл.124а, ал.1 и чл.125, ал.1 от ЗУТ, Общински съвет - Поморие одобрява задание, допуска изменение на ПУП-ПРЗ  и разрешава на Тони Лаури да възложи изработване на проект за изменение</w:t>
      </w:r>
      <w:r w:rsidRPr="00A2086B">
        <w:rPr>
          <w:sz w:val="28"/>
          <w:szCs w:val="28"/>
          <w:lang w:val="bg-BG"/>
        </w:rPr>
        <w:t xml:space="preserve"> на подробен устройствен план – план за регулация и застрояване (ПУП-ПРЗ) за УПИ </w:t>
      </w:r>
      <w:r w:rsidRPr="00A2086B">
        <w:rPr>
          <w:sz w:val="28"/>
          <w:szCs w:val="28"/>
        </w:rPr>
        <w:t>I</w:t>
      </w:r>
      <w:r w:rsidRPr="00A2086B">
        <w:rPr>
          <w:sz w:val="28"/>
          <w:szCs w:val="28"/>
          <w:vertAlign w:val="subscript"/>
          <w:lang w:val="bg-BG"/>
        </w:rPr>
        <w:t>1001</w:t>
      </w:r>
      <w:r w:rsidRPr="00A2086B">
        <w:rPr>
          <w:sz w:val="28"/>
          <w:szCs w:val="28"/>
          <w:lang w:val="bg-BG"/>
        </w:rPr>
        <w:t xml:space="preserve">, УПИ </w:t>
      </w:r>
      <w:r w:rsidRPr="00A2086B">
        <w:rPr>
          <w:sz w:val="28"/>
          <w:szCs w:val="28"/>
        </w:rPr>
        <w:t>II</w:t>
      </w:r>
      <w:r w:rsidRPr="00A2086B">
        <w:rPr>
          <w:sz w:val="28"/>
          <w:szCs w:val="28"/>
          <w:vertAlign w:val="subscript"/>
        </w:rPr>
        <w:t>1001</w:t>
      </w:r>
      <w:r w:rsidRPr="00A2086B">
        <w:rPr>
          <w:sz w:val="28"/>
          <w:szCs w:val="28"/>
        </w:rPr>
        <w:t xml:space="preserve">, </w:t>
      </w:r>
      <w:r w:rsidRPr="00A2086B">
        <w:rPr>
          <w:sz w:val="28"/>
          <w:szCs w:val="28"/>
          <w:lang w:val="bg-BG"/>
        </w:rPr>
        <w:t xml:space="preserve">УПИ </w:t>
      </w:r>
      <w:r w:rsidRPr="00A2086B">
        <w:rPr>
          <w:sz w:val="28"/>
          <w:szCs w:val="28"/>
        </w:rPr>
        <w:t>III</w:t>
      </w:r>
      <w:r w:rsidRPr="00A2086B">
        <w:rPr>
          <w:sz w:val="28"/>
          <w:szCs w:val="28"/>
          <w:vertAlign w:val="subscript"/>
        </w:rPr>
        <w:t>1002</w:t>
      </w:r>
      <w:r w:rsidRPr="00A2086B">
        <w:rPr>
          <w:sz w:val="28"/>
          <w:szCs w:val="28"/>
          <w:lang w:val="bg-BG"/>
        </w:rPr>
        <w:t xml:space="preserve"> и</w:t>
      </w:r>
      <w:r w:rsidRPr="00A2086B">
        <w:rPr>
          <w:sz w:val="28"/>
          <w:szCs w:val="28"/>
        </w:rPr>
        <w:t xml:space="preserve"> </w:t>
      </w:r>
      <w:r w:rsidRPr="00A2086B">
        <w:rPr>
          <w:sz w:val="28"/>
          <w:szCs w:val="28"/>
          <w:lang w:val="bg-BG"/>
        </w:rPr>
        <w:t xml:space="preserve">УПИ </w:t>
      </w:r>
      <w:r w:rsidRPr="00A2086B">
        <w:rPr>
          <w:sz w:val="28"/>
          <w:szCs w:val="28"/>
        </w:rPr>
        <w:t>IV</w:t>
      </w:r>
      <w:r w:rsidRPr="00A2086B">
        <w:rPr>
          <w:sz w:val="28"/>
          <w:szCs w:val="28"/>
          <w:vertAlign w:val="subscript"/>
        </w:rPr>
        <w:t>1002</w:t>
      </w:r>
      <w:r w:rsidRPr="00A2086B">
        <w:rPr>
          <w:sz w:val="28"/>
          <w:szCs w:val="28"/>
          <w:lang w:val="bg-BG"/>
        </w:rPr>
        <w:t xml:space="preserve">, /поземлени имоти с идентификатори 35033.12.146, 35033.12.149, 35033.12.148 и 35033.12.147 по кадастрална карта/ по плана на гр.Каблешково, община Поморие, състоящо се в отреждането му за </w:t>
      </w:r>
      <w:r w:rsidRPr="00A2086B">
        <w:rPr>
          <w:color w:val="000000"/>
          <w:sz w:val="28"/>
          <w:szCs w:val="28"/>
          <w:lang w:val="bg-BG"/>
        </w:rPr>
        <w:t>„за вилно строителство“ и да се предвиди в тях ново свободно застрояване, указано с ограничителни линии на застрояване, на нормативни отстояния от регулационните граници, с градоустройствени показатели за застрояване за устройствена зона „Ов“ по ТУП на Община Поморие, в съответствие с допустимите по чл.29, ал.1 от Наредба №7/2003г. за ПНУОВТУЗ, както следва: Височина – до 7м. ( до 10м до кота било); Плътност – до 40%; Кинт – до 0,8; Озеленяване – мин. 50% (от които ½ дървесна растителност) и паркиране в границите на УПИ.</w:t>
      </w:r>
    </w:p>
    <w:p w:rsidR="00A2086B" w:rsidRPr="00A2086B" w:rsidRDefault="00A2086B" w:rsidP="00A2086B">
      <w:pPr>
        <w:ind w:firstLine="720"/>
        <w:jc w:val="both"/>
        <w:rPr>
          <w:color w:val="000000"/>
          <w:sz w:val="28"/>
          <w:szCs w:val="28"/>
          <w:lang w:val="bg-BG"/>
        </w:rPr>
      </w:pPr>
      <w:r w:rsidRPr="00A2086B">
        <w:rPr>
          <w:color w:val="000000"/>
          <w:sz w:val="28"/>
          <w:szCs w:val="28"/>
          <w:lang w:val="bg-BG"/>
        </w:rPr>
        <w:t>Решението да се обяви по реда на чл.124б, ал.2 от ЗУТ.</w:t>
      </w:r>
    </w:p>
    <w:p w:rsidR="00A2086B" w:rsidRPr="00A2086B" w:rsidRDefault="00A2086B" w:rsidP="00A2086B">
      <w:pPr>
        <w:ind w:firstLine="720"/>
        <w:jc w:val="both"/>
        <w:rPr>
          <w:color w:val="000000"/>
          <w:sz w:val="28"/>
          <w:szCs w:val="28"/>
          <w:lang w:val="bg-BG"/>
        </w:rPr>
      </w:pPr>
      <w:r w:rsidRPr="00A2086B">
        <w:rPr>
          <w:color w:val="000000"/>
          <w:sz w:val="28"/>
          <w:szCs w:val="28"/>
          <w:lang w:val="bg-BG"/>
        </w:rPr>
        <w:lastRenderedPageBreak/>
        <w:t>На основание чл.124б,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на област Бургас.</w:t>
      </w:r>
    </w:p>
    <w:p w:rsidR="00A2086B" w:rsidRPr="00A2086B" w:rsidRDefault="00A2086B" w:rsidP="00A2086B">
      <w:pPr>
        <w:tabs>
          <w:tab w:val="center" w:pos="5904"/>
          <w:tab w:val="left" w:pos="7820"/>
        </w:tabs>
        <w:ind w:firstLine="709"/>
        <w:jc w:val="both"/>
        <w:rPr>
          <w:b/>
          <w:color w:val="FF0000"/>
          <w:sz w:val="28"/>
          <w:szCs w:val="28"/>
          <w:lang w:val="bg-BG"/>
        </w:rPr>
      </w:pPr>
    </w:p>
    <w:p w:rsidR="00A2086B" w:rsidRPr="00A2086B" w:rsidRDefault="00A2086B" w:rsidP="00A2086B">
      <w:pPr>
        <w:shd w:val="clear" w:color="auto" w:fill="FFFFFF"/>
        <w:ind w:firstLine="708"/>
        <w:jc w:val="both"/>
        <w:rPr>
          <w:sz w:val="28"/>
          <w:szCs w:val="28"/>
          <w:lang w:val="bg-BG"/>
        </w:rPr>
      </w:pPr>
      <w:r w:rsidRPr="00A2086B">
        <w:rPr>
          <w:sz w:val="28"/>
          <w:szCs w:val="28"/>
          <w:lang w:val="bg-BG" w:bidi="bg-BG"/>
        </w:rPr>
        <w:t>По т.22. от дневния ред:„</w:t>
      </w:r>
      <w:r w:rsidRPr="00A2086B">
        <w:rPr>
          <w:rFonts w:eastAsia="Calibri"/>
          <w:sz w:val="28"/>
          <w:szCs w:val="28"/>
          <w:lang w:val="bg-BG" w:eastAsia="en-US"/>
        </w:rPr>
        <w:t>ОС-258/26.03.2025г. - Докладна записка от Иван Алексиев – Кмет на Община Поморие, относно р</w:t>
      </w:r>
      <w:r w:rsidRPr="00A2086B">
        <w:rPr>
          <w:sz w:val="28"/>
          <w:szCs w:val="28"/>
          <w:lang w:val="bg-BG"/>
        </w:rPr>
        <w:t xml:space="preserve">ешение на Общински съвет за отмяна на решение № 520/27.05.2021 г. от Протокол № 20 от 27.05.2021г. на Общински съвет – Поморие и приемане на решение за изменение на подробен устройствен план – план за регулация и застрояване и работен устройствен план (ПУП-ПРЗ и РУП), като част от </w:t>
      </w:r>
      <w:r w:rsidRPr="00A2086B">
        <w:rPr>
          <w:sz w:val="28"/>
          <w:szCs w:val="28"/>
        </w:rPr>
        <w:t xml:space="preserve">комплексен проект за инвестиционна инициатива </w:t>
      </w:r>
      <w:r w:rsidRPr="00A2086B">
        <w:rPr>
          <w:sz w:val="28"/>
          <w:szCs w:val="28"/>
          <w:lang w:val="bg-BG"/>
        </w:rPr>
        <w:t xml:space="preserve">(КПИИ) </w:t>
      </w:r>
      <w:r w:rsidRPr="00A2086B">
        <w:rPr>
          <w:sz w:val="28"/>
          <w:szCs w:val="28"/>
        </w:rPr>
        <w:t>по чл.</w:t>
      </w:r>
      <w:r w:rsidRPr="00A2086B">
        <w:rPr>
          <w:sz w:val="28"/>
          <w:szCs w:val="28"/>
          <w:lang w:val="bg-BG"/>
        </w:rPr>
        <w:t xml:space="preserve"> </w:t>
      </w:r>
      <w:r w:rsidRPr="00A2086B">
        <w:rPr>
          <w:sz w:val="28"/>
          <w:szCs w:val="28"/>
        </w:rPr>
        <w:t xml:space="preserve">150 от </w:t>
      </w:r>
      <w:r w:rsidRPr="00A2086B">
        <w:rPr>
          <w:sz w:val="28"/>
          <w:szCs w:val="28"/>
          <w:lang w:val="bg-BG"/>
        </w:rPr>
        <w:t xml:space="preserve">ЗУТ за обект: „Изграждане по автентични данни, пристройка и надстройка на жилищно търговска сграда на НКЦ“ в УПИ </w:t>
      </w:r>
      <w:r w:rsidRPr="00A2086B">
        <w:rPr>
          <w:sz w:val="28"/>
          <w:szCs w:val="28"/>
        </w:rPr>
        <w:t>I</w:t>
      </w:r>
      <w:r w:rsidRPr="00A2086B">
        <w:rPr>
          <w:sz w:val="28"/>
          <w:szCs w:val="28"/>
          <w:vertAlign w:val="subscript"/>
        </w:rPr>
        <w:t>762</w:t>
      </w:r>
      <w:r w:rsidRPr="00A2086B">
        <w:rPr>
          <w:sz w:val="28"/>
          <w:szCs w:val="28"/>
          <w:lang w:val="bg-BG"/>
        </w:rPr>
        <w:t>, кв.8 по плана на гр. Поморие.</w:t>
      </w:r>
      <w:r w:rsidRPr="00A2086B">
        <w:rPr>
          <w:sz w:val="28"/>
          <w:szCs w:val="28"/>
          <w:lang w:val="bg-BG" w:bidi="bg-BG"/>
        </w:rPr>
        <w:t>“ с 16 гласа „за”, 4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479/08.04.2025г.</w:t>
      </w:r>
    </w:p>
    <w:p w:rsidR="00A2086B" w:rsidRPr="00A2086B" w:rsidRDefault="00A2086B" w:rsidP="00A2086B">
      <w:pPr>
        <w:ind w:firstLine="708"/>
        <w:jc w:val="both"/>
        <w:rPr>
          <w:sz w:val="28"/>
          <w:szCs w:val="28"/>
          <w:lang w:val="bg-BG"/>
        </w:rPr>
      </w:pPr>
      <w:r w:rsidRPr="00A2086B">
        <w:rPr>
          <w:sz w:val="28"/>
          <w:szCs w:val="28"/>
          <w:lang w:val="bg-BG"/>
        </w:rPr>
        <w:t>На основание чл.21, ал.1, т.11, т.24 и ал.2, от ЗМСМА, Общински съвет - Поморие:</w:t>
      </w:r>
    </w:p>
    <w:p w:rsidR="00A2086B" w:rsidRPr="00A2086B" w:rsidRDefault="00A2086B" w:rsidP="00A2086B">
      <w:pPr>
        <w:jc w:val="both"/>
        <w:rPr>
          <w:sz w:val="28"/>
          <w:szCs w:val="28"/>
          <w:lang w:val="bg-BG"/>
        </w:rPr>
      </w:pPr>
      <w:r w:rsidRPr="00A2086B">
        <w:rPr>
          <w:sz w:val="28"/>
          <w:szCs w:val="28"/>
          <w:lang w:val="bg-BG"/>
        </w:rPr>
        <w:t xml:space="preserve">                   </w:t>
      </w:r>
      <w:r w:rsidRPr="00A2086B">
        <w:rPr>
          <w:b/>
          <w:sz w:val="28"/>
          <w:szCs w:val="28"/>
        </w:rPr>
        <w:t>I</w:t>
      </w:r>
      <w:r w:rsidRPr="00A2086B">
        <w:rPr>
          <w:b/>
          <w:sz w:val="28"/>
          <w:szCs w:val="28"/>
          <w:lang w:val="bg-BG"/>
        </w:rPr>
        <w:t>.</w:t>
      </w:r>
      <w:r w:rsidRPr="00A2086B">
        <w:rPr>
          <w:sz w:val="28"/>
          <w:szCs w:val="28"/>
          <w:lang w:val="bg-BG"/>
        </w:rPr>
        <w:t xml:space="preserve"> Отменя свое решение №</w:t>
      </w:r>
      <w:r w:rsidRPr="00A2086B">
        <w:rPr>
          <w:b/>
          <w:sz w:val="28"/>
          <w:szCs w:val="28"/>
          <w:lang w:val="bg-BG"/>
        </w:rPr>
        <w:t xml:space="preserve"> </w:t>
      </w:r>
      <w:r w:rsidRPr="00A2086B">
        <w:rPr>
          <w:sz w:val="28"/>
          <w:szCs w:val="28"/>
          <w:lang w:val="bg-BG"/>
        </w:rPr>
        <w:t>№ 520/ 27.05.2021г. от Протокол № 20 от 27.05.2021г. на Общински съвет - Поморие, с което</w:t>
      </w:r>
      <w:r w:rsidRPr="00A2086B">
        <w:rPr>
          <w:b/>
          <w:sz w:val="28"/>
          <w:szCs w:val="28"/>
          <w:lang w:val="bg-BG"/>
        </w:rPr>
        <w:t xml:space="preserve"> </w:t>
      </w:r>
      <w:r w:rsidRPr="00A2086B">
        <w:rPr>
          <w:sz w:val="28"/>
          <w:szCs w:val="28"/>
          <w:lang w:val="bg-BG"/>
        </w:rPr>
        <w:t>на основание чл.21, ал.1, т.11 от ЗМСМА, във връзка с чл.131, ал.2, т.1 от ЗУТ, е приета скица с предложение и е дадено съгласие да се изработи</w:t>
      </w:r>
      <w:r w:rsidRPr="00A2086B">
        <w:rPr>
          <w:sz w:val="28"/>
          <w:szCs w:val="28"/>
        </w:rPr>
        <w:t xml:space="preserve"> комплексен проект за инвестиционна инициатива </w:t>
      </w:r>
      <w:r w:rsidRPr="00A2086B">
        <w:rPr>
          <w:sz w:val="28"/>
          <w:szCs w:val="28"/>
          <w:lang w:val="bg-BG"/>
        </w:rPr>
        <w:t xml:space="preserve">(КПИИ) </w:t>
      </w:r>
      <w:r w:rsidRPr="00A2086B">
        <w:rPr>
          <w:sz w:val="28"/>
          <w:szCs w:val="28"/>
        </w:rPr>
        <w:t xml:space="preserve">по чл.150 от </w:t>
      </w:r>
      <w:r w:rsidRPr="00A2086B">
        <w:rPr>
          <w:sz w:val="28"/>
          <w:szCs w:val="28"/>
          <w:lang w:val="bg-BG"/>
        </w:rPr>
        <w:t xml:space="preserve">ЗУТ за обект: „Реконструкция, реставрация, пристройка и надстройка на недвижима културна ценност“ в УПИ </w:t>
      </w:r>
      <w:r w:rsidRPr="00A2086B">
        <w:rPr>
          <w:sz w:val="28"/>
          <w:szCs w:val="28"/>
        </w:rPr>
        <w:t>I</w:t>
      </w:r>
      <w:r w:rsidRPr="00A2086B">
        <w:rPr>
          <w:sz w:val="28"/>
          <w:szCs w:val="28"/>
          <w:vertAlign w:val="subscript"/>
        </w:rPr>
        <w:t>762</w:t>
      </w:r>
      <w:r w:rsidRPr="00A2086B">
        <w:rPr>
          <w:sz w:val="28"/>
          <w:szCs w:val="28"/>
          <w:lang w:val="bg-BG"/>
        </w:rPr>
        <w:t xml:space="preserve"> /ПИ 57491.503.12 по КК/,  кв.8 по плана на гр.Поморие, съдържащ части: </w:t>
      </w:r>
    </w:p>
    <w:p w:rsidR="00A2086B" w:rsidRPr="00A2086B" w:rsidRDefault="00A2086B" w:rsidP="00A2086B">
      <w:pPr>
        <w:ind w:firstLine="708"/>
        <w:jc w:val="both"/>
        <w:rPr>
          <w:noProof/>
          <w:sz w:val="28"/>
          <w:szCs w:val="28"/>
          <w:lang w:eastAsia="en-US"/>
        </w:rPr>
      </w:pPr>
      <w:r w:rsidRPr="00A2086B">
        <w:rPr>
          <w:sz w:val="28"/>
          <w:szCs w:val="28"/>
          <w:lang w:val="bg-BG"/>
        </w:rPr>
        <w:t xml:space="preserve">       1. Проект за изменение на подробен устройствен план – план за застрояване и работен устройствен план (ПУП-ПЗ и РУП) за УПИ </w:t>
      </w:r>
      <w:r w:rsidRPr="00A2086B">
        <w:rPr>
          <w:sz w:val="28"/>
          <w:szCs w:val="28"/>
        </w:rPr>
        <w:t>I</w:t>
      </w:r>
      <w:r w:rsidRPr="00A2086B">
        <w:rPr>
          <w:sz w:val="28"/>
          <w:szCs w:val="28"/>
          <w:vertAlign w:val="subscript"/>
        </w:rPr>
        <w:t>762</w:t>
      </w:r>
      <w:r w:rsidRPr="00A2086B">
        <w:rPr>
          <w:sz w:val="28"/>
          <w:szCs w:val="28"/>
          <w:lang w:val="bg-BG"/>
        </w:rPr>
        <w:t xml:space="preserve"> /ПИ 57491.503.12 по КК/, кв.8 /ПИ 57491.503.12 по КК/, с</w:t>
      </w:r>
      <w:r w:rsidRPr="00A2086B">
        <w:rPr>
          <w:noProof/>
          <w:sz w:val="28"/>
          <w:szCs w:val="28"/>
          <w:lang w:val="bg-BG" w:eastAsia="en-US"/>
        </w:rPr>
        <w:t>ъс съответното свързано застрояване, указано със задължителни линии, с градоустройствени показатели за устройствена зона „Жс“: Плътност – 70%,  Кинт. – 2,0, височина Н=11,5м /3+М/, озеленяване – мин. 30%.</w:t>
      </w:r>
    </w:p>
    <w:p w:rsidR="00A2086B" w:rsidRPr="00A2086B" w:rsidRDefault="00A2086B" w:rsidP="00A2086B">
      <w:pPr>
        <w:ind w:firstLine="708"/>
        <w:jc w:val="both"/>
        <w:rPr>
          <w:sz w:val="28"/>
          <w:szCs w:val="28"/>
          <w:lang w:val="bg-BG"/>
        </w:rPr>
      </w:pPr>
      <w:r w:rsidRPr="00A2086B">
        <w:rPr>
          <w:sz w:val="28"/>
          <w:szCs w:val="28"/>
          <w:lang w:val="bg-BG"/>
        </w:rPr>
        <w:t xml:space="preserve">        2. Идеен инвестиционен проект за обект: „Реконструкция, реставрация, пристройка и надстройка на недвижима културна ценност“ в УПИ </w:t>
      </w:r>
      <w:r w:rsidRPr="00A2086B">
        <w:rPr>
          <w:sz w:val="28"/>
          <w:szCs w:val="28"/>
        </w:rPr>
        <w:t>I</w:t>
      </w:r>
      <w:r w:rsidRPr="00A2086B">
        <w:rPr>
          <w:sz w:val="28"/>
          <w:szCs w:val="28"/>
          <w:vertAlign w:val="subscript"/>
        </w:rPr>
        <w:t>762</w:t>
      </w:r>
      <w:r w:rsidRPr="00A2086B">
        <w:rPr>
          <w:sz w:val="28"/>
          <w:szCs w:val="28"/>
          <w:lang w:val="bg-BG"/>
        </w:rPr>
        <w:t xml:space="preserve">, /ПИ 57491.503.12 по КК/,  кв.8 по плана на гр.Поморие. </w:t>
      </w:r>
    </w:p>
    <w:p w:rsidR="00A2086B" w:rsidRPr="00A2086B" w:rsidRDefault="00A2086B" w:rsidP="00A2086B">
      <w:pPr>
        <w:ind w:firstLine="708"/>
        <w:jc w:val="both"/>
        <w:rPr>
          <w:sz w:val="28"/>
          <w:szCs w:val="28"/>
          <w:lang w:val="bg-BG"/>
        </w:rPr>
      </w:pPr>
      <w:r w:rsidRPr="00A2086B">
        <w:rPr>
          <w:sz w:val="28"/>
          <w:szCs w:val="28"/>
          <w:lang w:val="bg-BG"/>
        </w:rPr>
        <w:t xml:space="preserve">         </w:t>
      </w:r>
      <w:r w:rsidRPr="00A2086B">
        <w:rPr>
          <w:b/>
          <w:sz w:val="28"/>
          <w:szCs w:val="28"/>
        </w:rPr>
        <w:t>II</w:t>
      </w:r>
      <w:r w:rsidRPr="00A2086B">
        <w:rPr>
          <w:b/>
          <w:sz w:val="28"/>
          <w:szCs w:val="28"/>
          <w:lang w:val="bg-BG"/>
        </w:rPr>
        <w:t>.</w:t>
      </w:r>
      <w:r w:rsidRPr="00A2086B">
        <w:rPr>
          <w:sz w:val="28"/>
          <w:szCs w:val="28"/>
          <w:lang w:val="bg-BG"/>
        </w:rPr>
        <w:t xml:space="preserve"> На основание чл.21, ал.1, т.11 от ЗМСМА, във връзка с чл.131, ал.2, т.1 от ЗУТ </w:t>
      </w:r>
      <w:r w:rsidRPr="00A2086B">
        <w:rPr>
          <w:bCs/>
          <w:sz w:val="28"/>
          <w:szCs w:val="28"/>
          <w:lang w:val="bg-BG"/>
        </w:rPr>
        <w:t xml:space="preserve">и </w:t>
      </w:r>
      <w:r w:rsidRPr="00A2086B">
        <w:rPr>
          <w:rFonts w:hint="eastAsia"/>
          <w:bCs/>
          <w:sz w:val="28"/>
          <w:szCs w:val="28"/>
          <w:lang w:val="bg-BG"/>
        </w:rPr>
        <w:t>§</w:t>
      </w:r>
      <w:r w:rsidRPr="00A2086B">
        <w:rPr>
          <w:bCs/>
          <w:sz w:val="28"/>
          <w:szCs w:val="28"/>
          <w:lang w:val="bg-BG"/>
        </w:rPr>
        <w:t xml:space="preserve">9 </w:t>
      </w:r>
      <w:r w:rsidRPr="00A2086B">
        <w:rPr>
          <w:rFonts w:hint="eastAsia"/>
          <w:bCs/>
          <w:sz w:val="28"/>
          <w:szCs w:val="28"/>
          <w:lang w:val="bg-BG"/>
        </w:rPr>
        <w:t>от</w:t>
      </w:r>
      <w:r w:rsidRPr="00A2086B">
        <w:rPr>
          <w:bCs/>
          <w:sz w:val="28"/>
          <w:szCs w:val="28"/>
          <w:lang w:val="bg-BG"/>
        </w:rPr>
        <w:t xml:space="preserve"> </w:t>
      </w:r>
      <w:r w:rsidRPr="00A2086B">
        <w:rPr>
          <w:rFonts w:hint="eastAsia"/>
          <w:bCs/>
          <w:sz w:val="28"/>
          <w:szCs w:val="28"/>
          <w:lang w:val="bg-BG"/>
        </w:rPr>
        <w:t>ПЗР</w:t>
      </w:r>
      <w:r w:rsidRPr="00A2086B">
        <w:rPr>
          <w:bCs/>
          <w:sz w:val="28"/>
          <w:szCs w:val="28"/>
          <w:lang w:val="bg-BG"/>
        </w:rPr>
        <w:t xml:space="preserve"> </w:t>
      </w:r>
      <w:r w:rsidRPr="00A2086B">
        <w:rPr>
          <w:rFonts w:hint="eastAsia"/>
          <w:bCs/>
          <w:sz w:val="28"/>
          <w:szCs w:val="28"/>
          <w:lang w:val="bg-BG"/>
        </w:rPr>
        <w:t>на</w:t>
      </w:r>
      <w:r w:rsidRPr="00A2086B">
        <w:rPr>
          <w:bCs/>
          <w:sz w:val="28"/>
          <w:szCs w:val="28"/>
          <w:lang w:val="bg-BG"/>
        </w:rPr>
        <w:t xml:space="preserve"> </w:t>
      </w:r>
      <w:r w:rsidRPr="00A2086B">
        <w:rPr>
          <w:rFonts w:hint="eastAsia"/>
          <w:bCs/>
          <w:sz w:val="28"/>
          <w:szCs w:val="28"/>
          <w:lang w:val="bg-BG"/>
        </w:rPr>
        <w:t>Наредба</w:t>
      </w:r>
      <w:r w:rsidRPr="00A2086B">
        <w:rPr>
          <w:bCs/>
          <w:sz w:val="28"/>
          <w:szCs w:val="28"/>
          <w:lang w:val="bg-BG"/>
        </w:rPr>
        <w:t xml:space="preserve"> </w:t>
      </w:r>
      <w:r w:rsidRPr="00A2086B">
        <w:rPr>
          <w:rFonts w:hint="eastAsia"/>
          <w:bCs/>
          <w:sz w:val="28"/>
          <w:szCs w:val="28"/>
          <w:lang w:val="bg-BG"/>
        </w:rPr>
        <w:t>№</w:t>
      </w:r>
      <w:r w:rsidRPr="00A2086B">
        <w:rPr>
          <w:bCs/>
          <w:sz w:val="28"/>
          <w:szCs w:val="28"/>
          <w:lang w:val="bg-BG"/>
        </w:rPr>
        <w:t xml:space="preserve"> 7/22.12.2003 </w:t>
      </w:r>
      <w:r w:rsidRPr="00A2086B">
        <w:rPr>
          <w:rFonts w:hint="eastAsia"/>
          <w:bCs/>
          <w:sz w:val="28"/>
          <w:szCs w:val="28"/>
          <w:lang w:val="bg-BG"/>
        </w:rPr>
        <w:t>г</w:t>
      </w:r>
      <w:r w:rsidRPr="00A2086B">
        <w:rPr>
          <w:bCs/>
          <w:sz w:val="28"/>
          <w:szCs w:val="28"/>
          <w:lang w:val="bg-BG"/>
        </w:rPr>
        <w:t xml:space="preserve">. </w:t>
      </w:r>
      <w:r w:rsidRPr="00A2086B">
        <w:rPr>
          <w:rFonts w:hint="eastAsia"/>
          <w:bCs/>
          <w:sz w:val="28"/>
          <w:szCs w:val="28"/>
          <w:lang w:val="bg-BG"/>
        </w:rPr>
        <w:t>за</w:t>
      </w:r>
      <w:r w:rsidRPr="00A2086B">
        <w:rPr>
          <w:bCs/>
          <w:sz w:val="28"/>
          <w:szCs w:val="28"/>
          <w:lang w:val="bg-BG"/>
        </w:rPr>
        <w:t xml:space="preserve"> </w:t>
      </w:r>
      <w:r w:rsidRPr="00A2086B">
        <w:rPr>
          <w:rFonts w:hint="eastAsia"/>
          <w:bCs/>
          <w:sz w:val="28"/>
          <w:szCs w:val="28"/>
          <w:lang w:val="bg-BG"/>
        </w:rPr>
        <w:t>ПНУОВТУЗ</w:t>
      </w:r>
      <w:r w:rsidRPr="00A2086B">
        <w:rPr>
          <w:bCs/>
          <w:sz w:val="28"/>
          <w:szCs w:val="28"/>
          <w:lang w:val="bg-BG"/>
        </w:rPr>
        <w:t xml:space="preserve"> </w:t>
      </w:r>
      <w:r w:rsidRPr="00A2086B">
        <w:rPr>
          <w:rFonts w:hint="eastAsia"/>
          <w:bCs/>
          <w:sz w:val="28"/>
          <w:szCs w:val="28"/>
          <w:lang w:val="bg-BG"/>
        </w:rPr>
        <w:t>Общински</w:t>
      </w:r>
      <w:r w:rsidRPr="00A2086B">
        <w:rPr>
          <w:bCs/>
          <w:sz w:val="28"/>
          <w:szCs w:val="28"/>
          <w:lang w:val="bg-BG"/>
        </w:rPr>
        <w:t xml:space="preserve"> </w:t>
      </w:r>
      <w:r w:rsidRPr="00A2086B">
        <w:rPr>
          <w:rFonts w:hint="eastAsia"/>
          <w:bCs/>
          <w:sz w:val="28"/>
          <w:szCs w:val="28"/>
          <w:lang w:val="bg-BG"/>
        </w:rPr>
        <w:t>съвет</w:t>
      </w:r>
      <w:r w:rsidRPr="00A2086B">
        <w:rPr>
          <w:bCs/>
          <w:sz w:val="28"/>
          <w:szCs w:val="28"/>
          <w:lang w:val="bg-BG"/>
        </w:rPr>
        <w:t xml:space="preserve"> </w:t>
      </w:r>
      <w:r w:rsidRPr="00A2086B">
        <w:rPr>
          <w:rFonts w:hint="eastAsia"/>
          <w:bCs/>
          <w:sz w:val="28"/>
          <w:szCs w:val="28"/>
          <w:lang w:val="bg-BG"/>
        </w:rPr>
        <w:t>Поморие</w:t>
      </w:r>
      <w:r w:rsidRPr="00A2086B">
        <w:rPr>
          <w:sz w:val="28"/>
          <w:szCs w:val="28"/>
          <w:lang w:val="bg-BG"/>
        </w:rPr>
        <w:t xml:space="preserve"> </w:t>
      </w:r>
      <w:r w:rsidRPr="00A2086B">
        <w:rPr>
          <w:rFonts w:hint="eastAsia"/>
          <w:bCs/>
          <w:sz w:val="28"/>
          <w:szCs w:val="28"/>
          <w:lang w:val="bg-BG"/>
        </w:rPr>
        <w:t>допуска</w:t>
      </w:r>
      <w:r w:rsidRPr="00A2086B">
        <w:rPr>
          <w:bCs/>
          <w:sz w:val="28"/>
          <w:szCs w:val="28"/>
          <w:lang w:val="bg-BG"/>
        </w:rPr>
        <w:t xml:space="preserve"> </w:t>
      </w:r>
      <w:r w:rsidRPr="00A2086B">
        <w:rPr>
          <w:rFonts w:hint="eastAsia"/>
          <w:bCs/>
          <w:sz w:val="28"/>
          <w:szCs w:val="28"/>
          <w:lang w:val="bg-BG"/>
        </w:rPr>
        <w:t>отклонение</w:t>
      </w:r>
      <w:r w:rsidRPr="00A2086B">
        <w:rPr>
          <w:bCs/>
          <w:sz w:val="28"/>
          <w:szCs w:val="28"/>
          <w:lang w:val="bg-BG"/>
        </w:rPr>
        <w:t xml:space="preserve"> </w:t>
      </w:r>
      <w:r w:rsidRPr="00A2086B">
        <w:rPr>
          <w:rFonts w:hint="eastAsia"/>
          <w:bCs/>
          <w:sz w:val="28"/>
          <w:szCs w:val="28"/>
          <w:lang w:val="bg-BG"/>
        </w:rPr>
        <w:t>от</w:t>
      </w:r>
      <w:r w:rsidRPr="00A2086B">
        <w:rPr>
          <w:bCs/>
          <w:sz w:val="28"/>
          <w:szCs w:val="28"/>
          <w:lang w:val="bg-BG"/>
        </w:rPr>
        <w:t xml:space="preserve"> </w:t>
      </w:r>
      <w:r w:rsidRPr="00A2086B">
        <w:rPr>
          <w:rFonts w:hint="eastAsia"/>
          <w:bCs/>
          <w:sz w:val="28"/>
          <w:szCs w:val="28"/>
          <w:lang w:val="bg-BG"/>
        </w:rPr>
        <w:t>правилата</w:t>
      </w:r>
      <w:r w:rsidRPr="00A2086B">
        <w:rPr>
          <w:bCs/>
          <w:sz w:val="28"/>
          <w:szCs w:val="28"/>
          <w:lang w:val="bg-BG"/>
        </w:rPr>
        <w:t xml:space="preserve"> </w:t>
      </w:r>
      <w:r w:rsidRPr="00A2086B">
        <w:rPr>
          <w:rFonts w:hint="eastAsia"/>
          <w:bCs/>
          <w:sz w:val="28"/>
          <w:szCs w:val="28"/>
          <w:lang w:val="bg-BG"/>
        </w:rPr>
        <w:t>и</w:t>
      </w:r>
      <w:r w:rsidRPr="00A2086B">
        <w:rPr>
          <w:bCs/>
          <w:sz w:val="28"/>
          <w:szCs w:val="28"/>
          <w:lang w:val="bg-BG"/>
        </w:rPr>
        <w:t xml:space="preserve"> </w:t>
      </w:r>
      <w:r w:rsidRPr="00A2086B">
        <w:rPr>
          <w:rFonts w:hint="eastAsia"/>
          <w:bCs/>
          <w:sz w:val="28"/>
          <w:szCs w:val="28"/>
          <w:lang w:val="bg-BG"/>
        </w:rPr>
        <w:t>нормативите</w:t>
      </w:r>
      <w:r w:rsidRPr="00A2086B">
        <w:rPr>
          <w:bCs/>
          <w:sz w:val="28"/>
          <w:szCs w:val="28"/>
          <w:lang w:val="bg-BG"/>
        </w:rPr>
        <w:t xml:space="preserve">, </w:t>
      </w:r>
      <w:r w:rsidRPr="00A2086B">
        <w:rPr>
          <w:rFonts w:hint="eastAsia"/>
          <w:bCs/>
          <w:sz w:val="28"/>
          <w:szCs w:val="28"/>
          <w:lang w:val="bg-BG"/>
        </w:rPr>
        <w:t>определени</w:t>
      </w:r>
      <w:r w:rsidRPr="00A2086B">
        <w:rPr>
          <w:bCs/>
          <w:sz w:val="28"/>
          <w:szCs w:val="28"/>
          <w:lang w:val="bg-BG"/>
        </w:rPr>
        <w:t xml:space="preserve"> </w:t>
      </w:r>
      <w:r w:rsidRPr="00A2086B">
        <w:rPr>
          <w:rFonts w:hint="eastAsia"/>
          <w:bCs/>
          <w:sz w:val="28"/>
          <w:szCs w:val="28"/>
          <w:lang w:val="bg-BG"/>
        </w:rPr>
        <w:t>с</w:t>
      </w:r>
      <w:r w:rsidRPr="00A2086B">
        <w:rPr>
          <w:bCs/>
          <w:sz w:val="28"/>
          <w:szCs w:val="28"/>
          <w:lang w:val="bg-BG"/>
        </w:rPr>
        <w:t xml:space="preserve"> </w:t>
      </w:r>
      <w:r w:rsidRPr="00A2086B">
        <w:rPr>
          <w:rFonts w:hint="eastAsia"/>
          <w:sz w:val="28"/>
          <w:szCs w:val="28"/>
          <w:lang w:eastAsia="en-US"/>
        </w:rPr>
        <w:t>тази</w:t>
      </w:r>
      <w:r w:rsidRPr="00A2086B">
        <w:rPr>
          <w:sz w:val="28"/>
          <w:szCs w:val="28"/>
          <w:lang w:val="bg-BG" w:eastAsia="en-US"/>
        </w:rPr>
        <w:t xml:space="preserve"> наредба</w:t>
      </w:r>
      <w:r w:rsidRPr="00A2086B">
        <w:rPr>
          <w:bCs/>
          <w:sz w:val="28"/>
          <w:szCs w:val="28"/>
          <w:lang w:val="bg-BG"/>
        </w:rPr>
        <w:t xml:space="preserve"> </w:t>
      </w:r>
      <w:r w:rsidRPr="00A2086B">
        <w:rPr>
          <w:rFonts w:hint="eastAsia"/>
          <w:bCs/>
          <w:sz w:val="28"/>
          <w:szCs w:val="28"/>
          <w:lang w:val="bg-BG"/>
        </w:rPr>
        <w:t>и</w:t>
      </w:r>
      <w:r w:rsidRPr="00A2086B">
        <w:rPr>
          <w:sz w:val="28"/>
          <w:szCs w:val="28"/>
          <w:lang w:val="bg-BG"/>
        </w:rPr>
        <w:t xml:space="preserve"> съгласува проектно предложение за изменение на подробен устройствен план – план за регулация и застрояване и работен устройствен план (ПУП-ПРЗ и РУП), като част от </w:t>
      </w:r>
      <w:r w:rsidRPr="00A2086B">
        <w:rPr>
          <w:sz w:val="28"/>
          <w:szCs w:val="28"/>
        </w:rPr>
        <w:t xml:space="preserve">комплексен проект за инвестиционна инициатива </w:t>
      </w:r>
      <w:r w:rsidRPr="00A2086B">
        <w:rPr>
          <w:sz w:val="28"/>
          <w:szCs w:val="28"/>
          <w:lang w:val="bg-BG"/>
        </w:rPr>
        <w:t xml:space="preserve">(КПИИ) </w:t>
      </w:r>
      <w:r w:rsidRPr="00A2086B">
        <w:rPr>
          <w:sz w:val="28"/>
          <w:szCs w:val="28"/>
        </w:rPr>
        <w:t xml:space="preserve">по чл.150 от </w:t>
      </w:r>
      <w:r w:rsidRPr="00A2086B">
        <w:rPr>
          <w:sz w:val="28"/>
          <w:szCs w:val="28"/>
          <w:lang w:val="bg-BG"/>
        </w:rPr>
        <w:t xml:space="preserve">ЗУТ за обект: „Изграждане по автентични данни, пристройка и надстройка на жилищно търговска сграда на НКЦ с изцяло обществено обслужващи функции“ в УПИ </w:t>
      </w:r>
      <w:r w:rsidRPr="00A2086B">
        <w:rPr>
          <w:sz w:val="28"/>
          <w:szCs w:val="28"/>
        </w:rPr>
        <w:t>I</w:t>
      </w:r>
      <w:r w:rsidRPr="00A2086B">
        <w:rPr>
          <w:sz w:val="28"/>
          <w:szCs w:val="28"/>
          <w:vertAlign w:val="subscript"/>
        </w:rPr>
        <w:t>762</w:t>
      </w:r>
      <w:r w:rsidRPr="00A2086B">
        <w:rPr>
          <w:sz w:val="28"/>
          <w:szCs w:val="28"/>
          <w:lang w:val="bg-BG"/>
        </w:rPr>
        <w:t xml:space="preserve">, кв.8 по плана на гр. Поморие, предвиждащ промяна на регулационните линии съгласно чл.117а </w:t>
      </w:r>
      <w:r w:rsidRPr="00A2086B">
        <w:rPr>
          <w:sz w:val="28"/>
          <w:szCs w:val="28"/>
          <w:lang w:val="bg-BG"/>
        </w:rPr>
        <w:lastRenderedPageBreak/>
        <w:t>от ЗУТ, и с</w:t>
      </w:r>
      <w:r w:rsidRPr="00A2086B">
        <w:rPr>
          <w:noProof/>
          <w:sz w:val="28"/>
          <w:szCs w:val="28"/>
          <w:lang w:val="bg-BG" w:eastAsia="en-US"/>
        </w:rPr>
        <w:t>вързано застрояване, указано със задължителни линии, с градоустройствени показатели за устройствена зона „Жс“: Плътност – 80%, Кинт. – 3.0, височина Н=11,5м /М+2+Т/</w:t>
      </w:r>
      <w:r w:rsidRPr="00A2086B">
        <w:rPr>
          <w:sz w:val="28"/>
          <w:szCs w:val="28"/>
          <w:lang w:val="bg-BG"/>
        </w:rPr>
        <w:t xml:space="preserve">. </w:t>
      </w:r>
    </w:p>
    <w:p w:rsidR="00A2086B" w:rsidRPr="00A2086B" w:rsidRDefault="00A2086B" w:rsidP="00A2086B">
      <w:pPr>
        <w:ind w:firstLine="708"/>
        <w:jc w:val="both"/>
        <w:rPr>
          <w:rFonts w:eastAsia="Calibri"/>
          <w:sz w:val="28"/>
          <w:szCs w:val="28"/>
          <w:lang w:val="bg-BG" w:eastAsia="en-US"/>
        </w:rPr>
      </w:pPr>
      <w:r w:rsidRPr="00A2086B">
        <w:rPr>
          <w:b/>
          <w:color w:val="FF0000"/>
          <w:sz w:val="28"/>
          <w:szCs w:val="28"/>
          <w:lang w:val="bg-BG"/>
        </w:rPr>
        <w:t xml:space="preserve">      </w:t>
      </w:r>
      <w:r w:rsidRPr="00A2086B">
        <w:rPr>
          <w:b/>
          <w:sz w:val="28"/>
          <w:szCs w:val="28"/>
        </w:rPr>
        <w:t>III</w:t>
      </w:r>
      <w:r w:rsidRPr="00A2086B">
        <w:rPr>
          <w:b/>
          <w:sz w:val="28"/>
          <w:szCs w:val="28"/>
          <w:lang w:val="bg-BG"/>
        </w:rPr>
        <w:t xml:space="preserve">. </w:t>
      </w:r>
      <w:r w:rsidRPr="00A2086B">
        <w:rPr>
          <w:sz w:val="28"/>
          <w:szCs w:val="28"/>
          <w:lang w:val="bg-BG"/>
        </w:rPr>
        <w:t xml:space="preserve">Общински съвет - Поморие възлага на Кмета на Община Поморие, преди внасяне на проекта, касаещ </w:t>
      </w:r>
      <w:r w:rsidRPr="00A2086B">
        <w:rPr>
          <w:rFonts w:eastAsia="Calibri"/>
          <w:sz w:val="28"/>
          <w:szCs w:val="28"/>
          <w:lang w:val="bg-BG" w:eastAsia="en-US"/>
        </w:rPr>
        <w:t>недвижимата културна ценност в УПИ I</w:t>
      </w:r>
      <w:r w:rsidRPr="00A2086B">
        <w:rPr>
          <w:rFonts w:eastAsia="Calibri"/>
          <w:sz w:val="28"/>
          <w:szCs w:val="28"/>
          <w:vertAlign w:val="subscript"/>
          <w:lang w:val="bg-BG" w:eastAsia="en-US"/>
        </w:rPr>
        <w:t>762</w:t>
      </w:r>
      <w:r w:rsidRPr="00A2086B">
        <w:rPr>
          <w:rFonts w:eastAsia="Calibri"/>
          <w:sz w:val="28"/>
          <w:szCs w:val="28"/>
          <w:lang w:val="bg-BG" w:eastAsia="en-US"/>
        </w:rPr>
        <w:t>, /ПИ 57491.503.12 по КК/, кв.8 по плана на гр.Поморие, в Националния институт за недвижимо културно наследство, да представи същия пред Общински съвет - Поморие за одобрение, след проведено обществено обсъждане или референдум.</w:t>
      </w:r>
    </w:p>
    <w:p w:rsidR="00A2086B" w:rsidRPr="00A2086B" w:rsidRDefault="00A2086B" w:rsidP="00A2086B">
      <w:pPr>
        <w:ind w:firstLine="708"/>
        <w:jc w:val="both"/>
        <w:rPr>
          <w:sz w:val="28"/>
          <w:szCs w:val="28"/>
          <w:u w:val="single"/>
        </w:rPr>
      </w:pPr>
    </w:p>
    <w:p w:rsidR="00A2086B" w:rsidRPr="00A2086B" w:rsidRDefault="00A2086B" w:rsidP="00A2086B">
      <w:pPr>
        <w:ind w:firstLine="709"/>
        <w:jc w:val="both"/>
        <w:rPr>
          <w:sz w:val="28"/>
          <w:szCs w:val="28"/>
          <w:lang w:val="bg-BG"/>
        </w:rPr>
      </w:pPr>
      <w:r w:rsidRPr="00A2086B">
        <w:rPr>
          <w:sz w:val="28"/>
          <w:szCs w:val="28"/>
          <w:lang w:val="bg-BG" w:bidi="bg-BG"/>
        </w:rPr>
        <w:t>По т.23. от дневния ред:„</w:t>
      </w:r>
      <w:r w:rsidRPr="00A2086B">
        <w:rPr>
          <w:rFonts w:eastAsia="Calibri"/>
          <w:sz w:val="28"/>
          <w:szCs w:val="28"/>
          <w:lang w:val="bg-BG" w:eastAsia="en-US"/>
        </w:rPr>
        <w:t>ОС-260/26.03.2025г. - Докладна записка от Иван Алексиев – Кмет на Община Поморие, относно решение на Общински съвет за съгласуване на ПУП-ПП /подробно устройствен план - парцеларен план  за определяне на трасе на:„Кабел НН от ГРТ фец до ново ТЕ на фасадата на ТП „Училище Гълъбец“ за захранване на фотоволтаична централа“ в ПИ 18229.141.2, землище на с.Гълъбец, община Поморие.</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480/08.04.2025г.</w:t>
      </w:r>
    </w:p>
    <w:p w:rsidR="00A2086B" w:rsidRPr="00A2086B" w:rsidRDefault="00A2086B" w:rsidP="00A2086B">
      <w:pPr>
        <w:ind w:firstLine="708"/>
        <w:jc w:val="both"/>
        <w:rPr>
          <w:color w:val="FF0000"/>
          <w:sz w:val="28"/>
          <w:szCs w:val="28"/>
          <w:lang w:val="bg-BG"/>
        </w:rPr>
      </w:pPr>
      <w:r w:rsidRPr="00A2086B">
        <w:rPr>
          <w:sz w:val="28"/>
          <w:szCs w:val="28"/>
          <w:lang w:val="bg-BG"/>
        </w:rPr>
        <w:t xml:space="preserve">На основание чл.21, ал.1, т.11 от ЗМСМА, чл.129, ал.1 от ЗУТ, чл.110, ал.1, т.5 от ЗУТ,във връзка с чл.131, ал.2, т.1 от ЗУТ,   Общински съвет – Поморие съгласува подробен устройствен план- парцеларен план /ПУП-ПП/ за определяне на трасе на техническата инфраструктура за обект: „Кабел НН от ГРТ фец до ново ТЕ на фасадата на ТП „Училище Гълъбец“ за захранване на фотоволтаична централа“ в ПИ 18229.141.2, землище на с.Гълъбец, община Поморие и сервитут на кабела, преминаващ през поземлени имоти: ПИ 18229.6.114 – селскостопански път, общинска публична собственост, площ на ограничение на имот- 66 кв.м.; ПИ 18229.141.8 – селскостопански път, общинска публична собственост, площ на ограничение на имот-469 кв.м; ПИ 18229.141.3 – селскостопански път, общинска публична собственост, площ на ограничение на имот-174 кв.м , обща дължина на трасето в земеделска територия -  дължина на трасето 365м.            </w:t>
      </w:r>
    </w:p>
    <w:p w:rsidR="00A2086B" w:rsidRPr="00A2086B" w:rsidRDefault="00A2086B" w:rsidP="00A2086B">
      <w:pPr>
        <w:ind w:firstLine="709"/>
        <w:jc w:val="both"/>
        <w:rPr>
          <w:color w:val="FF0000"/>
          <w:sz w:val="28"/>
          <w:szCs w:val="28"/>
          <w:u w:val="single"/>
          <w:lang w:val="bg-BG"/>
        </w:rPr>
      </w:pPr>
    </w:p>
    <w:p w:rsidR="00A2086B" w:rsidRPr="00A2086B" w:rsidRDefault="00A2086B" w:rsidP="00A2086B">
      <w:pPr>
        <w:ind w:firstLine="708"/>
        <w:jc w:val="both"/>
        <w:rPr>
          <w:sz w:val="28"/>
          <w:szCs w:val="28"/>
          <w:lang w:val="bg-BG"/>
        </w:rPr>
      </w:pPr>
      <w:r w:rsidRPr="00A2086B">
        <w:rPr>
          <w:sz w:val="28"/>
          <w:szCs w:val="28"/>
          <w:lang w:val="bg-BG" w:bidi="bg-BG"/>
        </w:rPr>
        <w:t>По т.24. от дневния ред:„</w:t>
      </w:r>
      <w:r w:rsidRPr="00A2086B">
        <w:rPr>
          <w:rFonts w:eastAsia="Calibri"/>
          <w:sz w:val="28"/>
          <w:szCs w:val="28"/>
          <w:lang w:val="bg-BG" w:eastAsia="en-US"/>
        </w:rPr>
        <w:t>ОС-262/26.03.2025г. - Докладна записка от Иван Алексиев – Кмет на Община Поморие, относно р</w:t>
      </w:r>
      <w:r w:rsidRPr="00A2086B">
        <w:rPr>
          <w:sz w:val="28"/>
          <w:szCs w:val="28"/>
          <w:lang w:val="bg-BG"/>
        </w:rPr>
        <w:t xml:space="preserve">ешение на Общински съвет за съгласуване на проект за изменение на подробен устройствен план - план за регулация и застрояване (ПУП – ПРЗ) на УПИ </w:t>
      </w:r>
      <w:r w:rsidRPr="00A2086B">
        <w:rPr>
          <w:sz w:val="28"/>
          <w:szCs w:val="28"/>
        </w:rPr>
        <w:t xml:space="preserve">II, </w:t>
      </w:r>
      <w:r w:rsidRPr="00A2086B">
        <w:rPr>
          <w:sz w:val="28"/>
          <w:szCs w:val="28"/>
          <w:lang w:val="bg-BG"/>
        </w:rPr>
        <w:t xml:space="preserve">УПИ </w:t>
      </w:r>
      <w:r w:rsidRPr="00A2086B">
        <w:rPr>
          <w:sz w:val="28"/>
          <w:szCs w:val="28"/>
        </w:rPr>
        <w:t xml:space="preserve">III, </w:t>
      </w:r>
      <w:r w:rsidRPr="00A2086B">
        <w:rPr>
          <w:sz w:val="28"/>
          <w:szCs w:val="28"/>
          <w:lang w:val="bg-BG"/>
        </w:rPr>
        <w:t xml:space="preserve">УПИ </w:t>
      </w:r>
      <w:r w:rsidRPr="00A2086B">
        <w:rPr>
          <w:sz w:val="28"/>
          <w:szCs w:val="28"/>
        </w:rPr>
        <w:t xml:space="preserve">IV, </w:t>
      </w:r>
      <w:r w:rsidRPr="00A2086B">
        <w:rPr>
          <w:sz w:val="28"/>
          <w:szCs w:val="28"/>
          <w:lang w:val="bg-BG"/>
        </w:rPr>
        <w:t xml:space="preserve">УПИ </w:t>
      </w:r>
      <w:r w:rsidRPr="00A2086B">
        <w:rPr>
          <w:sz w:val="28"/>
          <w:szCs w:val="28"/>
        </w:rPr>
        <w:t xml:space="preserve">V </w:t>
      </w:r>
      <w:r w:rsidRPr="00A2086B">
        <w:rPr>
          <w:sz w:val="28"/>
          <w:szCs w:val="28"/>
          <w:lang w:val="bg-BG"/>
        </w:rPr>
        <w:t xml:space="preserve">и УПИ </w:t>
      </w:r>
      <w:r w:rsidRPr="00A2086B">
        <w:rPr>
          <w:sz w:val="28"/>
          <w:szCs w:val="28"/>
        </w:rPr>
        <w:t>VI</w:t>
      </w:r>
      <w:r w:rsidRPr="00A2086B">
        <w:rPr>
          <w:sz w:val="28"/>
          <w:szCs w:val="28"/>
          <w:lang w:val="bg-BG"/>
        </w:rPr>
        <w:t xml:space="preserve"> в кв.78 по плана на гр.Каблешково, община Поморие.</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481/08.04.2025г.</w:t>
      </w:r>
    </w:p>
    <w:p w:rsidR="00A2086B" w:rsidRPr="00A2086B" w:rsidRDefault="00A2086B" w:rsidP="00A2086B">
      <w:pPr>
        <w:shd w:val="clear" w:color="auto" w:fill="FFFFFF"/>
        <w:ind w:firstLine="708"/>
        <w:jc w:val="both"/>
        <w:rPr>
          <w:sz w:val="28"/>
          <w:szCs w:val="28"/>
          <w:lang w:val="bg-BG"/>
        </w:rPr>
      </w:pPr>
      <w:r w:rsidRPr="00A2086B">
        <w:rPr>
          <w:noProof/>
          <w:sz w:val="28"/>
          <w:szCs w:val="28"/>
          <w:lang w:val="bg-BG" w:eastAsia="en-US"/>
        </w:rPr>
        <w:t xml:space="preserve">На основание чл.21, ал.1, т.11 от ЗМСМА, чл.131, ал.2, т.1 от ЗУТ, Общински съвет – Поморие, в качеството си на заинтересовано лице, дава съгласие за </w:t>
      </w:r>
      <w:r w:rsidRPr="00A2086B">
        <w:rPr>
          <w:sz w:val="28"/>
          <w:szCs w:val="28"/>
          <w:lang w:val="bg-BG"/>
        </w:rPr>
        <w:t xml:space="preserve">изменение на ПУП – ПРЗ на УПИ </w:t>
      </w:r>
      <w:r w:rsidRPr="00A2086B">
        <w:rPr>
          <w:sz w:val="28"/>
          <w:szCs w:val="28"/>
        </w:rPr>
        <w:t>II</w:t>
      </w:r>
      <w:r w:rsidRPr="00A2086B">
        <w:rPr>
          <w:sz w:val="28"/>
          <w:szCs w:val="28"/>
          <w:lang w:val="bg-BG"/>
        </w:rPr>
        <w:t xml:space="preserve"> ( ПИ с ид. 35033.501.1277 )</w:t>
      </w:r>
      <w:r w:rsidRPr="00A2086B">
        <w:rPr>
          <w:sz w:val="28"/>
          <w:szCs w:val="28"/>
        </w:rPr>
        <w:t xml:space="preserve">, </w:t>
      </w:r>
      <w:r w:rsidRPr="00A2086B">
        <w:rPr>
          <w:sz w:val="28"/>
          <w:szCs w:val="28"/>
          <w:lang w:val="bg-BG"/>
        </w:rPr>
        <w:lastRenderedPageBreak/>
        <w:t xml:space="preserve">УПИ </w:t>
      </w:r>
      <w:r w:rsidRPr="00A2086B">
        <w:rPr>
          <w:sz w:val="28"/>
          <w:szCs w:val="28"/>
        </w:rPr>
        <w:t>III</w:t>
      </w:r>
      <w:r w:rsidRPr="00A2086B">
        <w:rPr>
          <w:sz w:val="28"/>
          <w:szCs w:val="28"/>
          <w:lang w:val="bg-BG"/>
        </w:rPr>
        <w:t xml:space="preserve"> ( ПИ с ид. 35033.501.1278 )</w:t>
      </w:r>
      <w:r w:rsidRPr="00A2086B">
        <w:rPr>
          <w:sz w:val="28"/>
          <w:szCs w:val="28"/>
        </w:rPr>
        <w:t xml:space="preserve">, </w:t>
      </w:r>
      <w:r w:rsidRPr="00A2086B">
        <w:rPr>
          <w:sz w:val="28"/>
          <w:szCs w:val="28"/>
          <w:lang w:val="bg-BG"/>
        </w:rPr>
        <w:t xml:space="preserve">УПИ </w:t>
      </w:r>
      <w:r w:rsidRPr="00A2086B">
        <w:rPr>
          <w:sz w:val="28"/>
          <w:szCs w:val="28"/>
        </w:rPr>
        <w:t>IV</w:t>
      </w:r>
      <w:r w:rsidRPr="00A2086B">
        <w:rPr>
          <w:sz w:val="28"/>
          <w:szCs w:val="28"/>
          <w:lang w:val="bg-BG"/>
        </w:rPr>
        <w:t xml:space="preserve"> (ПИ с ид. 35033.501.1279 )</w:t>
      </w:r>
      <w:r w:rsidRPr="00A2086B">
        <w:rPr>
          <w:sz w:val="28"/>
          <w:szCs w:val="28"/>
        </w:rPr>
        <w:t xml:space="preserve">, </w:t>
      </w:r>
      <w:r w:rsidRPr="00A2086B">
        <w:rPr>
          <w:sz w:val="28"/>
          <w:szCs w:val="28"/>
          <w:lang w:val="bg-BG"/>
        </w:rPr>
        <w:t xml:space="preserve">УПИ </w:t>
      </w:r>
      <w:r w:rsidRPr="00A2086B">
        <w:rPr>
          <w:sz w:val="28"/>
          <w:szCs w:val="28"/>
        </w:rPr>
        <w:t xml:space="preserve">V </w:t>
      </w:r>
      <w:r w:rsidRPr="00A2086B">
        <w:rPr>
          <w:sz w:val="28"/>
          <w:szCs w:val="28"/>
          <w:lang w:val="bg-BG"/>
        </w:rPr>
        <w:t xml:space="preserve">( ПИ с ид. 35033.501.1280 ) и УПИ </w:t>
      </w:r>
      <w:r w:rsidRPr="00A2086B">
        <w:rPr>
          <w:sz w:val="28"/>
          <w:szCs w:val="28"/>
        </w:rPr>
        <w:t>VI</w:t>
      </w:r>
      <w:r w:rsidRPr="00A2086B">
        <w:rPr>
          <w:sz w:val="28"/>
          <w:szCs w:val="28"/>
          <w:lang w:val="bg-BG"/>
        </w:rPr>
        <w:t xml:space="preserve"> ( ПИ с ид. 35033.501.1281 )  в кв.78 по плана на гр.Каблешково, община Поморие, състоящо се в промяна конфигурацията и площите на съществуващите УПИ-та, с предвидено основно и допълващо застрояване в устройствена зона Жм с градоустройствени показатели както следва: Височина – до 3ет.( до 10м); Плътност – от 20 до 60%; Кинт – до 1,2; Озеленяване – мин. 40%; Паркиране – в границите на УПИ. </w:t>
      </w:r>
    </w:p>
    <w:p w:rsidR="00A2086B" w:rsidRPr="00A2086B" w:rsidRDefault="00A2086B" w:rsidP="00A2086B">
      <w:pPr>
        <w:ind w:firstLine="709"/>
        <w:jc w:val="both"/>
        <w:rPr>
          <w:color w:val="FF0000"/>
          <w:sz w:val="28"/>
          <w:szCs w:val="28"/>
          <w:u w:val="single"/>
          <w:lang w:val="bg-BG"/>
        </w:rPr>
      </w:pPr>
    </w:p>
    <w:p w:rsidR="00A2086B" w:rsidRPr="00A2086B" w:rsidRDefault="00A2086B" w:rsidP="00A2086B">
      <w:pPr>
        <w:ind w:firstLine="708"/>
        <w:jc w:val="both"/>
        <w:rPr>
          <w:b/>
          <w:sz w:val="28"/>
          <w:szCs w:val="28"/>
          <w:lang w:val="bg-BG"/>
        </w:rPr>
      </w:pPr>
      <w:r w:rsidRPr="00A2086B">
        <w:rPr>
          <w:sz w:val="28"/>
          <w:szCs w:val="28"/>
          <w:lang w:val="bg-BG" w:bidi="bg-BG"/>
        </w:rPr>
        <w:t>По т.25. от дневния ред:„</w:t>
      </w:r>
      <w:r w:rsidRPr="00A2086B">
        <w:rPr>
          <w:rFonts w:eastAsia="Calibri"/>
          <w:sz w:val="28"/>
          <w:szCs w:val="28"/>
          <w:lang w:val="bg-BG" w:eastAsia="en-US"/>
        </w:rPr>
        <w:t>ОС-263/26.03.2025г. - Докладна записка от Иван Алексиев – Кмет на Община Поморие, относно р</w:t>
      </w:r>
      <w:r w:rsidRPr="00A2086B">
        <w:rPr>
          <w:sz w:val="28"/>
          <w:szCs w:val="28"/>
          <w:lang w:val="bg-BG"/>
        </w:rPr>
        <w:t xml:space="preserve">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w:t>
      </w:r>
      <w:r w:rsidRPr="00A2086B">
        <w:rPr>
          <w:sz w:val="28"/>
          <w:szCs w:val="28"/>
        </w:rPr>
        <w:t>XVIII</w:t>
      </w:r>
      <w:r w:rsidRPr="00A2086B">
        <w:rPr>
          <w:sz w:val="28"/>
          <w:szCs w:val="28"/>
          <w:lang w:val="bg-BG"/>
        </w:rPr>
        <w:t>, в кв.150 по плана на гр.Поморие (ПИ 57491.507.2</w:t>
      </w:r>
      <w:r w:rsidRPr="00A2086B">
        <w:rPr>
          <w:sz w:val="28"/>
          <w:szCs w:val="28"/>
        </w:rPr>
        <w:t>13</w:t>
      </w:r>
      <w:r w:rsidRPr="00A2086B">
        <w:rPr>
          <w:sz w:val="28"/>
          <w:szCs w:val="28"/>
          <w:lang w:val="bg-BG"/>
        </w:rPr>
        <w:t xml:space="preserve"> по КККР на града).</w:t>
      </w:r>
      <w:r w:rsidRPr="00A2086B">
        <w:rPr>
          <w:sz w:val="28"/>
          <w:szCs w:val="28"/>
          <w:lang w:val="bg-BG" w:bidi="bg-BG"/>
        </w:rPr>
        <w:t>“ с 16 гласа „за”, 4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482/08.04.2025г.</w:t>
      </w:r>
    </w:p>
    <w:p w:rsidR="00A2086B" w:rsidRPr="00A2086B" w:rsidRDefault="00A2086B" w:rsidP="00A2086B">
      <w:pPr>
        <w:ind w:firstLine="708"/>
        <w:jc w:val="both"/>
        <w:rPr>
          <w:sz w:val="28"/>
          <w:szCs w:val="28"/>
          <w:lang w:val="bg-BG"/>
        </w:rPr>
      </w:pPr>
      <w:r w:rsidRPr="00A2086B">
        <w:rPr>
          <w:sz w:val="28"/>
          <w:szCs w:val="28"/>
          <w:lang w:val="bg-BG"/>
        </w:rPr>
        <w:t>Общински съвет – Поморие, на основание чл.21, ал.1, т.11 от ЗМСМА,</w:t>
      </w:r>
      <w:r w:rsidRPr="00A2086B">
        <w:rPr>
          <w:color w:val="000000"/>
          <w:sz w:val="28"/>
          <w:szCs w:val="28"/>
          <w:lang w:val="bg-BG"/>
        </w:rPr>
        <w:t xml:space="preserve"> във връзка с § 9 от ПЗР на Наредба № 7 за ПН за УОВТУЗ, </w:t>
      </w:r>
      <w:r w:rsidRPr="00A2086B">
        <w:rPr>
          <w:sz w:val="28"/>
          <w:szCs w:val="28"/>
          <w:lang w:val="bg-BG"/>
        </w:rPr>
        <w:t xml:space="preserve">приема предложението за изработване на изменение на подробен устройствен план – план за регулация и застрояване (ПУП-ПРЗ) за УПИ </w:t>
      </w:r>
      <w:r w:rsidRPr="00A2086B">
        <w:rPr>
          <w:sz w:val="28"/>
          <w:szCs w:val="28"/>
        </w:rPr>
        <w:t>XVIII</w:t>
      </w:r>
      <w:r w:rsidRPr="00A2086B">
        <w:rPr>
          <w:sz w:val="28"/>
          <w:szCs w:val="28"/>
          <w:lang w:val="bg-BG"/>
        </w:rPr>
        <w:t>, кв.150 по плана на гр.Поморие, (ПИ 57491.507.2</w:t>
      </w:r>
      <w:r w:rsidRPr="00A2086B">
        <w:rPr>
          <w:sz w:val="28"/>
          <w:szCs w:val="28"/>
        </w:rPr>
        <w:t>13</w:t>
      </w:r>
      <w:r w:rsidRPr="00A2086B">
        <w:rPr>
          <w:sz w:val="28"/>
          <w:szCs w:val="28"/>
          <w:lang w:val="bg-BG"/>
        </w:rPr>
        <w:t xml:space="preserve"> по КККР на града), състоящо се в отреждането му  „За смесено застрояване“, като се променят и допустимите показатели за застрояване и същите се конкретизират – Плътност до 80%,  Кинт до 5.0,  Височина над 15.00 м. и Озеленяване от мин 20%. </w:t>
      </w:r>
    </w:p>
    <w:p w:rsidR="00A2086B" w:rsidRPr="00A2086B" w:rsidRDefault="00A2086B" w:rsidP="00A2086B">
      <w:pPr>
        <w:jc w:val="both"/>
        <w:rPr>
          <w:sz w:val="28"/>
          <w:szCs w:val="28"/>
          <w:lang w:val="bg-BG"/>
        </w:rPr>
      </w:pPr>
      <w:r w:rsidRPr="00A2086B">
        <w:rPr>
          <w:sz w:val="28"/>
          <w:szCs w:val="28"/>
          <w:lang w:val="bg-BG"/>
        </w:rPr>
        <w:t xml:space="preserve">              В УПИ се предвижда изцяло ново основно свободно застрояване, с височина над 15.00 м, ситуирано на нормативни отстояния от сградите през улица при спазване изискванията на чл.32, ал.1 и ал.3 и чл.35 от ЗУТ.  При отчитане на горните изисквания е определена максимална височина на застройката до кота корниз от 18.00 м. Предвидената застройка е на шест етажа и терасовиден етаж.</w:t>
      </w:r>
    </w:p>
    <w:p w:rsidR="00A2086B" w:rsidRPr="00A2086B" w:rsidRDefault="00A2086B" w:rsidP="00A2086B">
      <w:pPr>
        <w:jc w:val="both"/>
        <w:rPr>
          <w:sz w:val="28"/>
          <w:szCs w:val="28"/>
          <w:lang w:val="bg-BG"/>
        </w:rPr>
      </w:pPr>
      <w:r w:rsidRPr="00A2086B">
        <w:rPr>
          <w:sz w:val="28"/>
          <w:szCs w:val="28"/>
          <w:lang w:val="bg-BG"/>
        </w:rPr>
        <w:t xml:space="preserve">              Застроителните линии са съобразени с наличието на трафопост в имота, като застройката е указано, че трябва да е на разстояние минимум 6.00 м от него.</w:t>
      </w:r>
    </w:p>
    <w:p w:rsidR="00A2086B" w:rsidRPr="00A2086B" w:rsidRDefault="00A2086B" w:rsidP="00A2086B">
      <w:pPr>
        <w:ind w:firstLine="708"/>
        <w:jc w:val="center"/>
        <w:rPr>
          <w:b/>
          <w:color w:val="FF0000"/>
          <w:sz w:val="28"/>
          <w:szCs w:val="28"/>
          <w:lang w:val="bg-BG" w:bidi="bg-BG"/>
        </w:rPr>
      </w:pPr>
    </w:p>
    <w:p w:rsidR="00A2086B" w:rsidRPr="00A2086B" w:rsidRDefault="00A2086B" w:rsidP="00A2086B">
      <w:pPr>
        <w:ind w:firstLine="708"/>
        <w:jc w:val="both"/>
        <w:rPr>
          <w:sz w:val="28"/>
          <w:szCs w:val="28"/>
          <w:lang w:val="bg-BG"/>
        </w:rPr>
      </w:pPr>
      <w:r w:rsidRPr="00A2086B">
        <w:rPr>
          <w:sz w:val="28"/>
          <w:szCs w:val="28"/>
          <w:lang w:val="bg-BG" w:bidi="bg-BG"/>
        </w:rPr>
        <w:t>По т.26. от дневния ред:„</w:t>
      </w:r>
      <w:r w:rsidRPr="00A2086B">
        <w:rPr>
          <w:rFonts w:eastAsia="Calibri"/>
          <w:sz w:val="28"/>
          <w:szCs w:val="28"/>
          <w:lang w:val="bg-BG" w:eastAsia="en-US"/>
        </w:rPr>
        <w:t>ОС-264/26.03.2025г. - Докладна записка от Иван Алексиев – Кмет на Община Поморие, относно р</w:t>
      </w:r>
      <w:r w:rsidRPr="00A2086B">
        <w:rPr>
          <w:sz w:val="28"/>
          <w:szCs w:val="28"/>
          <w:lang w:val="bg-BG"/>
        </w:rPr>
        <w:t xml:space="preserve">ешение на Общински съвет за  одобрение на ПУП-ПП /подробно устройствен план – парцеларен план/ за определяне на трасе на : </w:t>
      </w:r>
    </w:p>
    <w:p w:rsidR="00A2086B" w:rsidRPr="00A2086B" w:rsidRDefault="00A2086B" w:rsidP="00A2086B">
      <w:pPr>
        <w:jc w:val="both"/>
        <w:rPr>
          <w:sz w:val="28"/>
          <w:szCs w:val="28"/>
          <w:lang w:val="bg-BG"/>
        </w:rPr>
      </w:pPr>
      <w:r w:rsidRPr="00A2086B">
        <w:rPr>
          <w:sz w:val="28"/>
          <w:szCs w:val="28"/>
          <w:lang w:val="bg-BG"/>
        </w:rPr>
        <w:t>1. 2 броя кабели 20</w:t>
      </w:r>
      <w:r w:rsidRPr="00A2086B">
        <w:rPr>
          <w:sz w:val="28"/>
          <w:szCs w:val="28"/>
        </w:rPr>
        <w:t>kV</w:t>
      </w:r>
      <w:r w:rsidRPr="00A2086B">
        <w:rPr>
          <w:sz w:val="28"/>
          <w:szCs w:val="28"/>
          <w:lang w:val="bg-BG"/>
        </w:rPr>
        <w:t xml:space="preserve"> от П/ст „Поморие“ в ПИ 57491.15.408 до муфи на съществуващ кабел „Атлантик“ в ПИ 57491.13.581, по КК на гр.Поморие;</w:t>
      </w:r>
    </w:p>
    <w:p w:rsidR="00A2086B" w:rsidRPr="00A2086B" w:rsidRDefault="00A2086B" w:rsidP="00A2086B">
      <w:pPr>
        <w:jc w:val="both"/>
        <w:rPr>
          <w:sz w:val="28"/>
          <w:szCs w:val="28"/>
          <w:lang w:val="bg-BG"/>
        </w:rPr>
      </w:pPr>
      <w:r w:rsidRPr="00A2086B">
        <w:rPr>
          <w:sz w:val="28"/>
          <w:szCs w:val="28"/>
          <w:lang w:val="bg-BG"/>
        </w:rPr>
        <w:t>2. 2 броя кабели 20</w:t>
      </w:r>
      <w:r w:rsidRPr="00A2086B">
        <w:rPr>
          <w:sz w:val="28"/>
          <w:szCs w:val="28"/>
        </w:rPr>
        <w:t>kV</w:t>
      </w:r>
      <w:r w:rsidRPr="00A2086B">
        <w:rPr>
          <w:sz w:val="28"/>
          <w:szCs w:val="28"/>
          <w:lang w:val="bg-BG"/>
        </w:rPr>
        <w:t xml:space="preserve"> от П/ст „Поморие“ в ПИ 57491.15.408 до муфи на съществуващ кабел „Перун“ в ПИ 57491.13.581, по КК на гр.Поморие;</w:t>
      </w:r>
    </w:p>
    <w:p w:rsidR="00A2086B" w:rsidRPr="00A2086B" w:rsidRDefault="00A2086B" w:rsidP="00A2086B">
      <w:pPr>
        <w:ind w:right="27"/>
        <w:jc w:val="both"/>
        <w:rPr>
          <w:sz w:val="28"/>
          <w:szCs w:val="28"/>
          <w:lang w:val="bg-BG"/>
        </w:rPr>
      </w:pPr>
      <w:r w:rsidRPr="00A2086B">
        <w:rPr>
          <w:sz w:val="28"/>
          <w:szCs w:val="28"/>
          <w:lang w:val="bg-BG"/>
        </w:rPr>
        <w:t>3. Кабел 20</w:t>
      </w:r>
      <w:r w:rsidRPr="00A2086B">
        <w:rPr>
          <w:sz w:val="28"/>
          <w:szCs w:val="28"/>
        </w:rPr>
        <w:t>kV</w:t>
      </w:r>
      <w:r w:rsidRPr="00A2086B">
        <w:rPr>
          <w:sz w:val="28"/>
          <w:szCs w:val="28"/>
          <w:lang w:val="bg-BG"/>
        </w:rPr>
        <w:t xml:space="preserve"> от П/ст „Поморие“ в ПИ 57491.15.408 до ТП „Адмирал“ в ПИ 57491.508.22.1, по КК на гр.Поморие;</w:t>
      </w:r>
    </w:p>
    <w:p w:rsidR="00A2086B" w:rsidRPr="00A2086B" w:rsidRDefault="00A2086B" w:rsidP="00A2086B">
      <w:pPr>
        <w:ind w:right="27"/>
        <w:jc w:val="both"/>
        <w:rPr>
          <w:sz w:val="28"/>
          <w:szCs w:val="28"/>
          <w:lang w:val="bg-BG"/>
        </w:rPr>
      </w:pPr>
      <w:r w:rsidRPr="00A2086B">
        <w:rPr>
          <w:sz w:val="28"/>
          <w:szCs w:val="28"/>
          <w:lang w:val="bg-BG"/>
        </w:rPr>
        <w:lastRenderedPageBreak/>
        <w:t>4. Кабел 20</w:t>
      </w:r>
      <w:r w:rsidRPr="00A2086B">
        <w:rPr>
          <w:sz w:val="28"/>
          <w:szCs w:val="28"/>
        </w:rPr>
        <w:t>kV</w:t>
      </w:r>
      <w:r w:rsidRPr="00A2086B">
        <w:rPr>
          <w:sz w:val="28"/>
          <w:szCs w:val="28"/>
          <w:lang w:val="bg-BG"/>
        </w:rPr>
        <w:t xml:space="preserve"> от П/ст „Поморие“ в ПИ 57491.15.408 до ТП „Мусала“ в ПИ 57491.507.3.1, по КК на гр.Поморие;</w:t>
      </w:r>
    </w:p>
    <w:p w:rsidR="00A2086B" w:rsidRPr="00A2086B" w:rsidRDefault="00A2086B" w:rsidP="00A2086B">
      <w:pPr>
        <w:ind w:right="27"/>
        <w:jc w:val="both"/>
        <w:rPr>
          <w:sz w:val="28"/>
          <w:szCs w:val="28"/>
          <w:lang w:val="bg-BG"/>
        </w:rPr>
      </w:pPr>
      <w:r w:rsidRPr="00A2086B">
        <w:rPr>
          <w:sz w:val="28"/>
          <w:szCs w:val="28"/>
          <w:lang w:val="bg-BG"/>
        </w:rPr>
        <w:t>5. Кабел 20</w:t>
      </w:r>
      <w:r w:rsidRPr="00A2086B">
        <w:rPr>
          <w:sz w:val="28"/>
          <w:szCs w:val="28"/>
        </w:rPr>
        <w:t>kV</w:t>
      </w:r>
      <w:r w:rsidRPr="00A2086B">
        <w:rPr>
          <w:sz w:val="28"/>
          <w:szCs w:val="28"/>
          <w:lang w:val="bg-BG"/>
        </w:rPr>
        <w:t xml:space="preserve"> от П/ст „Поморие“ в ПИ 57491.15.408 до ТП „Малцинство“ в ПИ 57491.506.271.1, по КК на гр.Поморие;</w:t>
      </w:r>
    </w:p>
    <w:p w:rsidR="00A2086B" w:rsidRPr="00A2086B" w:rsidRDefault="00A2086B" w:rsidP="00A2086B">
      <w:pPr>
        <w:ind w:right="27"/>
        <w:jc w:val="both"/>
        <w:rPr>
          <w:sz w:val="28"/>
          <w:szCs w:val="28"/>
          <w:lang w:val="bg-BG"/>
        </w:rPr>
      </w:pPr>
      <w:r w:rsidRPr="00A2086B">
        <w:rPr>
          <w:sz w:val="28"/>
          <w:szCs w:val="28"/>
          <w:lang w:val="bg-BG"/>
        </w:rPr>
        <w:t>6. Кабел 20</w:t>
      </w:r>
      <w:r w:rsidRPr="00A2086B">
        <w:rPr>
          <w:sz w:val="28"/>
          <w:szCs w:val="28"/>
        </w:rPr>
        <w:t>kV</w:t>
      </w:r>
      <w:r w:rsidRPr="00A2086B">
        <w:rPr>
          <w:sz w:val="28"/>
          <w:szCs w:val="28"/>
          <w:lang w:val="bg-BG"/>
        </w:rPr>
        <w:t xml:space="preserve"> от П/ст „Поморие“ в ПИ 57491.15.408 до муфи на съществуващ кабел към ТП „Проходна 2“ в ПИ 57491.509.22, по КК на гр.Поморие.</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483/08.04.2025г.</w:t>
      </w:r>
    </w:p>
    <w:p w:rsidR="00A2086B" w:rsidRPr="00A2086B" w:rsidRDefault="00A2086B" w:rsidP="00A2086B">
      <w:pPr>
        <w:ind w:right="27" w:firstLine="708"/>
        <w:jc w:val="both"/>
        <w:rPr>
          <w:sz w:val="28"/>
          <w:szCs w:val="28"/>
        </w:rPr>
      </w:pPr>
      <w:r w:rsidRPr="00A2086B">
        <w:rPr>
          <w:sz w:val="28"/>
          <w:szCs w:val="28"/>
        </w:rPr>
        <w:t>На основание чл.21, ал.1, т.11 от ЗМСМ, чл.129, ал.1 от ЗУТ, чл.110, ал.1, т.5 от ЗУТ, във връзка с чл.131, ал.2, т.1 от ЗУТ, Общински съвет – Поморие приема подробен устройствен план – парцеларен план /ПУП-ПП/ за определяне на трасе на техническата инфраструктура за обекти:  „1. 2 броя кабели 20kV от П/ст „Поморие“ в ПИ 57491.15.408 до муфи на съществуващ кабел „Атлантик“ в ПИ 57491.13.581, по КК на гр.Поморие;</w:t>
      </w:r>
    </w:p>
    <w:p w:rsidR="00A2086B" w:rsidRPr="00A2086B" w:rsidRDefault="00A2086B" w:rsidP="00A2086B">
      <w:pPr>
        <w:ind w:right="27"/>
        <w:jc w:val="both"/>
        <w:rPr>
          <w:sz w:val="28"/>
          <w:szCs w:val="28"/>
        </w:rPr>
      </w:pPr>
      <w:r w:rsidRPr="00A2086B">
        <w:rPr>
          <w:sz w:val="28"/>
          <w:szCs w:val="28"/>
        </w:rPr>
        <w:t>2. 2 броя кабели 20kV от П/ст „Поморие“ в ПИ 57491.15.408 до муфи на съществуващ кабел „Перун“ в ПИ 57491.13.581, по КК на гр.Поморие;</w:t>
      </w:r>
    </w:p>
    <w:p w:rsidR="00A2086B" w:rsidRPr="00A2086B" w:rsidRDefault="00A2086B" w:rsidP="00A2086B">
      <w:pPr>
        <w:ind w:right="27"/>
        <w:jc w:val="both"/>
        <w:rPr>
          <w:sz w:val="28"/>
          <w:szCs w:val="28"/>
        </w:rPr>
      </w:pPr>
      <w:r w:rsidRPr="00A2086B">
        <w:rPr>
          <w:sz w:val="28"/>
          <w:szCs w:val="28"/>
        </w:rPr>
        <w:t>3. Кабел 20kV от П/ст „Поморие“ в ПИ 57491.15.408 до ТП „Адмирал“ в ПИ 57491.508.22.1, по КК на гр.Поморие;</w:t>
      </w:r>
    </w:p>
    <w:p w:rsidR="00A2086B" w:rsidRPr="00A2086B" w:rsidRDefault="00A2086B" w:rsidP="00A2086B">
      <w:pPr>
        <w:ind w:right="27"/>
        <w:jc w:val="both"/>
        <w:rPr>
          <w:sz w:val="28"/>
          <w:szCs w:val="28"/>
        </w:rPr>
      </w:pPr>
      <w:r w:rsidRPr="00A2086B">
        <w:rPr>
          <w:sz w:val="28"/>
          <w:szCs w:val="28"/>
        </w:rPr>
        <w:t>4. Кабел 20kV от П/ст „Поморие“ в ПИ 57491.15.408 до ТП „Мусала“ в ПИ 57491.507.3.1, по КК на гр.Поморие;</w:t>
      </w:r>
    </w:p>
    <w:p w:rsidR="00A2086B" w:rsidRPr="00A2086B" w:rsidRDefault="00A2086B" w:rsidP="00A2086B">
      <w:pPr>
        <w:ind w:right="27"/>
        <w:jc w:val="both"/>
        <w:rPr>
          <w:sz w:val="28"/>
          <w:szCs w:val="28"/>
        </w:rPr>
      </w:pPr>
      <w:r w:rsidRPr="00A2086B">
        <w:rPr>
          <w:sz w:val="28"/>
          <w:szCs w:val="28"/>
        </w:rPr>
        <w:t>5. Кабел 20kV от П/ст „Поморие“ в ПИ 57491.15.408 до ТП „Малцинство“ в ПИ 57491.506.271.1, по КК на гр.Поморие;</w:t>
      </w:r>
    </w:p>
    <w:p w:rsidR="00A2086B" w:rsidRPr="00A2086B" w:rsidRDefault="00A2086B" w:rsidP="00A2086B">
      <w:pPr>
        <w:ind w:right="27"/>
        <w:jc w:val="both"/>
        <w:rPr>
          <w:sz w:val="28"/>
          <w:szCs w:val="28"/>
        </w:rPr>
      </w:pPr>
      <w:r w:rsidRPr="00A2086B">
        <w:rPr>
          <w:sz w:val="28"/>
          <w:szCs w:val="28"/>
        </w:rPr>
        <w:t>6. Кабел 20kV от П/ст „Поморие“ в ПИ 57491.15.408 до муфи на съществуващ кабел към ТП „Проходна 2“ в ПИ 57491.509.22, по КК на гр.Поморие, община Поморие и сервитут на кабела, преминаващ през имоти:  ПИ 57491.512.9 – за селскостопански път, общинска публична собственост, площ на ограничение в имота – 18,95 кв.м., дължина на кабела – 7,44 м; ПИ 57491.15.111 – за водно стопанско, хидромелиоративно съоръжение, общинска публична собственост, площ на ограничение в имота – 37,25 кв.м.,  дължина на кабела – 12,41 м; ПИ 57491.21.13 – за селскостопански път, общинска публична собственост, площ на ограничение в имота – 73,47 кв.м., дължина на кабела-24,81 м; ПИ 57491.21.11 - селскостопански път, общинска публична собственост, площ на ограничение в имота – 373,49 кв.м., дължина на кабела – 130,81м; ПИ 57491.21.10- за селскостопански път, общинска публична собственост, площ с ограничение в имота – 8,36 кв.м., дължина на кабела – 4,18 м., обща дължина на трасето- 524,4 м.</w:t>
      </w:r>
    </w:p>
    <w:p w:rsidR="00A2086B" w:rsidRPr="00A2086B" w:rsidRDefault="00A2086B" w:rsidP="00A2086B">
      <w:pPr>
        <w:ind w:right="27"/>
        <w:jc w:val="both"/>
        <w:rPr>
          <w:sz w:val="28"/>
          <w:szCs w:val="28"/>
        </w:rPr>
      </w:pPr>
    </w:p>
    <w:p w:rsidR="00A2086B" w:rsidRPr="00A2086B" w:rsidRDefault="00A2086B" w:rsidP="00A2086B">
      <w:pPr>
        <w:ind w:firstLine="708"/>
        <w:jc w:val="both"/>
        <w:rPr>
          <w:sz w:val="28"/>
          <w:szCs w:val="28"/>
          <w:lang w:val="bg-BG"/>
        </w:rPr>
      </w:pPr>
      <w:r w:rsidRPr="00A2086B">
        <w:rPr>
          <w:sz w:val="28"/>
          <w:szCs w:val="28"/>
          <w:lang w:val="bg-BG" w:bidi="bg-BG"/>
        </w:rPr>
        <w:t>По т.27. от дневния ред:„</w:t>
      </w:r>
      <w:r w:rsidRPr="00A2086B">
        <w:rPr>
          <w:rFonts w:eastAsia="Calibri"/>
          <w:sz w:val="28"/>
          <w:szCs w:val="28"/>
          <w:lang w:val="bg-BG" w:eastAsia="en-US"/>
        </w:rPr>
        <w:t>ОС-265/26.03.2025г. - Докладна записка от Иван Алексиев – Кмет на Община Поморие, относно</w:t>
      </w:r>
      <w:r w:rsidRPr="00A2086B">
        <w:rPr>
          <w:sz w:val="28"/>
          <w:szCs w:val="28"/>
          <w:lang w:val="bg-BG"/>
        </w:rPr>
        <w:t xml:space="preserve"> Решение на Общински съвет за одобрение на  ПУП-ПП (подробен устройствен план - парцеларен план) за определяне трасе на техническата инфраструктура за обекти: </w:t>
      </w:r>
    </w:p>
    <w:p w:rsidR="00A2086B" w:rsidRPr="00A2086B" w:rsidRDefault="00A2086B" w:rsidP="00A2086B">
      <w:pPr>
        <w:jc w:val="both"/>
        <w:rPr>
          <w:sz w:val="28"/>
          <w:szCs w:val="28"/>
          <w:lang w:val="bg-BG"/>
        </w:rPr>
      </w:pPr>
      <w:r w:rsidRPr="00A2086B">
        <w:rPr>
          <w:sz w:val="28"/>
          <w:szCs w:val="28"/>
          <w:lang w:val="bg-BG"/>
        </w:rPr>
        <w:t>7. Кабел 20</w:t>
      </w:r>
      <w:r w:rsidRPr="00A2086B">
        <w:rPr>
          <w:sz w:val="28"/>
          <w:szCs w:val="28"/>
        </w:rPr>
        <w:t>kV</w:t>
      </w:r>
      <w:r w:rsidRPr="00A2086B">
        <w:rPr>
          <w:sz w:val="28"/>
          <w:szCs w:val="28"/>
          <w:lang w:val="bg-BG"/>
        </w:rPr>
        <w:t xml:space="preserve"> от П/ст „Поморие“ в ПИ 57491.15.408 до ТП „Ставчо“ в ПИ 57491.506.271.1 по КК на гр.Поморие;</w:t>
      </w:r>
    </w:p>
    <w:p w:rsidR="00A2086B" w:rsidRPr="00A2086B" w:rsidRDefault="00A2086B" w:rsidP="00A2086B">
      <w:pPr>
        <w:jc w:val="both"/>
        <w:rPr>
          <w:sz w:val="28"/>
          <w:szCs w:val="28"/>
          <w:lang w:val="bg-BG"/>
        </w:rPr>
      </w:pPr>
      <w:r w:rsidRPr="00A2086B">
        <w:rPr>
          <w:sz w:val="28"/>
          <w:szCs w:val="28"/>
          <w:lang w:val="bg-BG"/>
        </w:rPr>
        <w:lastRenderedPageBreak/>
        <w:t>8. Кабели 20</w:t>
      </w:r>
      <w:r w:rsidRPr="00A2086B">
        <w:rPr>
          <w:sz w:val="28"/>
          <w:szCs w:val="28"/>
        </w:rPr>
        <w:t>kV</w:t>
      </w:r>
      <w:r w:rsidRPr="00A2086B">
        <w:rPr>
          <w:sz w:val="28"/>
          <w:szCs w:val="28"/>
          <w:lang w:val="bg-BG"/>
        </w:rPr>
        <w:t xml:space="preserve"> от ТП „Ставчо“ в ПИ 57491.506.271.1 до МБКТП „Поморие“ в ПИ 57491.511.2 по КК на гр.Поморие;</w:t>
      </w:r>
    </w:p>
    <w:p w:rsidR="00A2086B" w:rsidRPr="00A2086B" w:rsidRDefault="00A2086B" w:rsidP="00A2086B">
      <w:pPr>
        <w:jc w:val="both"/>
        <w:rPr>
          <w:sz w:val="28"/>
          <w:szCs w:val="28"/>
          <w:lang w:val="bg-BG"/>
        </w:rPr>
      </w:pPr>
      <w:r w:rsidRPr="00A2086B">
        <w:rPr>
          <w:sz w:val="28"/>
          <w:szCs w:val="28"/>
          <w:lang w:val="bg-BG"/>
        </w:rPr>
        <w:t>9. Кабел 20</w:t>
      </w:r>
      <w:r w:rsidRPr="00A2086B">
        <w:rPr>
          <w:sz w:val="28"/>
          <w:szCs w:val="28"/>
        </w:rPr>
        <w:t>kV</w:t>
      </w:r>
      <w:r w:rsidRPr="00A2086B">
        <w:rPr>
          <w:sz w:val="28"/>
          <w:szCs w:val="28"/>
          <w:lang w:val="bg-BG"/>
        </w:rPr>
        <w:t xml:space="preserve"> от П/ст „Поморие“ в ПИ 57491.15.408 до съществуващо ЖР1 на ВЛ „Пречиствателна“ в ПИ 57491.518.39 по КК на гр.Поморие;</w:t>
      </w:r>
    </w:p>
    <w:p w:rsidR="00A2086B" w:rsidRPr="00A2086B" w:rsidRDefault="00A2086B" w:rsidP="00A2086B">
      <w:pPr>
        <w:jc w:val="both"/>
        <w:rPr>
          <w:b/>
          <w:sz w:val="28"/>
          <w:szCs w:val="28"/>
          <w:lang w:val="bg-BG"/>
        </w:rPr>
      </w:pPr>
      <w:r w:rsidRPr="00A2086B">
        <w:rPr>
          <w:sz w:val="28"/>
          <w:szCs w:val="28"/>
          <w:lang w:val="bg-BG"/>
        </w:rPr>
        <w:t>10. Кабел 20</w:t>
      </w:r>
      <w:r w:rsidRPr="00A2086B">
        <w:rPr>
          <w:sz w:val="28"/>
          <w:szCs w:val="28"/>
        </w:rPr>
        <w:t>kV</w:t>
      </w:r>
      <w:r w:rsidRPr="00A2086B">
        <w:rPr>
          <w:sz w:val="28"/>
          <w:szCs w:val="28"/>
          <w:lang w:val="bg-BG"/>
        </w:rPr>
        <w:t xml:space="preserve"> от П/ст „Поморие“ в ПИ 57491.15.408 до съществуващ кабел  към ТП „Кръстовище“ в ПИ 57491.511.2 по КК на гр.Поморие.</w:t>
      </w:r>
      <w:r w:rsidRPr="00A2086B">
        <w:rPr>
          <w:sz w:val="28"/>
          <w:szCs w:val="28"/>
          <w:lang w:val="bg-BG" w:bidi="bg-BG"/>
        </w:rPr>
        <w:t>“ с 20 гласа „за”, 0 гласа „въздържали се”, 0 гласа „против” от 20</w:t>
      </w:r>
      <w:r w:rsidRPr="00A2086B">
        <w:rPr>
          <w:sz w:val="28"/>
          <w:szCs w:val="28"/>
          <w:lang w:bidi="bg-BG"/>
        </w:rPr>
        <w:t xml:space="preserve"> присъстващи общински съветници</w:t>
      </w:r>
      <w:r w:rsidRPr="00A2086B">
        <w:rPr>
          <w:sz w:val="28"/>
          <w:szCs w:val="28"/>
          <w:lang w:val="bg-BG" w:bidi="bg-BG"/>
        </w:rPr>
        <w:t xml:space="preserve"> се прие следното</w:t>
      </w:r>
    </w:p>
    <w:p w:rsidR="00A2086B" w:rsidRPr="00A2086B" w:rsidRDefault="00A2086B" w:rsidP="00A2086B">
      <w:pPr>
        <w:ind w:firstLine="708"/>
        <w:jc w:val="center"/>
        <w:rPr>
          <w:b/>
          <w:sz w:val="28"/>
          <w:szCs w:val="28"/>
          <w:lang w:val="bg-BG" w:bidi="bg-BG"/>
        </w:rPr>
      </w:pPr>
      <w:r w:rsidRPr="00A2086B">
        <w:rPr>
          <w:b/>
          <w:sz w:val="28"/>
          <w:szCs w:val="28"/>
          <w:lang w:val="bg-BG" w:bidi="bg-BG"/>
        </w:rPr>
        <w:t>Р Е Ш Е Н И Е</w:t>
      </w:r>
    </w:p>
    <w:p w:rsidR="00A2086B" w:rsidRPr="00A2086B" w:rsidRDefault="00A2086B" w:rsidP="00A2086B">
      <w:pPr>
        <w:ind w:firstLine="708"/>
        <w:jc w:val="center"/>
        <w:rPr>
          <w:b/>
          <w:sz w:val="28"/>
          <w:szCs w:val="28"/>
          <w:lang w:val="bg-BG" w:bidi="bg-BG"/>
        </w:rPr>
      </w:pPr>
      <w:r w:rsidRPr="00A2086B">
        <w:rPr>
          <w:b/>
          <w:sz w:val="28"/>
          <w:szCs w:val="28"/>
          <w:lang w:val="bg-BG" w:bidi="bg-BG"/>
        </w:rPr>
        <w:t>№ 484/08.04.2025г.</w:t>
      </w:r>
    </w:p>
    <w:p w:rsidR="00A2086B" w:rsidRPr="00A2086B" w:rsidRDefault="00A2086B" w:rsidP="00A2086B">
      <w:pPr>
        <w:ind w:right="27" w:firstLine="708"/>
        <w:jc w:val="both"/>
        <w:rPr>
          <w:sz w:val="28"/>
          <w:szCs w:val="28"/>
        </w:rPr>
      </w:pPr>
      <w:r w:rsidRPr="00A2086B">
        <w:rPr>
          <w:sz w:val="28"/>
          <w:szCs w:val="28"/>
        </w:rPr>
        <w:t xml:space="preserve">На основание чл.21, ал.1, т.11 от ЗМСМ, чл.129, ал.1 от ЗУТ, чл.110, ал.1, т.5 от ЗУТ, във връзка с чл.131, ал.2, т.1 от ЗУТ, Общински съвет – Поморие одобрява подробен устройствен план – парцеларен план /ПУП-ПП/ за определяне на трасе на техническата инфраструктура за обекти: </w:t>
      </w:r>
    </w:p>
    <w:p w:rsidR="00A2086B" w:rsidRPr="00A2086B" w:rsidRDefault="00A2086B" w:rsidP="00A2086B">
      <w:pPr>
        <w:ind w:right="27"/>
        <w:jc w:val="both"/>
        <w:rPr>
          <w:sz w:val="28"/>
          <w:szCs w:val="28"/>
        </w:rPr>
      </w:pPr>
      <w:r w:rsidRPr="00A2086B">
        <w:rPr>
          <w:sz w:val="28"/>
          <w:szCs w:val="28"/>
        </w:rPr>
        <w:t>7. Кабел 20kV от П/ст „Поморие“ в ПИ 57491.15.408 до ТП „Ставчо“ в ПИ 57491.506.271.1 по КК на гр.Поморие;</w:t>
      </w:r>
    </w:p>
    <w:p w:rsidR="00A2086B" w:rsidRPr="00A2086B" w:rsidRDefault="00A2086B" w:rsidP="00A2086B">
      <w:pPr>
        <w:ind w:right="27"/>
        <w:jc w:val="both"/>
        <w:rPr>
          <w:sz w:val="28"/>
          <w:szCs w:val="28"/>
        </w:rPr>
      </w:pPr>
      <w:r w:rsidRPr="00A2086B">
        <w:rPr>
          <w:sz w:val="28"/>
          <w:szCs w:val="28"/>
        </w:rPr>
        <w:t>8. Кабели 20kV от ТП „Ставчо“ в ПИ 57491.506.271.1 до МБКТП „Поморие“ в ПИ 57491.511.2 по КК на гр.Поморие;</w:t>
      </w:r>
    </w:p>
    <w:p w:rsidR="00A2086B" w:rsidRPr="00A2086B" w:rsidRDefault="00A2086B" w:rsidP="00A2086B">
      <w:pPr>
        <w:ind w:right="27"/>
        <w:jc w:val="both"/>
        <w:rPr>
          <w:sz w:val="28"/>
          <w:szCs w:val="28"/>
        </w:rPr>
      </w:pPr>
      <w:r w:rsidRPr="00A2086B">
        <w:rPr>
          <w:sz w:val="28"/>
          <w:szCs w:val="28"/>
        </w:rPr>
        <w:t>9. Кабел 20kV от П/ст „Поморие“ в ПИ 57491.15.408 до съществуващо ЖР1 на ВЛ „Пречиствателна“ в ПИ 57491.518.39 по КК на гр.Поморие;</w:t>
      </w:r>
    </w:p>
    <w:p w:rsidR="00A2086B" w:rsidRPr="00A2086B" w:rsidRDefault="00A2086B" w:rsidP="00A2086B">
      <w:pPr>
        <w:ind w:right="27"/>
        <w:jc w:val="both"/>
        <w:rPr>
          <w:sz w:val="28"/>
          <w:szCs w:val="28"/>
        </w:rPr>
      </w:pPr>
      <w:r w:rsidRPr="00A2086B">
        <w:rPr>
          <w:sz w:val="28"/>
          <w:szCs w:val="28"/>
        </w:rPr>
        <w:t xml:space="preserve">10. Кабел 20kV от П/ст „Поморие“ в ПИ 57491.15.408 до съществуващ кабел  към ТП „Кръстовище“ в ПИ 57491.511.2 по КК на гр.Поморие, и сервитутите на кабела преминаващ през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публична собственост, площ на 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57491.518.39 – за селскостопански път, общинска публична собственост, площ на ограничение в имота – </w:t>
      </w:r>
    </w:p>
    <w:p w:rsidR="00A2086B" w:rsidRPr="00A2086B" w:rsidRDefault="00A2086B" w:rsidP="00A2086B">
      <w:pPr>
        <w:ind w:right="27"/>
        <w:jc w:val="both"/>
        <w:rPr>
          <w:sz w:val="28"/>
          <w:szCs w:val="28"/>
        </w:rPr>
      </w:pPr>
      <w:r w:rsidRPr="00A2086B">
        <w:rPr>
          <w:sz w:val="28"/>
          <w:szCs w:val="28"/>
        </w:rPr>
        <w:t>520,9 кв.м., дължина на кабела – 177,49м; ПИ 57491.7.422 - за селскостопански път, общинска публична собственост, площ на 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w:t>
      </w:r>
    </w:p>
    <w:p w:rsidR="00A2086B" w:rsidRPr="00A2086B" w:rsidRDefault="00A2086B" w:rsidP="00A2086B"/>
    <w:p w:rsidR="00A2086B" w:rsidRPr="00A2086B" w:rsidRDefault="00A2086B" w:rsidP="00A2086B">
      <w:pPr>
        <w:jc w:val="both"/>
        <w:rPr>
          <w:sz w:val="28"/>
          <w:szCs w:val="28"/>
        </w:rPr>
      </w:pPr>
    </w:p>
    <w:p w:rsidR="00F10C0B" w:rsidRPr="00281B66" w:rsidRDefault="00F10C0B" w:rsidP="00F10C0B">
      <w:pPr>
        <w:jc w:val="right"/>
        <w:rPr>
          <w:rFonts w:eastAsia="Calibri"/>
          <w:sz w:val="28"/>
          <w:szCs w:val="28"/>
        </w:rPr>
      </w:pPr>
      <w:r w:rsidRPr="00281B66">
        <w:rPr>
          <w:rFonts w:eastAsia="Calibri"/>
          <w:b/>
          <w:bCs/>
          <w:sz w:val="28"/>
          <w:szCs w:val="28"/>
        </w:rPr>
        <w:t>ОБЩИНСКИ СЪВЕТ - ПОМОРИЕ</w:t>
      </w:r>
    </w:p>
    <w:sectPr w:rsidR="00F10C0B" w:rsidRPr="00281B66" w:rsidSect="006C1C6A">
      <w:footerReference w:type="default" r:id="rId10"/>
      <w:pgSz w:w="11906" w:h="16838"/>
      <w:pgMar w:top="851"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6C1" w:rsidRDefault="005856C1" w:rsidP="003C5AD9">
      <w:r>
        <w:separator/>
      </w:r>
    </w:p>
  </w:endnote>
  <w:endnote w:type="continuationSeparator" w:id="0">
    <w:p w:rsidR="005856C1" w:rsidRDefault="005856C1" w:rsidP="003C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77392"/>
      <w:docPartObj>
        <w:docPartGallery w:val="Page Numbers (Bottom of Page)"/>
        <w:docPartUnique/>
      </w:docPartObj>
    </w:sdtPr>
    <w:sdtEndPr/>
    <w:sdtContent>
      <w:p w:rsidR="003C5AD9" w:rsidRDefault="006F11E9">
        <w:pPr>
          <w:pStyle w:val="ae"/>
          <w:jc w:val="right"/>
        </w:pPr>
        <w:r>
          <w:fldChar w:fldCharType="begin"/>
        </w:r>
        <w:r>
          <w:instrText xml:space="preserve"> PAGE   \* MERGEFORMAT </w:instrText>
        </w:r>
        <w:r>
          <w:fldChar w:fldCharType="separate"/>
        </w:r>
        <w:r w:rsidR="00C212BC">
          <w:rPr>
            <w:noProof/>
          </w:rPr>
          <w:t>1</w:t>
        </w:r>
        <w:r>
          <w:rPr>
            <w:noProof/>
          </w:rPr>
          <w:fldChar w:fldCharType="end"/>
        </w:r>
      </w:p>
    </w:sdtContent>
  </w:sdt>
  <w:p w:rsidR="003C5AD9" w:rsidRDefault="003C5AD9">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6C1" w:rsidRDefault="005856C1" w:rsidP="003C5AD9">
      <w:r>
        <w:separator/>
      </w:r>
    </w:p>
  </w:footnote>
  <w:footnote w:type="continuationSeparator" w:id="0">
    <w:p w:rsidR="005856C1" w:rsidRDefault="005856C1" w:rsidP="003C5A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822EF"/>
    <w:multiLevelType w:val="hybridMultilevel"/>
    <w:tmpl w:val="E16ED6E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5E551B07"/>
    <w:multiLevelType w:val="hybridMultilevel"/>
    <w:tmpl w:val="7CBCC552"/>
    <w:lvl w:ilvl="0" w:tplc="7ABAB8D6">
      <w:start w:val="1"/>
      <w:numFmt w:val="decimal"/>
      <w:lvlText w:val="%1."/>
      <w:lvlJc w:val="left"/>
      <w:pPr>
        <w:ind w:left="786" w:hanging="360"/>
      </w:pPr>
      <w:rPr>
        <w:b/>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2" w15:restartNumberingAfterBreak="0">
    <w:nsid w:val="7A0A3269"/>
    <w:multiLevelType w:val="hybridMultilevel"/>
    <w:tmpl w:val="6C8A5F0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10C0B"/>
    <w:rsid w:val="0000072E"/>
    <w:rsid w:val="0002082F"/>
    <w:rsid w:val="000763A5"/>
    <w:rsid w:val="000A6F24"/>
    <w:rsid w:val="000B0F35"/>
    <w:rsid w:val="000F253D"/>
    <w:rsid w:val="000F5D99"/>
    <w:rsid w:val="00164BFF"/>
    <w:rsid w:val="00174F39"/>
    <w:rsid w:val="00187E28"/>
    <w:rsid w:val="001C342C"/>
    <w:rsid w:val="00202B4E"/>
    <w:rsid w:val="00220083"/>
    <w:rsid w:val="002D2775"/>
    <w:rsid w:val="002E1A65"/>
    <w:rsid w:val="00321DB4"/>
    <w:rsid w:val="00325FAD"/>
    <w:rsid w:val="00331DCE"/>
    <w:rsid w:val="003A6C0B"/>
    <w:rsid w:val="003C5AD9"/>
    <w:rsid w:val="00446031"/>
    <w:rsid w:val="0045041F"/>
    <w:rsid w:val="00494838"/>
    <w:rsid w:val="004E2E25"/>
    <w:rsid w:val="005470D2"/>
    <w:rsid w:val="005856C1"/>
    <w:rsid w:val="00593D18"/>
    <w:rsid w:val="005D7928"/>
    <w:rsid w:val="00620620"/>
    <w:rsid w:val="00632AD3"/>
    <w:rsid w:val="00635147"/>
    <w:rsid w:val="00635BFB"/>
    <w:rsid w:val="00664A91"/>
    <w:rsid w:val="00692B76"/>
    <w:rsid w:val="006A2873"/>
    <w:rsid w:val="006A2FF2"/>
    <w:rsid w:val="006C1C6A"/>
    <w:rsid w:val="006F11E9"/>
    <w:rsid w:val="0077161A"/>
    <w:rsid w:val="007959BD"/>
    <w:rsid w:val="007E1240"/>
    <w:rsid w:val="0083370E"/>
    <w:rsid w:val="008700B2"/>
    <w:rsid w:val="00875B5E"/>
    <w:rsid w:val="00893B0D"/>
    <w:rsid w:val="008B2B04"/>
    <w:rsid w:val="00992E75"/>
    <w:rsid w:val="009965DC"/>
    <w:rsid w:val="00A174A3"/>
    <w:rsid w:val="00A2086B"/>
    <w:rsid w:val="00A743CA"/>
    <w:rsid w:val="00AC48D6"/>
    <w:rsid w:val="00AD4F96"/>
    <w:rsid w:val="00B11846"/>
    <w:rsid w:val="00B233F5"/>
    <w:rsid w:val="00B62335"/>
    <w:rsid w:val="00B94256"/>
    <w:rsid w:val="00BC433B"/>
    <w:rsid w:val="00BE4465"/>
    <w:rsid w:val="00BF08CD"/>
    <w:rsid w:val="00C212BC"/>
    <w:rsid w:val="00C3193C"/>
    <w:rsid w:val="00C41724"/>
    <w:rsid w:val="00C427B3"/>
    <w:rsid w:val="00C828B9"/>
    <w:rsid w:val="00CE501D"/>
    <w:rsid w:val="00CF6A2E"/>
    <w:rsid w:val="00D0244D"/>
    <w:rsid w:val="00D615A2"/>
    <w:rsid w:val="00D83480"/>
    <w:rsid w:val="00DB3688"/>
    <w:rsid w:val="00E04631"/>
    <w:rsid w:val="00E354B6"/>
    <w:rsid w:val="00E971F9"/>
    <w:rsid w:val="00EF57A7"/>
    <w:rsid w:val="00F04E86"/>
    <w:rsid w:val="00F10C0B"/>
    <w:rsid w:val="00F16BCA"/>
    <w:rsid w:val="00F42A3E"/>
    <w:rsid w:val="00F60ADB"/>
    <w:rsid w:val="00F8059F"/>
    <w:rsid w:val="00F91FE2"/>
    <w:rsid w:val="00F94DEF"/>
    <w:rsid w:val="00FD0E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72071"/>
  <w15:docId w15:val="{242EFA40-023E-4C8C-88C6-D98B927E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C0B"/>
    <w:pPr>
      <w:jc w:val="left"/>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BF08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BF08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0C0B"/>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F08CD"/>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BF08CD"/>
    <w:rPr>
      <w:rFonts w:asciiTheme="majorHAnsi" w:eastAsiaTheme="majorEastAsia" w:hAnsiTheme="majorHAnsi" w:cstheme="majorBidi"/>
      <w:b/>
      <w:bCs/>
      <w:color w:val="4F81BD" w:themeColor="accent1"/>
      <w:sz w:val="26"/>
      <w:szCs w:val="26"/>
    </w:rPr>
  </w:style>
  <w:style w:type="paragraph" w:styleId="a3">
    <w:name w:val="Title"/>
    <w:basedOn w:val="a"/>
    <w:next w:val="a"/>
    <w:link w:val="a4"/>
    <w:qFormat/>
    <w:rsid w:val="00BF08C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rsid w:val="00BF08CD"/>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BF08CD"/>
  </w:style>
  <w:style w:type="character" w:customStyle="1" w:styleId="30">
    <w:name w:val="Заглавие 3 Знак"/>
    <w:basedOn w:val="a0"/>
    <w:link w:val="3"/>
    <w:rsid w:val="00F10C0B"/>
    <w:rPr>
      <w:rFonts w:ascii="Times New Roman" w:eastAsia="Times New Roman" w:hAnsi="Times New Roman" w:cs="Times New Roman"/>
      <w:b/>
      <w:sz w:val="28"/>
      <w:szCs w:val="20"/>
      <w:lang w:eastAsia="bg-BG"/>
    </w:rPr>
  </w:style>
  <w:style w:type="character" w:styleId="a6">
    <w:name w:val="Hyperlink"/>
    <w:uiPriority w:val="99"/>
    <w:rsid w:val="00F10C0B"/>
    <w:rPr>
      <w:color w:val="0000FF"/>
      <w:u w:val="single"/>
    </w:rPr>
  </w:style>
  <w:style w:type="paragraph" w:styleId="a7">
    <w:name w:val="Body Text"/>
    <w:basedOn w:val="a"/>
    <w:link w:val="a8"/>
    <w:rsid w:val="00F10C0B"/>
    <w:pPr>
      <w:jc w:val="both"/>
    </w:pPr>
    <w:rPr>
      <w:sz w:val="28"/>
      <w:lang w:val="bg-BG"/>
    </w:rPr>
  </w:style>
  <w:style w:type="character" w:customStyle="1" w:styleId="a8">
    <w:name w:val="Основен текст Знак"/>
    <w:basedOn w:val="a0"/>
    <w:link w:val="a7"/>
    <w:rsid w:val="00F10C0B"/>
    <w:rPr>
      <w:rFonts w:ascii="Times New Roman" w:eastAsia="Times New Roman" w:hAnsi="Times New Roman" w:cs="Times New Roman"/>
      <w:sz w:val="28"/>
      <w:szCs w:val="20"/>
      <w:lang w:eastAsia="bg-BG"/>
    </w:rPr>
  </w:style>
  <w:style w:type="paragraph" w:styleId="a9">
    <w:name w:val="List Paragraph"/>
    <w:basedOn w:val="a"/>
    <w:uiPriority w:val="99"/>
    <w:qFormat/>
    <w:rsid w:val="00F10C0B"/>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F10C0B"/>
  </w:style>
  <w:style w:type="character" w:customStyle="1" w:styleId="samedocreference">
    <w:name w:val="samedocreference"/>
    <w:basedOn w:val="a0"/>
    <w:rsid w:val="00F10C0B"/>
  </w:style>
  <w:style w:type="paragraph" w:styleId="21">
    <w:name w:val="Body Text Indent 2"/>
    <w:basedOn w:val="a"/>
    <w:link w:val="22"/>
    <w:uiPriority w:val="99"/>
    <w:semiHidden/>
    <w:unhideWhenUsed/>
    <w:rsid w:val="00F10C0B"/>
    <w:pPr>
      <w:spacing w:after="120" w:line="480" w:lineRule="auto"/>
      <w:ind w:left="283"/>
    </w:pPr>
  </w:style>
  <w:style w:type="character" w:customStyle="1" w:styleId="22">
    <w:name w:val="Основен текст с отстъп 2 Знак"/>
    <w:basedOn w:val="a0"/>
    <w:link w:val="21"/>
    <w:uiPriority w:val="99"/>
    <w:semiHidden/>
    <w:rsid w:val="00F10C0B"/>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F10C0B"/>
    <w:rPr>
      <w:b/>
      <w:bCs/>
      <w:shd w:val="clear" w:color="auto" w:fill="FFFFFF"/>
    </w:rPr>
  </w:style>
  <w:style w:type="paragraph" w:customStyle="1" w:styleId="32">
    <w:name w:val="Заглавие #3"/>
    <w:basedOn w:val="a"/>
    <w:link w:val="31"/>
    <w:rsid w:val="00F10C0B"/>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a">
    <w:name w:val="Body Text Indent"/>
    <w:basedOn w:val="a"/>
    <w:link w:val="ab"/>
    <w:uiPriority w:val="99"/>
    <w:semiHidden/>
    <w:unhideWhenUsed/>
    <w:rsid w:val="00F10C0B"/>
    <w:pPr>
      <w:spacing w:after="120"/>
      <w:ind w:left="283"/>
    </w:pPr>
  </w:style>
  <w:style w:type="character" w:customStyle="1" w:styleId="ab">
    <w:name w:val="Основен текст с отстъп Знак"/>
    <w:basedOn w:val="a0"/>
    <w:link w:val="aa"/>
    <w:uiPriority w:val="99"/>
    <w:semiHidden/>
    <w:rsid w:val="00F10C0B"/>
    <w:rPr>
      <w:rFonts w:ascii="Times New Roman" w:eastAsia="Times New Roman" w:hAnsi="Times New Roman" w:cs="Times New Roman"/>
      <w:sz w:val="20"/>
      <w:szCs w:val="20"/>
      <w:lang w:val="en-US" w:eastAsia="bg-BG"/>
    </w:rPr>
  </w:style>
  <w:style w:type="paragraph" w:styleId="ac">
    <w:name w:val="header"/>
    <w:basedOn w:val="a"/>
    <w:link w:val="ad"/>
    <w:uiPriority w:val="99"/>
    <w:semiHidden/>
    <w:unhideWhenUsed/>
    <w:rsid w:val="00F10C0B"/>
    <w:pPr>
      <w:tabs>
        <w:tab w:val="center" w:pos="4536"/>
        <w:tab w:val="right" w:pos="9072"/>
      </w:tabs>
    </w:pPr>
  </w:style>
  <w:style w:type="character" w:customStyle="1" w:styleId="ad">
    <w:name w:val="Горен колонтитул Знак"/>
    <w:basedOn w:val="a0"/>
    <w:link w:val="ac"/>
    <w:uiPriority w:val="99"/>
    <w:semiHidden/>
    <w:rsid w:val="00F10C0B"/>
    <w:rPr>
      <w:rFonts w:ascii="Times New Roman" w:eastAsia="Times New Roman" w:hAnsi="Times New Roman" w:cs="Times New Roman"/>
      <w:sz w:val="20"/>
      <w:szCs w:val="20"/>
      <w:lang w:val="en-US" w:eastAsia="bg-BG"/>
    </w:rPr>
  </w:style>
  <w:style w:type="paragraph" w:styleId="ae">
    <w:name w:val="footer"/>
    <w:basedOn w:val="a"/>
    <w:link w:val="af"/>
    <w:uiPriority w:val="99"/>
    <w:unhideWhenUsed/>
    <w:rsid w:val="00F10C0B"/>
    <w:pPr>
      <w:tabs>
        <w:tab w:val="center" w:pos="4536"/>
        <w:tab w:val="right" w:pos="9072"/>
      </w:tabs>
    </w:pPr>
  </w:style>
  <w:style w:type="character" w:customStyle="1" w:styleId="af">
    <w:name w:val="Долен колонтитул Знак"/>
    <w:basedOn w:val="a0"/>
    <w:link w:val="ae"/>
    <w:uiPriority w:val="99"/>
    <w:rsid w:val="00F10C0B"/>
    <w:rPr>
      <w:rFonts w:ascii="Times New Roman" w:eastAsia="Times New Roman" w:hAnsi="Times New Roman" w:cs="Times New Roman"/>
      <w:sz w:val="20"/>
      <w:szCs w:val="20"/>
      <w:lang w:val="en-US" w:eastAsia="bg-BG"/>
    </w:rPr>
  </w:style>
  <w:style w:type="table" w:styleId="af0">
    <w:name w:val="Table Grid"/>
    <w:basedOn w:val="a1"/>
    <w:uiPriority w:val="59"/>
    <w:rsid w:val="00F10C0B"/>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0C0B"/>
    <w:pPr>
      <w:autoSpaceDE w:val="0"/>
      <w:autoSpaceDN w:val="0"/>
      <w:adjustRightInd w:val="0"/>
      <w:jc w:val="left"/>
    </w:pPr>
    <w:rPr>
      <w:rFonts w:ascii="Times New Roman" w:eastAsia="Calibri" w:hAnsi="Times New Roman" w:cs="Times New Roman"/>
      <w:color w:val="000000"/>
      <w:sz w:val="24"/>
      <w:szCs w:val="24"/>
    </w:rPr>
  </w:style>
  <w:style w:type="paragraph" w:styleId="23">
    <w:name w:val="Body Text 2"/>
    <w:basedOn w:val="a"/>
    <w:link w:val="24"/>
    <w:unhideWhenUsed/>
    <w:rsid w:val="00F10C0B"/>
    <w:pPr>
      <w:spacing w:after="120" w:line="480" w:lineRule="auto"/>
    </w:pPr>
  </w:style>
  <w:style w:type="character" w:customStyle="1" w:styleId="24">
    <w:name w:val="Основен текст 2 Знак"/>
    <w:basedOn w:val="a0"/>
    <w:link w:val="23"/>
    <w:uiPriority w:val="99"/>
    <w:rsid w:val="00F10C0B"/>
    <w:rPr>
      <w:rFonts w:ascii="Times New Roman" w:eastAsia="Times New Roman" w:hAnsi="Times New Roman" w:cs="Times New Roman"/>
      <w:sz w:val="20"/>
      <w:szCs w:val="20"/>
      <w:lang w:val="en-US" w:eastAsia="bg-BG"/>
    </w:rPr>
  </w:style>
  <w:style w:type="character" w:styleId="af1">
    <w:name w:val="Strong"/>
    <w:uiPriority w:val="22"/>
    <w:qFormat/>
    <w:rsid w:val="00F10C0B"/>
    <w:rPr>
      <w:b/>
      <w:bCs/>
    </w:rPr>
  </w:style>
  <w:style w:type="paragraph" w:styleId="af2">
    <w:name w:val="Normal (Web)"/>
    <w:basedOn w:val="a"/>
    <w:rsid w:val="00F10C0B"/>
    <w:pPr>
      <w:spacing w:before="100" w:beforeAutospacing="1" w:after="100" w:afterAutospacing="1"/>
    </w:pPr>
    <w:rPr>
      <w:sz w:val="24"/>
      <w:szCs w:val="24"/>
      <w:lang w:val="bg-BG"/>
    </w:rPr>
  </w:style>
  <w:style w:type="paragraph" w:styleId="33">
    <w:name w:val="Body Text 3"/>
    <w:basedOn w:val="a"/>
    <w:link w:val="34"/>
    <w:uiPriority w:val="99"/>
    <w:semiHidden/>
    <w:unhideWhenUsed/>
    <w:rsid w:val="00F10C0B"/>
    <w:pPr>
      <w:spacing w:after="120"/>
    </w:pPr>
    <w:rPr>
      <w:sz w:val="16"/>
      <w:szCs w:val="16"/>
    </w:rPr>
  </w:style>
  <w:style w:type="character" w:customStyle="1" w:styleId="34">
    <w:name w:val="Основен текст 3 Знак"/>
    <w:basedOn w:val="a0"/>
    <w:link w:val="33"/>
    <w:uiPriority w:val="99"/>
    <w:semiHidden/>
    <w:rsid w:val="00F10C0B"/>
    <w:rPr>
      <w:rFonts w:ascii="Times New Roman" w:eastAsia="Times New Roman" w:hAnsi="Times New Roman" w:cs="Times New Roman"/>
      <w:sz w:val="16"/>
      <w:szCs w:val="16"/>
      <w:lang w:val="en-US" w:eastAsia="bg-BG"/>
    </w:rPr>
  </w:style>
  <w:style w:type="character" w:customStyle="1" w:styleId="grame">
    <w:name w:val="grame"/>
    <w:basedOn w:val="a0"/>
    <w:rsid w:val="00F10C0B"/>
  </w:style>
  <w:style w:type="paragraph" w:styleId="af3">
    <w:name w:val="Balloon Text"/>
    <w:basedOn w:val="a"/>
    <w:link w:val="af4"/>
    <w:semiHidden/>
    <w:unhideWhenUsed/>
    <w:rsid w:val="00F10C0B"/>
    <w:rPr>
      <w:rFonts w:ascii="Segoe UI" w:hAnsi="Segoe UI" w:cs="Segoe UI"/>
      <w:sz w:val="18"/>
      <w:szCs w:val="18"/>
    </w:rPr>
  </w:style>
  <w:style w:type="character" w:customStyle="1" w:styleId="af4">
    <w:name w:val="Изнесен текст Знак"/>
    <w:basedOn w:val="a0"/>
    <w:link w:val="af3"/>
    <w:uiPriority w:val="99"/>
    <w:semiHidden/>
    <w:rsid w:val="00F10C0B"/>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F10C0B"/>
    <w:rPr>
      <w:rFonts w:ascii="Times New Roman" w:eastAsia="Times New Roman" w:hAnsi="Times New Roman" w:cs="Times New Roman"/>
      <w:shd w:val="clear" w:color="auto" w:fill="FFFFFF"/>
    </w:rPr>
  </w:style>
  <w:style w:type="paragraph" w:customStyle="1" w:styleId="26">
    <w:name w:val="Основен текст (2)"/>
    <w:basedOn w:val="a"/>
    <w:link w:val="25"/>
    <w:rsid w:val="00F10C0B"/>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F10C0B"/>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F10C0B"/>
    <w:pPr>
      <w:widowControl w:val="0"/>
      <w:shd w:val="clear" w:color="auto" w:fill="FFFFFF"/>
      <w:spacing w:after="300" w:line="277" w:lineRule="exact"/>
      <w:jc w:val="both"/>
    </w:pPr>
    <w:rPr>
      <w:i/>
      <w:iCs/>
      <w:sz w:val="22"/>
      <w:szCs w:val="22"/>
      <w:lang w:val="bg-BG" w:eastAsia="en-US"/>
    </w:rPr>
  </w:style>
  <w:style w:type="character" w:styleId="af5">
    <w:name w:val="annotation reference"/>
    <w:basedOn w:val="a0"/>
    <w:uiPriority w:val="99"/>
    <w:semiHidden/>
    <w:unhideWhenUsed/>
    <w:rsid w:val="00F10C0B"/>
    <w:rPr>
      <w:sz w:val="16"/>
      <w:szCs w:val="16"/>
    </w:rPr>
  </w:style>
  <w:style w:type="paragraph" w:styleId="af6">
    <w:name w:val="annotation text"/>
    <w:basedOn w:val="a"/>
    <w:link w:val="af7"/>
    <w:uiPriority w:val="99"/>
    <w:semiHidden/>
    <w:unhideWhenUsed/>
    <w:rsid w:val="00F10C0B"/>
  </w:style>
  <w:style w:type="character" w:customStyle="1" w:styleId="af7">
    <w:name w:val="Текст на коментар Знак"/>
    <w:basedOn w:val="a0"/>
    <w:link w:val="af6"/>
    <w:uiPriority w:val="99"/>
    <w:semiHidden/>
    <w:rsid w:val="00F10C0B"/>
    <w:rPr>
      <w:rFonts w:ascii="Times New Roman" w:eastAsia="Times New Roman" w:hAnsi="Times New Roman" w:cs="Times New Roman"/>
      <w:sz w:val="20"/>
      <w:szCs w:val="20"/>
      <w:lang w:val="en-US" w:eastAsia="bg-BG"/>
    </w:rPr>
  </w:style>
  <w:style w:type="paragraph" w:styleId="af8">
    <w:name w:val="annotation subject"/>
    <w:basedOn w:val="af6"/>
    <w:next w:val="af6"/>
    <w:link w:val="af9"/>
    <w:uiPriority w:val="99"/>
    <w:semiHidden/>
    <w:unhideWhenUsed/>
    <w:rsid w:val="00F10C0B"/>
    <w:rPr>
      <w:b/>
      <w:bCs/>
    </w:rPr>
  </w:style>
  <w:style w:type="character" w:customStyle="1" w:styleId="af9">
    <w:name w:val="Предмет на коментар Знак"/>
    <w:basedOn w:val="af7"/>
    <w:link w:val="af8"/>
    <w:uiPriority w:val="99"/>
    <w:semiHidden/>
    <w:rsid w:val="00F10C0B"/>
    <w:rPr>
      <w:rFonts w:ascii="Times New Roman" w:eastAsia="Times New Roman" w:hAnsi="Times New Roman" w:cs="Times New Roman"/>
      <w:b/>
      <w:bCs/>
      <w:sz w:val="20"/>
      <w:szCs w:val="20"/>
      <w:lang w:val="en-US" w:eastAsia="bg-BG"/>
    </w:rPr>
  </w:style>
  <w:style w:type="numbering" w:customStyle="1" w:styleId="11">
    <w:name w:val="Без списък1"/>
    <w:next w:val="a2"/>
    <w:semiHidden/>
    <w:rsid w:val="00F10C0B"/>
  </w:style>
  <w:style w:type="character" w:customStyle="1" w:styleId="apple-converted-space">
    <w:name w:val="apple-converted-space"/>
    <w:basedOn w:val="a0"/>
    <w:rsid w:val="00F10C0B"/>
  </w:style>
  <w:style w:type="character" w:customStyle="1" w:styleId="35">
    <w:name w:val="Основен текст (3)_"/>
    <w:basedOn w:val="a0"/>
    <w:link w:val="36"/>
    <w:rsid w:val="00F10C0B"/>
    <w:rPr>
      <w:rFonts w:ascii="Times New Roman" w:eastAsia="Times New Roman" w:hAnsi="Times New Roman" w:cs="Times New Roman"/>
      <w:shd w:val="clear" w:color="auto" w:fill="FFFFFF"/>
    </w:rPr>
  </w:style>
  <w:style w:type="paragraph" w:customStyle="1" w:styleId="36">
    <w:name w:val="Основен текст (3)"/>
    <w:basedOn w:val="a"/>
    <w:link w:val="35"/>
    <w:rsid w:val="00F10C0B"/>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F10C0B"/>
    <w:rPr>
      <w:rFonts w:ascii="Times New Roman" w:eastAsia="Times New Roman" w:hAnsi="Times New Roman" w:cs="Times New Roman"/>
      <w:shd w:val="clear" w:color="auto" w:fill="FFFFFF"/>
    </w:rPr>
  </w:style>
  <w:style w:type="paragraph" w:customStyle="1" w:styleId="60">
    <w:name w:val="Основен текст (6)"/>
    <w:basedOn w:val="a"/>
    <w:link w:val="6"/>
    <w:rsid w:val="00F10C0B"/>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F10C0B"/>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10C0B"/>
    <w:rPr>
      <w:rFonts w:ascii="Times New Roman" w:eastAsia="Times New Roman" w:hAnsi="Times New Roman" w:cs="Times New Roman"/>
      <w:b/>
      <w:bCs/>
      <w:shd w:val="clear" w:color="auto" w:fill="FFFFFF"/>
    </w:rPr>
  </w:style>
  <w:style w:type="paragraph" w:customStyle="1" w:styleId="51">
    <w:name w:val="Заглавие #5"/>
    <w:basedOn w:val="a"/>
    <w:link w:val="50"/>
    <w:rsid w:val="00F10C0B"/>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F10C0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F10C0B"/>
    <w:rPr>
      <w:rFonts w:ascii="Times New Roman" w:eastAsia="Times New Roman" w:hAnsi="Times New Roman" w:cs="Times New Roman"/>
      <w:shd w:val="clear" w:color="auto" w:fill="FFFFFF"/>
    </w:rPr>
  </w:style>
  <w:style w:type="paragraph" w:customStyle="1" w:styleId="90">
    <w:name w:val="Основен текст (9)"/>
    <w:basedOn w:val="a"/>
    <w:link w:val="9"/>
    <w:rsid w:val="00F10C0B"/>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F10C0B"/>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F10C0B"/>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F10C0B"/>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F10C0B"/>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F10C0B"/>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F10C0B"/>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a"/>
    <w:rsid w:val="00F10C0B"/>
    <w:rPr>
      <w:rFonts w:ascii="Times New Roman" w:eastAsia="Times New Roman" w:hAnsi="Times New Roman" w:cs="Times New Roman"/>
      <w:i/>
      <w:iCs/>
      <w:shd w:val="clear" w:color="auto" w:fill="FFFFFF"/>
    </w:rPr>
  </w:style>
  <w:style w:type="paragraph" w:customStyle="1" w:styleId="afa">
    <w:name w:val="Заглавие на изображение"/>
    <w:basedOn w:val="a"/>
    <w:link w:val="Exact"/>
    <w:rsid w:val="00F10C0B"/>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F10C0B"/>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F10C0B"/>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F10C0B"/>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F10C0B"/>
    <w:rPr>
      <w:rFonts w:ascii="Times New Roman" w:eastAsia="Times New Roman" w:hAnsi="Times New Roman" w:cs="Times New Roman"/>
      <w:shd w:val="clear" w:color="auto" w:fill="FFFFFF"/>
    </w:rPr>
  </w:style>
  <w:style w:type="paragraph" w:customStyle="1" w:styleId="160">
    <w:name w:val="Основен текст (16)"/>
    <w:basedOn w:val="a"/>
    <w:link w:val="16"/>
    <w:rsid w:val="00F10C0B"/>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F10C0B"/>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b"/>
    <w:rsid w:val="00F10C0B"/>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F10C0B"/>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F10C0B"/>
    <w:rPr>
      <w:rFonts w:ascii="Times New Roman" w:eastAsia="Times New Roman" w:hAnsi="Times New Roman" w:cs="Times New Roman"/>
      <w:b/>
      <w:bCs/>
      <w:i w:val="0"/>
      <w:iCs w:val="0"/>
      <w:smallCaps w:val="0"/>
      <w:strike w:val="0"/>
      <w:sz w:val="22"/>
      <w:szCs w:val="22"/>
      <w:u w:val="none"/>
    </w:rPr>
  </w:style>
  <w:style w:type="paragraph" w:customStyle="1" w:styleId="afb">
    <w:name w:val="Заглавие на таблица"/>
    <w:basedOn w:val="a"/>
    <w:link w:val="Exact0"/>
    <w:rsid w:val="00F10C0B"/>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F10C0B"/>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F10C0B"/>
    <w:pPr>
      <w:widowControl w:val="0"/>
      <w:shd w:val="clear" w:color="auto" w:fill="FFFFFF"/>
      <w:spacing w:line="245" w:lineRule="exact"/>
      <w:jc w:val="both"/>
    </w:pPr>
    <w:rPr>
      <w:i/>
      <w:iCs/>
      <w:sz w:val="21"/>
      <w:szCs w:val="21"/>
      <w:lang w:val="bg-BG" w:eastAsia="en-US"/>
    </w:rPr>
  </w:style>
  <w:style w:type="character" w:customStyle="1" w:styleId="101">
    <w:name w:val="Основен текст (10)_"/>
    <w:basedOn w:val="a0"/>
    <w:rsid w:val="00F10C0B"/>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F10C0B"/>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F10C0B"/>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F10C0B"/>
    <w:rPr>
      <w:rFonts w:ascii="Times New Roman" w:eastAsia="Times New Roman" w:hAnsi="Times New Roman" w:cs="Times New Roman"/>
      <w:b/>
      <w:bCs/>
      <w:shd w:val="clear" w:color="auto" w:fill="FFFFFF"/>
    </w:rPr>
  </w:style>
  <w:style w:type="paragraph" w:customStyle="1" w:styleId="42">
    <w:name w:val="Заглавие #4"/>
    <w:basedOn w:val="a"/>
    <w:link w:val="41"/>
    <w:rsid w:val="00F10C0B"/>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F10C0B"/>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F10C0B"/>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A2086B"/>
  </w:style>
  <w:style w:type="table" w:customStyle="1" w:styleId="TableGrid">
    <w:name w:val="TableGrid"/>
    <w:rsid w:val="00A2086B"/>
    <w:pPr>
      <w:jc w:val="left"/>
    </w:pPr>
    <w:rPr>
      <w:rFonts w:eastAsia="Times New Roman"/>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dsedatel@ospomorie.b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spomorie.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7425</Words>
  <Characters>42328</Characters>
  <Application>Microsoft Office Word</Application>
  <DocSecurity>0</DocSecurity>
  <Lines>352</Lines>
  <Paragraphs>99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Миглена Драгнева</cp:lastModifiedBy>
  <cp:revision>53</cp:revision>
  <cp:lastPrinted>2021-07-05T06:27:00Z</cp:lastPrinted>
  <dcterms:created xsi:type="dcterms:W3CDTF">2021-05-28T07:54:00Z</dcterms:created>
  <dcterms:modified xsi:type="dcterms:W3CDTF">2025-04-10T07:10:00Z</dcterms:modified>
</cp:coreProperties>
</file>