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noProof/>
          <w:sz w:val="44"/>
          <w:szCs w:val="44"/>
          <w:lang w:eastAsia="bg-BG"/>
        </w:rPr>
        <w:drawing>
          <wp:anchor distT="0" distB="0" distL="114300" distR="114300" simplePos="0" relativeHeight="251659264" behindDoc="0" locked="0" layoutInCell="1" allowOverlap="1" wp14:anchorId="57AECAD7" wp14:editId="67A886C0">
            <wp:simplePos x="0" y="0"/>
            <wp:positionH relativeFrom="column">
              <wp:posOffset>-4445</wp:posOffset>
            </wp:positionH>
            <wp:positionV relativeFrom="paragraph">
              <wp:posOffset>-61595</wp:posOffset>
            </wp:positionV>
            <wp:extent cx="761365" cy="86677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42E74"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  <w:t>ОБЩИНСКИ СЪВЕТ ПОМОРИЕ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8200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Поморие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,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ул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.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Солна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№5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тел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./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факс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: 0596/22565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е-mail: </w:t>
      </w:r>
      <w:hyperlink r:id="rId5" w:history="1">
        <w:r w:rsidRPr="00542E74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AU" w:eastAsia="bg-BG"/>
          </w:rPr>
          <w:t>predsedatel@ospomorie.bg</w:t>
        </w:r>
      </w:hyperlink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; </w:t>
      </w:r>
      <w:hyperlink r:id="rId6" w:history="1">
        <w:r w:rsidRPr="00542E74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AU" w:eastAsia="bg-BG"/>
          </w:rPr>
          <w:t>www.ospomorie.bg</w:t>
        </w:r>
      </w:hyperlink>
    </w:p>
    <w:p w:rsidR="00542E74" w:rsidRPr="00542E74" w:rsidRDefault="000545AE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n-AU"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pict>
          <v:rect id="_x0000_i1025" style="width:381.15pt;height:1.5pt" o:hralign="center" o:hrstd="t" o:hrnoshade="t" o:hr="t" fillcolor="#29166f" stroked="f"/>
        </w:pict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ДО</w:t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ОБЩИНСКИ СЪВЕТ</w:t>
      </w:r>
    </w:p>
    <w:p w:rsidR="00780D29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 О М О Р И Е</w:t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</w:p>
    <w:p w:rsidR="00780D29" w:rsidRDefault="00780D29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</w:p>
    <w:p w:rsidR="0041108C" w:rsidRPr="0041108C" w:rsidRDefault="0041108C" w:rsidP="004110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  <w:r w:rsidRPr="0041108C"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  <w:t>Д О К Л А Д Н А    З А П И С К А</w:t>
      </w:r>
    </w:p>
    <w:p w:rsidR="0041108C" w:rsidRPr="0041108C" w:rsidRDefault="0041108C" w:rsidP="004110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41108C">
        <w:rPr>
          <w:rFonts w:ascii="Times New Roman" w:eastAsia="Times New Roman" w:hAnsi="Times New Roman" w:cs="Times New Roman"/>
          <w:sz w:val="28"/>
          <w:szCs w:val="28"/>
          <w:lang w:eastAsia="bg-BG"/>
        </w:rPr>
        <w:t>От</w:t>
      </w:r>
    </w:p>
    <w:p w:rsidR="0041108C" w:rsidRPr="0041108C" w:rsidRDefault="0041108C" w:rsidP="004110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41108C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БЕЙХАН АЛИ МУСТАФА</w:t>
      </w:r>
    </w:p>
    <w:p w:rsidR="0041108C" w:rsidRPr="0041108C" w:rsidRDefault="0041108C" w:rsidP="004110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</w:pPr>
      <w:r w:rsidRPr="0041108C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Председател на комисията по образование, култура, вероизповедания, здравеопазване и социална политика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bg-BG"/>
        </w:rPr>
      </w:pPr>
    </w:p>
    <w:p w:rsidR="00542E74" w:rsidRDefault="00542E74" w:rsidP="00542E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Относно: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на еднократни парични помощи в полза на физически лица </w:t>
      </w:r>
      <w:r w:rsidR="00C33B40" w:rsidRPr="00810910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 w:rsidR="00C33B40" w:rsidRPr="00542E7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33B40" w:rsidRPr="00542E74" w:rsidRDefault="00C33B40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</w:p>
    <w:p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УВАЖАЕМИ ДАМИ И ГОСПОДА ОБЩИНСКИ СЪВЕТНИЦИ</w:t>
      </w:r>
      <w:r w:rsidRPr="00542E74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542E74" w:rsidRDefault="00542E74" w:rsidP="00B92D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 Общински съвет -  Поморие са постъпили заявления - декларации от лица, жители на Община Поморие за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отпускане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и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изплащане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на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еднократни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парични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помощи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в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полза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на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физически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лица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r w:rsidR="00B92D15" w:rsidRPr="00810910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 w:rsidR="00B92D15">
        <w:rPr>
          <w:rFonts w:ascii="Times New Roman" w:hAnsi="Times New Roman" w:cs="Times New Roman"/>
          <w:sz w:val="28"/>
          <w:szCs w:val="28"/>
        </w:rPr>
        <w:t>.</w:t>
      </w:r>
    </w:p>
    <w:p w:rsidR="00ED4757" w:rsidRDefault="00ED4757" w:rsidP="00ED47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</w:pPr>
    </w:p>
    <w:p w:rsidR="00ED4757" w:rsidRPr="00AF4016" w:rsidRDefault="00ED4757" w:rsidP="00ED47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AF4016">
        <w:rPr>
          <w:rFonts w:ascii="Times New Roman" w:eastAsia="Times New Roman" w:hAnsi="Times New Roman" w:cs="Times New Roman"/>
          <w:sz w:val="28"/>
          <w:szCs w:val="28"/>
          <w:lang w:eastAsia="bg-BG"/>
        </w:rPr>
        <w:t>Заявления - декларациите са разгледани на съвместно заседание на постоянната комисия по образование, култура, вероизповедания, здравеопазване и социална политика, постоянната комисия по</w:t>
      </w:r>
      <w:r w:rsidRPr="00AF401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AF401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туризъм</w:t>
      </w:r>
      <w:proofErr w:type="spellEnd"/>
      <w:r w:rsidRPr="00AF401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Pr="00AF401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търговия</w:t>
      </w:r>
      <w:proofErr w:type="spellEnd"/>
      <w:r w:rsidRPr="00AF401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Pr="00AF401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спорт</w:t>
      </w:r>
      <w:proofErr w:type="spellEnd"/>
      <w:r w:rsidRPr="00AF401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Pr="00AF401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младежки</w:t>
      </w:r>
      <w:proofErr w:type="spellEnd"/>
      <w:r w:rsidRPr="00AF401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AF401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дейности</w:t>
      </w:r>
      <w:proofErr w:type="spellEnd"/>
      <w:r w:rsidRPr="00AF401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 w:rsidRPr="00AF401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основни</w:t>
      </w:r>
      <w:proofErr w:type="spellEnd"/>
      <w:r w:rsidRPr="00AF401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AF401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поминъци</w:t>
      </w:r>
      <w:proofErr w:type="spellEnd"/>
      <w:r w:rsidRPr="00AF401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постоянната комисия по </w:t>
      </w:r>
      <w:r w:rsidRPr="00AF401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>устройство на територията, строителство, околна среда и общинска собственост.</w:t>
      </w:r>
    </w:p>
    <w:p w:rsidR="00B92D15" w:rsidRPr="008736E8" w:rsidRDefault="00B92D15" w:rsidP="00B92D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</w:pPr>
    </w:p>
    <w:p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Предвид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представените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към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заявления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-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декларациите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нео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б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ходими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документи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,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основание чл.1, ал.1, т.4 от 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Правилника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 и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основание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чл.21, ал.1, т.23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от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ЗМСМА,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предлагам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Общински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съвет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–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Поморие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да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вземе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следното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</w:p>
    <w:p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2E74" w:rsidRPr="00542E74" w:rsidRDefault="00542E74" w:rsidP="00542E7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т.23 от ЗМСМА и </w:t>
      </w:r>
      <w:r w:rsidR="00685E36"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чл.1, ал.1, т.4 от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Правилник</w:t>
      </w:r>
      <w:r w:rsidR="00685E36">
        <w:rPr>
          <w:rFonts w:ascii="Times New Roman" w:eastAsia="Calibri" w:hAnsi="Times New Roman" w:cs="Times New Roman"/>
          <w:sz w:val="28"/>
          <w:szCs w:val="28"/>
        </w:rPr>
        <w:t>а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за отпускане и изплащане на еднократни парични помощи в полза на физически лица за здравни нужди, за стимулиране раждането и отглеждането на деца и за </w:t>
      </w:r>
      <w:r w:rsidRPr="00542E74">
        <w:rPr>
          <w:rFonts w:ascii="Times New Roman" w:eastAsia="Calibri" w:hAnsi="Times New Roman" w:cs="Times New Roman"/>
          <w:sz w:val="28"/>
          <w:szCs w:val="28"/>
        </w:rPr>
        <w:lastRenderedPageBreak/>
        <w:t>лица с репродуктивни проблеми, жители на Община Поморие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, Общински съвет – Поморие дава съгласие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за отпускане и изплащане на еднократни парични помощи в полза на физически лица</w:t>
      </w:r>
      <w:r w:rsidR="00D14497" w:rsidRPr="00D14497">
        <w:rPr>
          <w:rFonts w:ascii="Times New Roman" w:hAnsi="Times New Roman" w:cs="Times New Roman"/>
          <w:sz w:val="28"/>
          <w:szCs w:val="28"/>
        </w:rPr>
        <w:t xml:space="preserve"> </w:t>
      </w:r>
      <w:r w:rsidR="00D14497" w:rsidRPr="00810910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на следните лица, подали заявление - декларация:</w:t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0B091B" w:rsidRDefault="000B091B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FC7EB8" w:rsidRDefault="00FC7EB8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860797" w:rsidRPr="000545AE" w:rsidRDefault="00860797" w:rsidP="008607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0545AE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№ОС-544/08.07.2025г. от</w:t>
      </w:r>
      <w:r w:rsidRPr="000545A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Маргарита </w:t>
      </w:r>
      <w:proofErr w:type="spellStart"/>
      <w:r w:rsidRPr="000545A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Гуменова</w:t>
      </w:r>
      <w:proofErr w:type="spellEnd"/>
      <w:r w:rsidRPr="000545A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0545AE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0545AE">
        <w:rPr>
          <w:rFonts w:ascii="Times New Roman" w:eastAsia="Times New Roman" w:hAnsi="Times New Roman" w:cs="Times New Roman"/>
          <w:sz w:val="28"/>
          <w:szCs w:val="20"/>
          <w:lang w:eastAsia="bg-BG"/>
        </w:rPr>
        <w:t>гр.Поморие</w:t>
      </w:r>
      <w:proofErr w:type="spellEnd"/>
      <w:r w:rsidRPr="000545AE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0545AE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0545AE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0545AE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 w:rsidR="00F4300B" w:rsidRPr="000545AE">
        <w:rPr>
          <w:rFonts w:ascii="Times New Roman" w:eastAsia="Times New Roman" w:hAnsi="Times New Roman" w:cs="Times New Roman"/>
          <w:sz w:val="28"/>
          <w:szCs w:val="28"/>
          <w:lang w:eastAsia="bg-BG"/>
        </w:rPr>
        <w:t>1077</w:t>
      </w:r>
      <w:r w:rsidRPr="000545AE">
        <w:rPr>
          <w:rFonts w:ascii="Times New Roman" w:eastAsia="Times New Roman" w:hAnsi="Times New Roman" w:cs="Times New Roman"/>
          <w:sz w:val="28"/>
          <w:szCs w:val="28"/>
          <w:lang w:eastAsia="bg-BG"/>
        </w:rPr>
        <w:t>,00 /</w:t>
      </w:r>
      <w:r w:rsidR="00F4300B" w:rsidRPr="000545AE">
        <w:rPr>
          <w:rFonts w:ascii="Times New Roman" w:eastAsia="Times New Roman" w:hAnsi="Times New Roman" w:cs="Times New Roman"/>
          <w:sz w:val="28"/>
          <w:szCs w:val="28"/>
          <w:lang w:eastAsia="bg-BG"/>
        </w:rPr>
        <w:t>хиляда седемдесет и седем</w:t>
      </w:r>
      <w:r w:rsidRPr="000545AE">
        <w:rPr>
          <w:rFonts w:ascii="Times New Roman" w:eastAsia="Times New Roman" w:hAnsi="Times New Roman" w:cs="Times New Roman"/>
          <w:sz w:val="28"/>
          <w:szCs w:val="28"/>
          <w:lang w:eastAsia="bg-BG"/>
        </w:rPr>
        <w:t>/ лева.</w:t>
      </w:r>
    </w:p>
    <w:p w:rsidR="00FC7EB8" w:rsidRPr="000545AE" w:rsidRDefault="00FC7EB8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FC7EB8" w:rsidRDefault="00FC7EB8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860797" w:rsidRDefault="00860797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  <w:bookmarkStart w:id="0" w:name="_GoBack"/>
      <w:bookmarkEnd w:id="0"/>
    </w:p>
    <w:p w:rsidR="00E549A4" w:rsidRDefault="00E549A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E549A4" w:rsidRDefault="00E549A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E549A4" w:rsidRDefault="00E549A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E549A4" w:rsidRDefault="00E549A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E549A4" w:rsidRDefault="00E549A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860797" w:rsidRDefault="00860797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860797" w:rsidRDefault="00860797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FC7EB8" w:rsidRDefault="00FC7EB8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41108C" w:rsidRPr="0041108C" w:rsidRDefault="0041108C" w:rsidP="004110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  <w:r w:rsidRPr="0041108C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 xml:space="preserve">С </w:t>
      </w:r>
      <w:proofErr w:type="spellStart"/>
      <w:r w:rsidRPr="0041108C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>уважение</w:t>
      </w:r>
      <w:proofErr w:type="spellEnd"/>
      <w:r w:rsidRPr="0041108C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>,</w:t>
      </w:r>
    </w:p>
    <w:p w:rsidR="0041108C" w:rsidRPr="0041108C" w:rsidRDefault="0041108C" w:rsidP="0041108C">
      <w:pPr>
        <w:jc w:val="both"/>
        <w:rPr>
          <w:rFonts w:ascii="Calibri" w:eastAsia="Calibri" w:hAnsi="Calibri" w:cs="Times New Roman"/>
          <w:b/>
          <w:sz w:val="28"/>
        </w:rPr>
      </w:pPr>
    </w:p>
    <w:p w:rsidR="0041108C" w:rsidRPr="0041108C" w:rsidRDefault="0041108C" w:rsidP="0041108C">
      <w:pPr>
        <w:jc w:val="both"/>
        <w:rPr>
          <w:rFonts w:ascii="Times New Roman" w:eastAsia="Calibri" w:hAnsi="Times New Roman" w:cs="Times New Roman"/>
          <w:b/>
          <w:sz w:val="28"/>
        </w:rPr>
      </w:pPr>
      <w:r w:rsidRPr="0041108C">
        <w:rPr>
          <w:rFonts w:ascii="Times New Roman" w:eastAsia="Calibri" w:hAnsi="Times New Roman" w:cs="Times New Roman"/>
          <w:b/>
          <w:sz w:val="28"/>
        </w:rPr>
        <w:t>БЕЙХАН МУСТАФА</w:t>
      </w:r>
      <w:r w:rsidRPr="0041108C">
        <w:rPr>
          <w:rFonts w:ascii="Times New Roman" w:eastAsia="Calibri" w:hAnsi="Times New Roman" w:cs="Times New Roman"/>
          <w:b/>
          <w:sz w:val="28"/>
        </w:rPr>
        <w:tab/>
      </w:r>
      <w:r w:rsidRPr="0041108C">
        <w:rPr>
          <w:rFonts w:ascii="Times New Roman" w:eastAsia="Calibri" w:hAnsi="Times New Roman" w:cs="Times New Roman"/>
          <w:b/>
          <w:sz w:val="28"/>
        </w:rPr>
        <w:tab/>
      </w:r>
      <w:r w:rsidRPr="0041108C">
        <w:rPr>
          <w:rFonts w:ascii="Times New Roman" w:eastAsia="Calibri" w:hAnsi="Times New Roman" w:cs="Times New Roman"/>
          <w:b/>
          <w:sz w:val="28"/>
        </w:rPr>
        <w:tab/>
      </w:r>
      <w:r w:rsidRPr="0041108C">
        <w:rPr>
          <w:rFonts w:ascii="Times New Roman" w:eastAsia="Calibri" w:hAnsi="Times New Roman" w:cs="Times New Roman"/>
          <w:b/>
          <w:sz w:val="28"/>
        </w:rPr>
        <w:tab/>
      </w:r>
      <w:r w:rsidRPr="0041108C">
        <w:rPr>
          <w:rFonts w:ascii="Times New Roman" w:eastAsia="Calibri" w:hAnsi="Times New Roman" w:cs="Times New Roman"/>
          <w:b/>
          <w:sz w:val="28"/>
        </w:rPr>
        <w:tab/>
      </w:r>
      <w:r w:rsidRPr="0041108C">
        <w:rPr>
          <w:rFonts w:ascii="Times New Roman" w:eastAsia="Calibri" w:hAnsi="Times New Roman" w:cs="Times New Roman"/>
          <w:b/>
          <w:sz w:val="28"/>
        </w:rPr>
        <w:tab/>
      </w:r>
    </w:p>
    <w:p w:rsidR="0041108C" w:rsidRPr="0041108C" w:rsidRDefault="0041108C" w:rsidP="004110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</w:pPr>
    </w:p>
    <w:p w:rsidR="00BB753F" w:rsidRPr="00B5243A" w:rsidRDefault="0041108C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bg-BG"/>
        </w:rPr>
      </w:pPr>
      <w:r w:rsidRPr="0041108C"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  <w:t>Председател на комисията по образование, култура, вероизповедания, здравеопазване и социална политика</w:t>
      </w:r>
    </w:p>
    <w:p w:rsidR="00BB753F" w:rsidRDefault="00BB753F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BB753F" w:rsidRDefault="00BB753F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41108C" w:rsidRDefault="0041108C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sectPr w:rsidR="0041108C" w:rsidSect="0060319C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148"/>
    <w:rsid w:val="000545AE"/>
    <w:rsid w:val="000B091B"/>
    <w:rsid w:val="00125BBA"/>
    <w:rsid w:val="00131213"/>
    <w:rsid w:val="00132130"/>
    <w:rsid w:val="001411C8"/>
    <w:rsid w:val="00153024"/>
    <w:rsid w:val="001A1314"/>
    <w:rsid w:val="001E1739"/>
    <w:rsid w:val="001E41B9"/>
    <w:rsid w:val="00217D7C"/>
    <w:rsid w:val="002E5FBF"/>
    <w:rsid w:val="003A1D0A"/>
    <w:rsid w:val="003E0848"/>
    <w:rsid w:val="0041108C"/>
    <w:rsid w:val="00457148"/>
    <w:rsid w:val="004778F6"/>
    <w:rsid w:val="00491A24"/>
    <w:rsid w:val="00496E85"/>
    <w:rsid w:val="004D170C"/>
    <w:rsid w:val="004E4CE0"/>
    <w:rsid w:val="00542E74"/>
    <w:rsid w:val="00552876"/>
    <w:rsid w:val="005B60CF"/>
    <w:rsid w:val="005D2BB8"/>
    <w:rsid w:val="006103C8"/>
    <w:rsid w:val="00630E6B"/>
    <w:rsid w:val="00685E36"/>
    <w:rsid w:val="006A695D"/>
    <w:rsid w:val="006D5B7E"/>
    <w:rsid w:val="006D77F3"/>
    <w:rsid w:val="006F7F0B"/>
    <w:rsid w:val="00703B1F"/>
    <w:rsid w:val="007613FC"/>
    <w:rsid w:val="00776096"/>
    <w:rsid w:val="00780D29"/>
    <w:rsid w:val="00784556"/>
    <w:rsid w:val="00860797"/>
    <w:rsid w:val="008736E8"/>
    <w:rsid w:val="00885C93"/>
    <w:rsid w:val="00965070"/>
    <w:rsid w:val="009F0AAA"/>
    <w:rsid w:val="00A92A3D"/>
    <w:rsid w:val="00AC6EBA"/>
    <w:rsid w:val="00AF3291"/>
    <w:rsid w:val="00AF4016"/>
    <w:rsid w:val="00B5243A"/>
    <w:rsid w:val="00B65BC8"/>
    <w:rsid w:val="00B92D15"/>
    <w:rsid w:val="00BA6436"/>
    <w:rsid w:val="00BB753F"/>
    <w:rsid w:val="00C0325C"/>
    <w:rsid w:val="00C33B40"/>
    <w:rsid w:val="00CD677A"/>
    <w:rsid w:val="00D14497"/>
    <w:rsid w:val="00D21B1A"/>
    <w:rsid w:val="00D22A33"/>
    <w:rsid w:val="00D27FF2"/>
    <w:rsid w:val="00D85B43"/>
    <w:rsid w:val="00DD7E1F"/>
    <w:rsid w:val="00E072E3"/>
    <w:rsid w:val="00E0737B"/>
    <w:rsid w:val="00E549A4"/>
    <w:rsid w:val="00E93995"/>
    <w:rsid w:val="00ED4757"/>
    <w:rsid w:val="00ED7F76"/>
    <w:rsid w:val="00F11693"/>
    <w:rsid w:val="00F4300B"/>
    <w:rsid w:val="00FB08BA"/>
    <w:rsid w:val="00FC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9079E"/>
  <w15:chartTrackingRefBased/>
  <w15:docId w15:val="{5A0F6F35-3393-4B24-81BA-56DEEE073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6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Миглена Драгнева</dc:creator>
  <cp:keywords/>
  <dc:description/>
  <cp:lastModifiedBy>Миглена Драгнева</cp:lastModifiedBy>
  <cp:revision>65</cp:revision>
  <dcterms:created xsi:type="dcterms:W3CDTF">2024-04-17T06:36:00Z</dcterms:created>
  <dcterms:modified xsi:type="dcterms:W3CDTF">2025-07-24T13:37:00Z</dcterms:modified>
</cp:coreProperties>
</file>