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770C0" w14:textId="77777777" w:rsidR="006979DC" w:rsidRPr="00414737" w:rsidRDefault="006979DC" w:rsidP="006979DC">
      <w:pPr>
        <w:pStyle w:val="a3"/>
        <w:rPr>
          <w:rFonts w:ascii="Times New Roman" w:hAnsi="Times New Roman"/>
          <w:lang w:val="bg-BG"/>
        </w:rPr>
      </w:pPr>
      <w:r w:rsidRPr="00414737">
        <w:rPr>
          <w:rFonts w:ascii="Times New Roman" w:hAnsi="Times New Roman"/>
          <w:lang w:val="bg-BG"/>
        </w:rPr>
        <w:t>ОП “СТОПАНИСВАНЕ И УПРАВЛЕНИЕ НА ОБЩИНСКИ ИМОТИ” - гр. Поморие</w:t>
      </w:r>
    </w:p>
    <w:p w14:paraId="4F9D42ED" w14:textId="6CFFF0EA" w:rsidR="006979DC" w:rsidRPr="00414737" w:rsidRDefault="006979DC" w:rsidP="006979DC">
      <w:pPr>
        <w:jc w:val="center"/>
        <w:rPr>
          <w:sz w:val="20"/>
          <w:szCs w:val="20"/>
        </w:rPr>
      </w:pPr>
      <w:r w:rsidRPr="00414737">
        <w:rPr>
          <w:sz w:val="20"/>
          <w:szCs w:val="20"/>
        </w:rPr>
        <w:t>8200 Поморие,</w:t>
      </w:r>
      <w:r w:rsidR="00A667CB">
        <w:rPr>
          <w:sz w:val="20"/>
          <w:szCs w:val="20"/>
        </w:rPr>
        <w:t xml:space="preserve"> </w:t>
      </w:r>
      <w:r w:rsidRPr="00414737">
        <w:rPr>
          <w:sz w:val="20"/>
          <w:szCs w:val="20"/>
        </w:rPr>
        <w:t>ул.</w:t>
      </w:r>
      <w:r w:rsidR="00A667CB">
        <w:rPr>
          <w:sz w:val="20"/>
          <w:szCs w:val="20"/>
        </w:rPr>
        <w:t xml:space="preserve"> </w:t>
      </w:r>
      <w:r w:rsidRPr="00414737">
        <w:rPr>
          <w:sz w:val="20"/>
          <w:szCs w:val="20"/>
        </w:rPr>
        <w:t>”Княз Борис І”96А</w:t>
      </w:r>
    </w:p>
    <w:p w14:paraId="5F1D5B62" w14:textId="77777777" w:rsidR="006979DC" w:rsidRPr="00414737" w:rsidRDefault="006979DC" w:rsidP="006979DC">
      <w:pPr>
        <w:jc w:val="center"/>
        <w:rPr>
          <w:sz w:val="20"/>
          <w:szCs w:val="20"/>
        </w:rPr>
      </w:pPr>
      <w:r w:rsidRPr="00414737">
        <w:rPr>
          <w:sz w:val="20"/>
          <w:szCs w:val="20"/>
        </w:rPr>
        <w:t>тел./факс: 0596/22231, тел.: 0596/22799,24298</w:t>
      </w:r>
    </w:p>
    <w:p w14:paraId="04479DEA" w14:textId="77777777" w:rsidR="006979DC" w:rsidRPr="00414737" w:rsidRDefault="006979DC" w:rsidP="006979DC">
      <w:pPr>
        <w:pBdr>
          <w:bottom w:val="single" w:sz="4" w:space="1" w:color="auto"/>
        </w:pBdr>
        <w:jc w:val="center"/>
        <w:rPr>
          <w:sz w:val="20"/>
          <w:szCs w:val="20"/>
        </w:rPr>
      </w:pPr>
      <w:r w:rsidRPr="00414737">
        <w:rPr>
          <w:sz w:val="20"/>
          <w:szCs w:val="20"/>
        </w:rPr>
        <w:t>e-</w:t>
      </w:r>
      <w:proofErr w:type="spellStart"/>
      <w:r w:rsidRPr="00414737">
        <w:rPr>
          <w:sz w:val="20"/>
          <w:szCs w:val="20"/>
        </w:rPr>
        <w:t>mail</w:t>
      </w:r>
      <w:proofErr w:type="spellEnd"/>
      <w:r w:rsidRPr="00414737">
        <w:rPr>
          <w:sz w:val="20"/>
          <w:szCs w:val="20"/>
        </w:rPr>
        <w:t>:  info@opsuoi.com.bg;www.opsuoi.com</w:t>
      </w:r>
    </w:p>
    <w:p w14:paraId="4A81CF48" w14:textId="77777777" w:rsidR="006979DC" w:rsidRPr="00414737" w:rsidRDefault="006979DC" w:rsidP="006979DC">
      <w:pPr>
        <w:rPr>
          <w:b/>
          <w:bCs/>
        </w:rPr>
      </w:pPr>
    </w:p>
    <w:p w14:paraId="2F9AA3F7" w14:textId="52EA9FBC" w:rsidR="006979DC" w:rsidRPr="00414737" w:rsidRDefault="006979DC" w:rsidP="00251243">
      <w:pPr>
        <w:pStyle w:val="3"/>
        <w:rPr>
          <w:b/>
          <w:bCs/>
          <w:sz w:val="24"/>
        </w:rPr>
      </w:pPr>
      <w:r w:rsidRPr="00414737">
        <w:rPr>
          <w:b/>
          <w:sz w:val="24"/>
        </w:rPr>
        <w:t xml:space="preserve"> </w:t>
      </w:r>
    </w:p>
    <w:p w14:paraId="5A9105A8" w14:textId="77777777" w:rsidR="006979DC" w:rsidRPr="00414737" w:rsidRDefault="006979DC" w:rsidP="006979DC">
      <w:pPr>
        <w:pStyle w:val="3"/>
        <w:ind w:left="4416"/>
        <w:rPr>
          <w:b/>
          <w:bCs/>
          <w:sz w:val="24"/>
        </w:rPr>
      </w:pPr>
      <w:r w:rsidRPr="00414737">
        <w:rPr>
          <w:b/>
          <w:bCs/>
          <w:sz w:val="24"/>
        </w:rPr>
        <w:t xml:space="preserve">ДО </w:t>
      </w:r>
    </w:p>
    <w:p w14:paraId="0892F073" w14:textId="77777777" w:rsidR="006979DC" w:rsidRPr="00414737" w:rsidRDefault="006979DC" w:rsidP="006979DC">
      <w:pPr>
        <w:rPr>
          <w:b/>
          <w:sz w:val="24"/>
        </w:rPr>
      </w:pPr>
      <w:r w:rsidRPr="00414737">
        <w:rPr>
          <w:b/>
          <w:sz w:val="24"/>
        </w:rPr>
        <w:t>ОБЩИНСКИ СЪВЕТ</w:t>
      </w:r>
    </w:p>
    <w:p w14:paraId="081F2D45" w14:textId="77777777" w:rsidR="006979DC" w:rsidRPr="00414737" w:rsidRDefault="006979DC" w:rsidP="006979DC">
      <w:pPr>
        <w:rPr>
          <w:b/>
          <w:sz w:val="24"/>
        </w:rPr>
      </w:pPr>
      <w:r w:rsidRPr="00414737">
        <w:rPr>
          <w:b/>
          <w:sz w:val="24"/>
        </w:rPr>
        <w:t>ПОМОРИЕ</w:t>
      </w:r>
    </w:p>
    <w:p w14:paraId="2F185A1A" w14:textId="77777777" w:rsidR="006979DC" w:rsidRPr="00414737" w:rsidRDefault="006979DC" w:rsidP="006979DC">
      <w:pPr>
        <w:pStyle w:val="1"/>
        <w:rPr>
          <w:sz w:val="28"/>
        </w:rPr>
      </w:pPr>
    </w:p>
    <w:p w14:paraId="54456D76" w14:textId="77777777" w:rsidR="006979DC" w:rsidRPr="00414737" w:rsidRDefault="006979DC" w:rsidP="00E82939">
      <w:pPr>
        <w:pStyle w:val="1"/>
        <w:rPr>
          <w:sz w:val="28"/>
        </w:rPr>
      </w:pPr>
      <w:r w:rsidRPr="00414737">
        <w:rPr>
          <w:sz w:val="28"/>
        </w:rPr>
        <w:t>ДОКЛАДНА  ЗАПИСКА</w:t>
      </w:r>
    </w:p>
    <w:p w14:paraId="068535CA" w14:textId="291297DD" w:rsidR="006979DC" w:rsidRPr="00414737" w:rsidRDefault="006979DC" w:rsidP="00E82939">
      <w:pPr>
        <w:jc w:val="center"/>
        <w:rPr>
          <w:sz w:val="24"/>
        </w:rPr>
      </w:pPr>
      <w:r w:rsidRPr="00414737">
        <w:rPr>
          <w:sz w:val="24"/>
          <w:szCs w:val="24"/>
        </w:rPr>
        <w:t>о</w:t>
      </w:r>
      <w:r w:rsidRPr="00414737">
        <w:rPr>
          <w:sz w:val="24"/>
        </w:rPr>
        <w:t xml:space="preserve">т </w:t>
      </w:r>
      <w:r w:rsidR="001B2C14">
        <w:rPr>
          <w:sz w:val="24"/>
        </w:rPr>
        <w:t>Валери Георгиев</w:t>
      </w:r>
    </w:p>
    <w:p w14:paraId="3F6D4BC4" w14:textId="09445178" w:rsidR="006979DC" w:rsidRPr="00414737" w:rsidRDefault="00E82939" w:rsidP="00E82939">
      <w:pPr>
        <w:ind w:left="2832"/>
        <w:rPr>
          <w:szCs w:val="32"/>
        </w:rPr>
      </w:pPr>
      <w:r>
        <w:rPr>
          <w:sz w:val="24"/>
          <w:szCs w:val="32"/>
        </w:rPr>
        <w:t xml:space="preserve">       </w:t>
      </w:r>
      <w:r w:rsidR="006979DC" w:rsidRPr="00414737">
        <w:rPr>
          <w:sz w:val="24"/>
          <w:szCs w:val="32"/>
        </w:rPr>
        <w:t>Директор на  ОП СУОИ</w:t>
      </w:r>
    </w:p>
    <w:p w14:paraId="5F007FAF" w14:textId="77777777" w:rsidR="006979DC" w:rsidRPr="00414737" w:rsidRDefault="006979DC" w:rsidP="006979DC">
      <w:pPr>
        <w:jc w:val="both"/>
        <w:rPr>
          <w:b/>
          <w:bCs/>
        </w:rPr>
      </w:pPr>
      <w:r w:rsidRPr="00414737">
        <w:rPr>
          <w:b/>
          <w:bCs/>
          <w:sz w:val="24"/>
          <w:szCs w:val="24"/>
        </w:rPr>
        <w:t xml:space="preserve"> </w:t>
      </w:r>
    </w:p>
    <w:p w14:paraId="7D161D5B" w14:textId="77777777" w:rsidR="006979DC" w:rsidRPr="00414737" w:rsidRDefault="006979DC" w:rsidP="006979DC">
      <w:pPr>
        <w:jc w:val="center"/>
      </w:pPr>
      <w:r w:rsidRPr="00414737">
        <w:t xml:space="preserve"> </w:t>
      </w:r>
    </w:p>
    <w:p w14:paraId="5471207F" w14:textId="17906B63" w:rsidR="006979DC" w:rsidRDefault="006979DC" w:rsidP="006979DC">
      <w:pPr>
        <w:jc w:val="center"/>
        <w:rPr>
          <w:sz w:val="24"/>
          <w:szCs w:val="24"/>
        </w:rPr>
      </w:pPr>
      <w:r w:rsidRPr="00414737">
        <w:rPr>
          <w:b/>
          <w:bCs/>
          <w:i/>
          <w:iCs/>
          <w:sz w:val="24"/>
          <w:szCs w:val="24"/>
        </w:rPr>
        <w:t>Относно:</w:t>
      </w:r>
      <w:r w:rsidRPr="00414737">
        <w:rPr>
          <w:sz w:val="24"/>
          <w:szCs w:val="24"/>
        </w:rPr>
        <w:t xml:space="preserve"> Провеждане на публично оповестен явен търг  за отдаване под наем на </w:t>
      </w:r>
      <w:r w:rsidR="00007819">
        <w:rPr>
          <w:sz w:val="24"/>
          <w:szCs w:val="24"/>
        </w:rPr>
        <w:t>имоти</w:t>
      </w:r>
      <w:r w:rsidRPr="00414737">
        <w:rPr>
          <w:sz w:val="24"/>
          <w:szCs w:val="24"/>
        </w:rPr>
        <w:t xml:space="preserve">- общинска собственост разположени в Търговски зони  за разполагане на преместваеми обекти </w:t>
      </w:r>
      <w:r w:rsidR="00E82939">
        <w:rPr>
          <w:sz w:val="24"/>
          <w:szCs w:val="24"/>
        </w:rPr>
        <w:t xml:space="preserve">и павилиони </w:t>
      </w:r>
      <w:r w:rsidRPr="00414737">
        <w:rPr>
          <w:sz w:val="24"/>
          <w:szCs w:val="24"/>
        </w:rPr>
        <w:t>на територията на Община Поморие</w:t>
      </w:r>
    </w:p>
    <w:p w14:paraId="3731A692" w14:textId="77777777" w:rsidR="00A667CB" w:rsidRPr="00414737" w:rsidRDefault="00A667CB" w:rsidP="006979DC">
      <w:pPr>
        <w:jc w:val="center"/>
        <w:rPr>
          <w:sz w:val="24"/>
          <w:szCs w:val="24"/>
        </w:rPr>
      </w:pPr>
    </w:p>
    <w:p w14:paraId="12F88C78" w14:textId="77777777" w:rsidR="006979DC" w:rsidRPr="00414737" w:rsidRDefault="006979DC" w:rsidP="006979DC">
      <w:pPr>
        <w:jc w:val="both"/>
      </w:pPr>
      <w:r w:rsidRPr="00414737">
        <w:t xml:space="preserve">                                                       </w:t>
      </w:r>
    </w:p>
    <w:p w14:paraId="64319362" w14:textId="76CA006B" w:rsidR="006979DC" w:rsidRDefault="006979DC" w:rsidP="00A667CB">
      <w:pPr>
        <w:pStyle w:val="2"/>
        <w:jc w:val="left"/>
      </w:pPr>
      <w:r w:rsidRPr="00414737">
        <w:t>УВАЖАЕМИ ДАМИ  И  ГОСПОДА ОБЩИНСКИ СЪВЕТНИЦИ,</w:t>
      </w:r>
    </w:p>
    <w:p w14:paraId="3E7EF824" w14:textId="77777777" w:rsidR="00007819" w:rsidRPr="00414737" w:rsidRDefault="00007819" w:rsidP="00A667CB">
      <w:pPr>
        <w:pStyle w:val="2"/>
        <w:jc w:val="left"/>
      </w:pPr>
    </w:p>
    <w:p w14:paraId="65B7C975" w14:textId="545233A5" w:rsidR="006979DC" w:rsidRPr="00414737" w:rsidRDefault="006979DC" w:rsidP="00230A2E">
      <w:pPr>
        <w:jc w:val="both"/>
        <w:rPr>
          <w:sz w:val="24"/>
          <w:szCs w:val="24"/>
          <w:lang w:eastAsia="bg-BG" w:bidi="bg-BG"/>
        </w:rPr>
      </w:pPr>
      <w:r w:rsidRPr="00414737">
        <w:rPr>
          <w:sz w:val="24"/>
          <w:szCs w:val="24"/>
        </w:rPr>
        <w:t xml:space="preserve">       </w:t>
      </w:r>
      <w:r w:rsidRPr="00414737">
        <w:rPr>
          <w:sz w:val="24"/>
          <w:szCs w:val="24"/>
        </w:rPr>
        <w:tab/>
        <w:t xml:space="preserve">Община Поморие е собственик на терени общинска собственост, на които са  разположени преместваеми обекти, като за същите договорите за наем </w:t>
      </w:r>
      <w:r w:rsidR="00AB13A8">
        <w:rPr>
          <w:sz w:val="24"/>
          <w:szCs w:val="24"/>
        </w:rPr>
        <w:t>изтичат</w:t>
      </w:r>
      <w:r w:rsidRPr="00414737">
        <w:rPr>
          <w:sz w:val="24"/>
          <w:szCs w:val="24"/>
        </w:rPr>
        <w:t>. В тази връзка  е  необходимо,  да бъде прието решение за  провеждане на процедура  по отдаване им под наем</w:t>
      </w:r>
      <w:r w:rsidR="00230A2E" w:rsidRPr="00414737">
        <w:rPr>
          <w:sz w:val="24"/>
          <w:szCs w:val="24"/>
        </w:rPr>
        <w:t>.</w:t>
      </w:r>
    </w:p>
    <w:p w14:paraId="51951C1B" w14:textId="1A44AED7" w:rsidR="00D668DC" w:rsidRDefault="006979DC" w:rsidP="00D668DC">
      <w:pPr>
        <w:ind w:firstLine="708"/>
        <w:jc w:val="both"/>
        <w:rPr>
          <w:sz w:val="24"/>
          <w:szCs w:val="24"/>
          <w:lang w:eastAsia="bg-BG" w:bidi="bg-BG"/>
        </w:rPr>
      </w:pPr>
      <w:r w:rsidRPr="00414737">
        <w:rPr>
          <w:sz w:val="24"/>
          <w:szCs w:val="24"/>
          <w:lang w:eastAsia="bg-BG" w:bidi="bg-BG"/>
        </w:rPr>
        <w:t xml:space="preserve">На основание чл. </w:t>
      </w:r>
      <w:r w:rsidR="00D668DC" w:rsidRPr="00414737">
        <w:rPr>
          <w:sz w:val="24"/>
          <w:szCs w:val="24"/>
          <w:lang w:eastAsia="bg-BG" w:bidi="bg-BG"/>
        </w:rPr>
        <w:t>19</w:t>
      </w:r>
      <w:r w:rsidRPr="00414737">
        <w:rPr>
          <w:sz w:val="24"/>
          <w:szCs w:val="24"/>
          <w:lang w:eastAsia="bg-BG" w:bidi="bg-BG"/>
        </w:rPr>
        <w:t xml:space="preserve">, ал. 1 </w:t>
      </w:r>
      <w:r w:rsidR="00D668DC" w:rsidRPr="00414737">
        <w:rPr>
          <w:sz w:val="24"/>
          <w:szCs w:val="24"/>
          <w:lang w:eastAsia="bg-BG" w:bidi="bg-BG"/>
        </w:rPr>
        <w:t xml:space="preserve">и ал. 3 </w:t>
      </w:r>
      <w:r w:rsidRPr="00414737">
        <w:rPr>
          <w:sz w:val="24"/>
          <w:szCs w:val="24"/>
          <w:lang w:eastAsia="bg-BG" w:bidi="bg-BG"/>
        </w:rPr>
        <w:t xml:space="preserve">от </w:t>
      </w:r>
      <w:bookmarkStart w:id="0" w:name="_Hlk213833920"/>
      <w:r w:rsidRPr="00414737">
        <w:rPr>
          <w:sz w:val="24"/>
          <w:szCs w:val="24"/>
          <w:lang w:eastAsia="bg-BG" w:bidi="bg-BG"/>
        </w:rPr>
        <w:t xml:space="preserve">Наредба № 1 </w:t>
      </w:r>
      <w:bookmarkEnd w:id="0"/>
      <w:r w:rsidRPr="00414737">
        <w:rPr>
          <w:sz w:val="24"/>
          <w:szCs w:val="24"/>
          <w:lang w:eastAsia="bg-BG" w:bidi="bg-BG"/>
        </w:rPr>
        <w:t>за реда за придобиване,  управление и разпореждане с общинско имущество</w:t>
      </w:r>
      <w:r w:rsidR="00230A2E" w:rsidRPr="00414737">
        <w:rPr>
          <w:sz w:val="24"/>
          <w:szCs w:val="24"/>
          <w:lang w:eastAsia="bg-BG" w:bidi="bg-BG"/>
        </w:rPr>
        <w:t>, с</w:t>
      </w:r>
      <w:r w:rsidR="00D668DC" w:rsidRPr="00414737">
        <w:rPr>
          <w:sz w:val="24"/>
          <w:szCs w:val="24"/>
          <w:lang w:bidi="bg-BG"/>
        </w:rPr>
        <w:t xml:space="preserve">вободни имоти или части от тях </w:t>
      </w:r>
      <w:r w:rsidR="00230A2E" w:rsidRPr="00414737">
        <w:rPr>
          <w:sz w:val="24"/>
          <w:szCs w:val="24"/>
          <w:lang w:bidi="bg-BG"/>
        </w:rPr>
        <w:t>-</w:t>
      </w:r>
      <w:r w:rsidR="00D668DC" w:rsidRPr="00414737">
        <w:rPr>
          <w:sz w:val="24"/>
          <w:szCs w:val="24"/>
          <w:lang w:bidi="bg-BG"/>
        </w:rPr>
        <w:t xml:space="preserve"> публична общинска собственост с изключение на обектите подлежащи на концесиониране, могат да се отдават под наем след решение на общински съвет, след провеждане на публичен търг или публично оповестен конкурс  за срок до 10 години. </w:t>
      </w:r>
      <w:r w:rsidR="00D668DC" w:rsidRPr="00D668DC">
        <w:rPr>
          <w:sz w:val="24"/>
          <w:szCs w:val="24"/>
          <w:lang w:eastAsia="bg-BG" w:bidi="bg-BG"/>
        </w:rPr>
        <w:t xml:space="preserve">С решението си общинският съвет определя начина за отдаване под наем </w:t>
      </w:r>
      <w:r w:rsidR="00866165">
        <w:rPr>
          <w:sz w:val="24"/>
          <w:szCs w:val="24"/>
          <w:lang w:eastAsia="bg-BG" w:bidi="bg-BG"/>
        </w:rPr>
        <w:t>-</w:t>
      </w:r>
      <w:r w:rsidR="00D668DC" w:rsidRPr="00D668DC">
        <w:rPr>
          <w:sz w:val="24"/>
          <w:szCs w:val="24"/>
          <w:lang w:eastAsia="bg-BG" w:bidi="bg-BG"/>
        </w:rPr>
        <w:t xml:space="preserve"> търг или конкурс и началната тръжна или конкурсна наемна цена и други условия.</w:t>
      </w:r>
    </w:p>
    <w:p w14:paraId="7FAC3F26" w14:textId="25034749" w:rsidR="00E82939" w:rsidRPr="00E82939" w:rsidRDefault="00E82939" w:rsidP="00D668DC">
      <w:pPr>
        <w:ind w:firstLine="708"/>
        <w:jc w:val="both"/>
        <w:rPr>
          <w:sz w:val="24"/>
          <w:szCs w:val="24"/>
          <w:lang w:eastAsia="bg-BG" w:bidi="bg-BG"/>
        </w:rPr>
      </w:pPr>
      <w:r>
        <w:rPr>
          <w:sz w:val="24"/>
          <w:szCs w:val="24"/>
          <w:lang w:eastAsia="bg-BG" w:bidi="bg-BG"/>
        </w:rPr>
        <w:t xml:space="preserve">На основание чл. 23, ал. 1 </w:t>
      </w:r>
      <w:r w:rsidRPr="00414737">
        <w:rPr>
          <w:sz w:val="24"/>
          <w:szCs w:val="24"/>
          <w:lang w:eastAsia="bg-BG" w:bidi="bg-BG"/>
        </w:rPr>
        <w:t>Наредба № 1</w:t>
      </w:r>
      <w:r w:rsidRPr="00E82939">
        <w:rPr>
          <w:rFonts w:ascii="Fira Sans BGR" w:hAnsi="Fira Sans BGR"/>
          <w:color w:val="404040"/>
          <w:sz w:val="27"/>
          <w:szCs w:val="27"/>
          <w:shd w:val="clear" w:color="auto" w:fill="FFFFFF"/>
        </w:rPr>
        <w:t xml:space="preserve"> </w:t>
      </w:r>
      <w:r w:rsidRPr="00E82939">
        <w:rPr>
          <w:sz w:val="24"/>
          <w:szCs w:val="24"/>
          <w:shd w:val="clear" w:color="auto" w:fill="FFFFFF"/>
        </w:rPr>
        <w:t>с</w:t>
      </w:r>
      <w:r w:rsidRPr="00E82939">
        <w:rPr>
          <w:sz w:val="24"/>
          <w:szCs w:val="24"/>
          <w:shd w:val="clear" w:color="auto" w:fill="FFFFFF"/>
        </w:rPr>
        <w:t>вободните нежилищни имоти  – частна общинска собственост,  които не са необходими за нуждите на органите на общината или на юридически лица на издръжка на общинския бюджет и са включени в програмата по чл.4, ал.2 от настоящата наредба могат да се отдават под наем на трети лица от кмета на общината  след провеждане на публичен търг или публично оповестен конкурс, след решение на Общинския съвет, с което се определят вида на процедурата, началната наемна цена, срока и други условия.</w:t>
      </w:r>
    </w:p>
    <w:p w14:paraId="7DEDFABF" w14:textId="2FDE0626" w:rsidR="006979DC" w:rsidRPr="00414737" w:rsidRDefault="00D73183" w:rsidP="00EF1D1E">
      <w:pPr>
        <w:shd w:val="clear" w:color="auto" w:fill="FFFFFF"/>
        <w:ind w:firstLine="708"/>
        <w:jc w:val="both"/>
        <w:rPr>
          <w:rStyle w:val="a6"/>
          <w:i w:val="0"/>
          <w:iCs w:val="0"/>
          <w:sz w:val="24"/>
          <w:szCs w:val="24"/>
        </w:rPr>
      </w:pPr>
      <w:bookmarkStart w:id="1" w:name="_Hlk178763424"/>
      <w:r>
        <w:rPr>
          <w:sz w:val="24"/>
          <w:szCs w:val="24"/>
          <w:lang w:eastAsia="bg-BG" w:bidi="bg-BG"/>
        </w:rPr>
        <w:t xml:space="preserve"> </w:t>
      </w:r>
      <w:bookmarkEnd w:id="1"/>
      <w:r w:rsidR="006979DC" w:rsidRPr="00414737">
        <w:rPr>
          <w:rStyle w:val="a6"/>
          <w:i w:val="0"/>
          <w:iCs w:val="0"/>
          <w:sz w:val="24"/>
          <w:szCs w:val="24"/>
        </w:rPr>
        <w:t xml:space="preserve">За определяне на началната тръжна месечна наемна цена за отдаване под наем на свободните имоти е използвано </w:t>
      </w:r>
      <w:r w:rsidR="006979DC" w:rsidRPr="00866165">
        <w:rPr>
          <w:rStyle w:val="a6"/>
          <w:i w:val="0"/>
          <w:iCs w:val="0"/>
          <w:sz w:val="24"/>
          <w:szCs w:val="24"/>
        </w:rPr>
        <w:t xml:space="preserve">Приложение № 1 от Наредба № 1 </w:t>
      </w:r>
      <w:r w:rsidR="006979DC" w:rsidRPr="00866165">
        <w:rPr>
          <w:sz w:val="24"/>
          <w:szCs w:val="24"/>
        </w:rPr>
        <w:t xml:space="preserve">за реда за придобиване,  управление и разпореждане с общинско имущество, а именно Тарифа </w:t>
      </w:r>
      <w:r w:rsidR="006979DC" w:rsidRPr="00866165">
        <w:rPr>
          <w:rStyle w:val="a6"/>
          <w:i w:val="0"/>
          <w:iCs w:val="0"/>
          <w:sz w:val="24"/>
          <w:szCs w:val="24"/>
        </w:rPr>
        <w:t>за базисните цени за отдаване под наем на общински обекти със стопанско и административно предназначение.</w:t>
      </w:r>
      <w:r w:rsidR="00414737">
        <w:rPr>
          <w:rStyle w:val="a6"/>
          <w:i w:val="0"/>
          <w:iCs w:val="0"/>
          <w:sz w:val="24"/>
          <w:szCs w:val="24"/>
        </w:rPr>
        <w:t xml:space="preserve"> </w:t>
      </w:r>
    </w:p>
    <w:p w14:paraId="2DB95A5D" w14:textId="29D506CE" w:rsidR="006979DC" w:rsidRPr="00414737" w:rsidRDefault="006979DC" w:rsidP="006979DC">
      <w:pPr>
        <w:ind w:firstLine="708"/>
        <w:jc w:val="both"/>
        <w:rPr>
          <w:sz w:val="24"/>
          <w:szCs w:val="24"/>
        </w:rPr>
      </w:pPr>
      <w:r w:rsidRPr="00414737">
        <w:rPr>
          <w:sz w:val="24"/>
          <w:szCs w:val="24"/>
        </w:rPr>
        <w:lastRenderedPageBreak/>
        <w:t>С оглед доброто управление и стопанисване на общинската собственост, е целесъобразно свободните имоти да бъдат предложени за отдаване под наем чрез провеждане на публично оповестен явен търг за отдаване под наем.</w:t>
      </w:r>
    </w:p>
    <w:p w14:paraId="3ACC67B2" w14:textId="77777777" w:rsidR="006979DC" w:rsidRPr="00414737" w:rsidRDefault="006979DC" w:rsidP="006979DC">
      <w:pPr>
        <w:ind w:firstLine="708"/>
        <w:jc w:val="both"/>
        <w:rPr>
          <w:sz w:val="24"/>
        </w:rPr>
      </w:pPr>
      <w:r w:rsidRPr="00414737">
        <w:rPr>
          <w:sz w:val="24"/>
        </w:rPr>
        <w:t>В тази връзка предлагам на Общински съвет - Поморие, да вземе следното</w:t>
      </w:r>
    </w:p>
    <w:p w14:paraId="31D44D48" w14:textId="77777777" w:rsidR="00E82939" w:rsidRDefault="00E82939" w:rsidP="006979DC">
      <w:pPr>
        <w:pStyle w:val="2"/>
      </w:pPr>
    </w:p>
    <w:p w14:paraId="34554FCA" w14:textId="2A30EBD6" w:rsidR="006979DC" w:rsidRPr="00414737" w:rsidRDefault="006979DC" w:rsidP="006979DC">
      <w:pPr>
        <w:pStyle w:val="2"/>
      </w:pPr>
      <w:r w:rsidRPr="00414737">
        <w:t>РЕШЕНИЕ:</w:t>
      </w:r>
    </w:p>
    <w:p w14:paraId="47E2D42B" w14:textId="77777777" w:rsidR="006979DC" w:rsidRPr="00414737" w:rsidRDefault="006979DC" w:rsidP="006979DC">
      <w:pPr>
        <w:pStyle w:val="2"/>
      </w:pPr>
    </w:p>
    <w:p w14:paraId="1041E5BF" w14:textId="512268A1" w:rsidR="00007819" w:rsidRDefault="00007819" w:rsidP="00007819">
      <w:pPr>
        <w:ind w:firstLine="720"/>
        <w:jc w:val="both"/>
        <w:rPr>
          <w:sz w:val="24"/>
          <w:szCs w:val="24"/>
          <w:lang w:eastAsia="bg-BG"/>
        </w:rPr>
      </w:pPr>
      <w:r w:rsidRPr="001D46D8">
        <w:rPr>
          <w:b/>
          <w:bCs/>
          <w:sz w:val="24"/>
          <w:szCs w:val="24"/>
        </w:rPr>
        <w:t>I.</w:t>
      </w:r>
      <w:r>
        <w:rPr>
          <w:sz w:val="24"/>
          <w:szCs w:val="24"/>
        </w:rPr>
        <w:t xml:space="preserve"> </w:t>
      </w:r>
      <w:r w:rsidRPr="00E65293">
        <w:rPr>
          <w:sz w:val="24"/>
          <w:szCs w:val="24"/>
        </w:rPr>
        <w:t xml:space="preserve">Общински съвет </w:t>
      </w:r>
      <w:r>
        <w:rPr>
          <w:sz w:val="24"/>
          <w:szCs w:val="24"/>
        </w:rPr>
        <w:t>-</w:t>
      </w:r>
      <w:r w:rsidRPr="00E65293">
        <w:rPr>
          <w:sz w:val="24"/>
          <w:szCs w:val="24"/>
        </w:rPr>
        <w:t xml:space="preserve"> Поморие  </w:t>
      </w:r>
      <w:r>
        <w:rPr>
          <w:sz w:val="24"/>
          <w:szCs w:val="24"/>
        </w:rPr>
        <w:t>н</w:t>
      </w:r>
      <w:r w:rsidRPr="00E65293">
        <w:rPr>
          <w:sz w:val="24"/>
          <w:szCs w:val="24"/>
        </w:rPr>
        <w:t>а основание чл.21, ал.1, т.8 от ЗМСМА, чл.14 ал.1</w:t>
      </w:r>
      <w:r w:rsidR="00E82939">
        <w:rPr>
          <w:sz w:val="24"/>
          <w:szCs w:val="24"/>
        </w:rPr>
        <w:t xml:space="preserve">, </w:t>
      </w:r>
      <w:r w:rsidRPr="00E65293">
        <w:rPr>
          <w:sz w:val="24"/>
          <w:szCs w:val="24"/>
        </w:rPr>
        <w:t>ал. 3</w:t>
      </w:r>
      <w:r w:rsidR="00E82939">
        <w:rPr>
          <w:sz w:val="24"/>
          <w:szCs w:val="24"/>
        </w:rPr>
        <w:t xml:space="preserve"> и ал. 7,</w:t>
      </w:r>
      <w:r w:rsidRPr="00E65293">
        <w:rPr>
          <w:sz w:val="24"/>
          <w:szCs w:val="24"/>
        </w:rPr>
        <w:t xml:space="preserve"> от ЗОС, във връзка с </w:t>
      </w:r>
      <w:r w:rsidR="00E82939">
        <w:rPr>
          <w:sz w:val="24"/>
          <w:szCs w:val="24"/>
        </w:rPr>
        <w:t xml:space="preserve">чл. 19, ал. 1, </w:t>
      </w:r>
      <w:r w:rsidRPr="00E65293">
        <w:rPr>
          <w:sz w:val="24"/>
          <w:szCs w:val="24"/>
        </w:rPr>
        <w:t>чл.23, ал.1 и чл.83</w:t>
      </w:r>
      <w:r>
        <w:rPr>
          <w:sz w:val="24"/>
          <w:szCs w:val="24"/>
        </w:rPr>
        <w:t>,</w:t>
      </w:r>
      <w:r w:rsidRPr="00E65293">
        <w:rPr>
          <w:sz w:val="24"/>
          <w:szCs w:val="24"/>
        </w:rPr>
        <w:t xml:space="preserve"> ал.1, т.2, и чл. 84 от  Наредба № 1 за реда за придобиване, управление и разпореждане с общинско имущество</w:t>
      </w:r>
      <w:r>
        <w:rPr>
          <w:sz w:val="24"/>
          <w:szCs w:val="24"/>
        </w:rPr>
        <w:t xml:space="preserve"> </w:t>
      </w:r>
      <w:r w:rsidRPr="00E65293">
        <w:rPr>
          <w:sz w:val="24"/>
          <w:szCs w:val="24"/>
          <w:lang w:eastAsia="bg-BG"/>
        </w:rPr>
        <w:t xml:space="preserve">дава съгласие да се проведе публично оповестен явен търг,  за отдаване под наем, на следните обекти, както следва: </w:t>
      </w:r>
    </w:p>
    <w:p w14:paraId="646E16C7" w14:textId="77777777" w:rsidR="00BC2F73" w:rsidRDefault="00BC2F73" w:rsidP="00BC2F73">
      <w:pPr>
        <w:jc w:val="both"/>
        <w:outlineLvl w:val="0"/>
        <w:rPr>
          <w:sz w:val="24"/>
          <w:szCs w:val="24"/>
        </w:rPr>
      </w:pPr>
    </w:p>
    <w:p w14:paraId="2607B0A1" w14:textId="1EE1352E" w:rsidR="00BC2F73" w:rsidRPr="00956601" w:rsidRDefault="00BC2F73" w:rsidP="00BC2F73">
      <w:pPr>
        <w:ind w:firstLine="708"/>
        <w:jc w:val="both"/>
        <w:outlineLvl w:val="0"/>
        <w:rPr>
          <w:sz w:val="24"/>
          <w:szCs w:val="24"/>
        </w:rPr>
      </w:pPr>
      <w:r>
        <w:rPr>
          <w:sz w:val="24"/>
          <w:szCs w:val="24"/>
        </w:rPr>
        <w:t>1</w:t>
      </w:r>
      <w:r w:rsidRPr="00956601">
        <w:rPr>
          <w:sz w:val="24"/>
          <w:szCs w:val="24"/>
        </w:rPr>
        <w:t>.</w:t>
      </w:r>
      <w:r>
        <w:rPr>
          <w:sz w:val="24"/>
          <w:szCs w:val="24"/>
        </w:rPr>
        <w:t xml:space="preserve"> </w:t>
      </w:r>
      <w:r w:rsidRPr="00956601">
        <w:rPr>
          <w:sz w:val="24"/>
          <w:szCs w:val="24"/>
        </w:rPr>
        <w:t xml:space="preserve">Терен с площ </w:t>
      </w:r>
      <w:r>
        <w:rPr>
          <w:sz w:val="24"/>
          <w:szCs w:val="24"/>
        </w:rPr>
        <w:t>11</w:t>
      </w:r>
      <w:r w:rsidRPr="00956601">
        <w:rPr>
          <w:sz w:val="24"/>
          <w:szCs w:val="24"/>
        </w:rPr>
        <w:t xml:space="preserve"> кв.</w:t>
      </w:r>
      <w:r>
        <w:rPr>
          <w:sz w:val="24"/>
          <w:szCs w:val="24"/>
        </w:rPr>
        <w:t xml:space="preserve"> </w:t>
      </w:r>
      <w:r w:rsidRPr="00956601">
        <w:rPr>
          <w:sz w:val="24"/>
          <w:szCs w:val="24"/>
        </w:rPr>
        <w:t xml:space="preserve">м. за стациониране на павилион в търговска зона „Скобелев”, петно № </w:t>
      </w:r>
      <w:r>
        <w:rPr>
          <w:sz w:val="24"/>
          <w:szCs w:val="24"/>
        </w:rPr>
        <w:t>4</w:t>
      </w:r>
      <w:r w:rsidRPr="00956601">
        <w:rPr>
          <w:sz w:val="24"/>
          <w:szCs w:val="24"/>
        </w:rPr>
        <w:t>, кв.</w:t>
      </w:r>
      <w:r>
        <w:rPr>
          <w:sz w:val="24"/>
          <w:szCs w:val="24"/>
        </w:rPr>
        <w:t xml:space="preserve"> </w:t>
      </w:r>
      <w:r w:rsidRPr="00956601">
        <w:rPr>
          <w:sz w:val="24"/>
          <w:szCs w:val="24"/>
        </w:rPr>
        <w:t>2</w:t>
      </w:r>
      <w:r w:rsidR="007912B9">
        <w:rPr>
          <w:sz w:val="24"/>
          <w:szCs w:val="24"/>
        </w:rPr>
        <w:t>29</w:t>
      </w:r>
      <w:r w:rsidRPr="00956601">
        <w:rPr>
          <w:sz w:val="24"/>
          <w:szCs w:val="24"/>
        </w:rPr>
        <w:t xml:space="preserve"> по плана на гр.</w:t>
      </w:r>
      <w:r>
        <w:rPr>
          <w:sz w:val="24"/>
          <w:szCs w:val="24"/>
        </w:rPr>
        <w:t xml:space="preserve"> </w:t>
      </w:r>
      <w:r w:rsidRPr="00956601">
        <w:rPr>
          <w:sz w:val="24"/>
          <w:szCs w:val="24"/>
        </w:rPr>
        <w:t xml:space="preserve">Поморие, за срок от </w:t>
      </w:r>
      <w:r w:rsidR="008D2650">
        <w:rPr>
          <w:sz w:val="24"/>
          <w:szCs w:val="24"/>
        </w:rPr>
        <w:t xml:space="preserve">9 /девет/ </w:t>
      </w:r>
      <w:r w:rsidRPr="00956601">
        <w:rPr>
          <w:sz w:val="24"/>
          <w:szCs w:val="24"/>
        </w:rPr>
        <w:t xml:space="preserve">години </w:t>
      </w:r>
      <w:r>
        <w:rPr>
          <w:sz w:val="24"/>
          <w:szCs w:val="24"/>
        </w:rPr>
        <w:t xml:space="preserve"> </w:t>
      </w:r>
      <w:r w:rsidRPr="00956601">
        <w:rPr>
          <w:sz w:val="24"/>
          <w:szCs w:val="24"/>
        </w:rPr>
        <w:t xml:space="preserve">при </w:t>
      </w:r>
      <w:r>
        <w:rPr>
          <w:sz w:val="24"/>
          <w:szCs w:val="24"/>
        </w:rPr>
        <w:t xml:space="preserve">начална тръжна </w:t>
      </w:r>
      <w:r w:rsidRPr="00956601">
        <w:rPr>
          <w:sz w:val="24"/>
          <w:szCs w:val="24"/>
        </w:rPr>
        <w:t>цена</w:t>
      </w:r>
      <w:r>
        <w:rPr>
          <w:sz w:val="24"/>
          <w:szCs w:val="24"/>
        </w:rPr>
        <w:t xml:space="preserve"> на месец </w:t>
      </w:r>
      <w:r w:rsidRPr="00956601">
        <w:rPr>
          <w:sz w:val="24"/>
          <w:szCs w:val="24"/>
        </w:rPr>
        <w:t xml:space="preserve"> </w:t>
      </w:r>
      <w:r>
        <w:rPr>
          <w:sz w:val="24"/>
          <w:szCs w:val="24"/>
        </w:rPr>
        <w:t>55</w:t>
      </w:r>
      <w:r>
        <w:rPr>
          <w:sz w:val="24"/>
          <w:szCs w:val="24"/>
          <w:lang w:val="en-US"/>
        </w:rPr>
        <w:t>,00</w:t>
      </w:r>
      <w:r>
        <w:rPr>
          <w:sz w:val="24"/>
          <w:szCs w:val="24"/>
        </w:rPr>
        <w:t xml:space="preserve"> </w:t>
      </w:r>
      <w:r w:rsidRPr="00956601">
        <w:rPr>
          <w:sz w:val="24"/>
          <w:szCs w:val="24"/>
        </w:rPr>
        <w:t>лв. без вкл.</w:t>
      </w:r>
      <w:r>
        <w:rPr>
          <w:sz w:val="24"/>
          <w:szCs w:val="24"/>
        </w:rPr>
        <w:t xml:space="preserve"> </w:t>
      </w:r>
      <w:r w:rsidRPr="00956601">
        <w:rPr>
          <w:sz w:val="24"/>
          <w:szCs w:val="24"/>
        </w:rPr>
        <w:t>ДДС и</w:t>
      </w:r>
      <w:r>
        <w:rPr>
          <w:sz w:val="24"/>
          <w:szCs w:val="24"/>
        </w:rPr>
        <w:t xml:space="preserve">ли начална тръжна цена на месец 66,00 лв. с вкл. ДДС и </w:t>
      </w:r>
      <w:r w:rsidRPr="00956601">
        <w:rPr>
          <w:sz w:val="24"/>
          <w:szCs w:val="24"/>
        </w:rPr>
        <w:t xml:space="preserve"> стъпка за наддаване 10 процента от началната тръжна </w:t>
      </w:r>
      <w:r>
        <w:rPr>
          <w:sz w:val="24"/>
          <w:szCs w:val="24"/>
        </w:rPr>
        <w:t xml:space="preserve">месечна наемна </w:t>
      </w:r>
      <w:r w:rsidRPr="00956601">
        <w:rPr>
          <w:sz w:val="24"/>
          <w:szCs w:val="24"/>
        </w:rPr>
        <w:t>цена без ДДС.</w:t>
      </w:r>
    </w:p>
    <w:p w14:paraId="100FD8DF" w14:textId="3014B810" w:rsidR="00BC2F73" w:rsidRPr="00956601" w:rsidRDefault="00BC2F73" w:rsidP="00BC2F73">
      <w:pPr>
        <w:ind w:firstLine="708"/>
        <w:jc w:val="both"/>
        <w:outlineLvl w:val="0"/>
        <w:rPr>
          <w:sz w:val="24"/>
          <w:szCs w:val="24"/>
        </w:rPr>
      </w:pPr>
      <w:r>
        <w:rPr>
          <w:sz w:val="24"/>
          <w:szCs w:val="24"/>
        </w:rPr>
        <w:t xml:space="preserve"> 2</w:t>
      </w:r>
      <w:r w:rsidRPr="00956601">
        <w:rPr>
          <w:sz w:val="24"/>
          <w:szCs w:val="24"/>
        </w:rPr>
        <w:t>.</w:t>
      </w:r>
      <w:r>
        <w:rPr>
          <w:sz w:val="24"/>
          <w:szCs w:val="24"/>
        </w:rPr>
        <w:t xml:space="preserve"> </w:t>
      </w:r>
      <w:r w:rsidRPr="00956601">
        <w:rPr>
          <w:sz w:val="24"/>
          <w:szCs w:val="24"/>
        </w:rPr>
        <w:t xml:space="preserve">Терен с площ </w:t>
      </w:r>
      <w:r>
        <w:rPr>
          <w:sz w:val="24"/>
          <w:szCs w:val="24"/>
        </w:rPr>
        <w:t>7</w:t>
      </w:r>
      <w:r w:rsidRPr="00956601">
        <w:rPr>
          <w:sz w:val="24"/>
          <w:szCs w:val="24"/>
        </w:rPr>
        <w:t xml:space="preserve"> кв.</w:t>
      </w:r>
      <w:r>
        <w:rPr>
          <w:sz w:val="24"/>
          <w:szCs w:val="24"/>
        </w:rPr>
        <w:t xml:space="preserve"> </w:t>
      </w:r>
      <w:r w:rsidRPr="00956601">
        <w:rPr>
          <w:sz w:val="24"/>
          <w:szCs w:val="24"/>
        </w:rPr>
        <w:t xml:space="preserve">м. за стациониране на павилион в търговска зона „Скобелев”, петно № </w:t>
      </w:r>
      <w:r>
        <w:rPr>
          <w:sz w:val="24"/>
          <w:szCs w:val="24"/>
        </w:rPr>
        <w:t>5</w:t>
      </w:r>
      <w:r w:rsidRPr="00956601">
        <w:rPr>
          <w:sz w:val="24"/>
          <w:szCs w:val="24"/>
        </w:rPr>
        <w:t>, кв.</w:t>
      </w:r>
      <w:r>
        <w:rPr>
          <w:sz w:val="24"/>
          <w:szCs w:val="24"/>
        </w:rPr>
        <w:t xml:space="preserve"> </w:t>
      </w:r>
      <w:r w:rsidR="007912B9">
        <w:rPr>
          <w:sz w:val="24"/>
          <w:szCs w:val="24"/>
        </w:rPr>
        <w:t>229</w:t>
      </w:r>
      <w:r w:rsidRPr="00956601">
        <w:rPr>
          <w:sz w:val="24"/>
          <w:szCs w:val="24"/>
        </w:rPr>
        <w:t xml:space="preserve"> по плана на гр.</w:t>
      </w:r>
      <w:r>
        <w:rPr>
          <w:sz w:val="24"/>
          <w:szCs w:val="24"/>
        </w:rPr>
        <w:t xml:space="preserve"> </w:t>
      </w:r>
      <w:r w:rsidRPr="00956601">
        <w:rPr>
          <w:sz w:val="24"/>
          <w:szCs w:val="24"/>
        </w:rPr>
        <w:t xml:space="preserve">Поморие, за срок от </w:t>
      </w:r>
      <w:r w:rsidR="008D2650">
        <w:rPr>
          <w:sz w:val="24"/>
          <w:szCs w:val="24"/>
        </w:rPr>
        <w:t xml:space="preserve">9 /девет/ </w:t>
      </w:r>
      <w:r w:rsidRPr="00956601">
        <w:rPr>
          <w:sz w:val="24"/>
          <w:szCs w:val="24"/>
        </w:rPr>
        <w:t xml:space="preserve">години </w:t>
      </w:r>
      <w:r>
        <w:rPr>
          <w:sz w:val="24"/>
          <w:szCs w:val="24"/>
        </w:rPr>
        <w:t xml:space="preserve"> </w:t>
      </w:r>
      <w:r w:rsidRPr="00956601">
        <w:rPr>
          <w:sz w:val="24"/>
          <w:szCs w:val="24"/>
        </w:rPr>
        <w:t xml:space="preserve">при </w:t>
      </w:r>
      <w:r>
        <w:rPr>
          <w:sz w:val="24"/>
          <w:szCs w:val="24"/>
        </w:rPr>
        <w:t xml:space="preserve">начална тръжна </w:t>
      </w:r>
      <w:r w:rsidRPr="00956601">
        <w:rPr>
          <w:sz w:val="24"/>
          <w:szCs w:val="24"/>
        </w:rPr>
        <w:t>цена</w:t>
      </w:r>
      <w:r>
        <w:rPr>
          <w:sz w:val="24"/>
          <w:szCs w:val="24"/>
        </w:rPr>
        <w:t xml:space="preserve"> на месец </w:t>
      </w:r>
      <w:r w:rsidRPr="00956601">
        <w:rPr>
          <w:sz w:val="24"/>
          <w:szCs w:val="24"/>
        </w:rPr>
        <w:t xml:space="preserve"> </w:t>
      </w:r>
      <w:r>
        <w:rPr>
          <w:sz w:val="24"/>
          <w:szCs w:val="24"/>
        </w:rPr>
        <w:t>35</w:t>
      </w:r>
      <w:r>
        <w:rPr>
          <w:sz w:val="24"/>
          <w:szCs w:val="24"/>
          <w:lang w:val="en-US"/>
        </w:rPr>
        <w:t>,00</w:t>
      </w:r>
      <w:r>
        <w:rPr>
          <w:sz w:val="24"/>
          <w:szCs w:val="24"/>
        </w:rPr>
        <w:t xml:space="preserve"> </w:t>
      </w:r>
      <w:r w:rsidRPr="00956601">
        <w:rPr>
          <w:sz w:val="24"/>
          <w:szCs w:val="24"/>
        </w:rPr>
        <w:t>лв. без вкл.</w:t>
      </w:r>
      <w:r w:rsidR="00E82939">
        <w:rPr>
          <w:sz w:val="24"/>
          <w:szCs w:val="24"/>
        </w:rPr>
        <w:t xml:space="preserve"> </w:t>
      </w:r>
      <w:r w:rsidRPr="00956601">
        <w:rPr>
          <w:sz w:val="24"/>
          <w:szCs w:val="24"/>
        </w:rPr>
        <w:t>ДДС и</w:t>
      </w:r>
      <w:r>
        <w:rPr>
          <w:sz w:val="24"/>
          <w:szCs w:val="24"/>
        </w:rPr>
        <w:t xml:space="preserve">ли начална тръжна цена на месец 42,00 лв. с вкл. ДДС и </w:t>
      </w:r>
      <w:r w:rsidRPr="00956601">
        <w:rPr>
          <w:sz w:val="24"/>
          <w:szCs w:val="24"/>
        </w:rPr>
        <w:t xml:space="preserve"> стъпка за наддаване 10 процента от началната тръжна </w:t>
      </w:r>
      <w:r>
        <w:rPr>
          <w:sz w:val="24"/>
          <w:szCs w:val="24"/>
        </w:rPr>
        <w:t xml:space="preserve">месечна наемна </w:t>
      </w:r>
      <w:r w:rsidRPr="00956601">
        <w:rPr>
          <w:sz w:val="24"/>
          <w:szCs w:val="24"/>
        </w:rPr>
        <w:t>цена без ДДС.</w:t>
      </w:r>
    </w:p>
    <w:p w14:paraId="4AFFA852" w14:textId="692E672A" w:rsidR="00BC2F73" w:rsidRPr="00956601" w:rsidRDefault="00BC2F73" w:rsidP="00BC2F73">
      <w:pPr>
        <w:ind w:firstLine="708"/>
        <w:jc w:val="both"/>
        <w:outlineLvl w:val="0"/>
        <w:rPr>
          <w:sz w:val="24"/>
          <w:szCs w:val="24"/>
        </w:rPr>
      </w:pPr>
      <w:r>
        <w:rPr>
          <w:sz w:val="24"/>
          <w:szCs w:val="24"/>
        </w:rPr>
        <w:t>3</w:t>
      </w:r>
      <w:r w:rsidRPr="00956601">
        <w:rPr>
          <w:sz w:val="24"/>
          <w:szCs w:val="24"/>
        </w:rPr>
        <w:t>.</w:t>
      </w:r>
      <w:r>
        <w:rPr>
          <w:sz w:val="24"/>
          <w:szCs w:val="24"/>
        </w:rPr>
        <w:t xml:space="preserve"> </w:t>
      </w:r>
      <w:r w:rsidRPr="00956601">
        <w:rPr>
          <w:sz w:val="24"/>
          <w:szCs w:val="24"/>
        </w:rPr>
        <w:t xml:space="preserve">Терен с площ </w:t>
      </w:r>
      <w:r>
        <w:rPr>
          <w:sz w:val="24"/>
          <w:szCs w:val="24"/>
        </w:rPr>
        <w:t>12</w:t>
      </w:r>
      <w:r w:rsidRPr="00956601">
        <w:rPr>
          <w:sz w:val="24"/>
          <w:szCs w:val="24"/>
        </w:rPr>
        <w:t xml:space="preserve"> кв.</w:t>
      </w:r>
      <w:r>
        <w:rPr>
          <w:sz w:val="24"/>
          <w:szCs w:val="24"/>
        </w:rPr>
        <w:t xml:space="preserve"> </w:t>
      </w:r>
      <w:r w:rsidRPr="00956601">
        <w:rPr>
          <w:sz w:val="24"/>
          <w:szCs w:val="24"/>
        </w:rPr>
        <w:t xml:space="preserve">м. за стациониране на павилион в търговска зона „Скобелев”, петно № </w:t>
      </w:r>
      <w:r>
        <w:rPr>
          <w:sz w:val="24"/>
          <w:szCs w:val="24"/>
        </w:rPr>
        <w:t>6</w:t>
      </w:r>
      <w:r w:rsidRPr="00956601">
        <w:rPr>
          <w:sz w:val="24"/>
          <w:szCs w:val="24"/>
        </w:rPr>
        <w:t>, кв.</w:t>
      </w:r>
      <w:r>
        <w:rPr>
          <w:sz w:val="24"/>
          <w:szCs w:val="24"/>
        </w:rPr>
        <w:t xml:space="preserve"> </w:t>
      </w:r>
      <w:r w:rsidR="007912B9">
        <w:rPr>
          <w:sz w:val="24"/>
          <w:szCs w:val="24"/>
        </w:rPr>
        <w:t>229</w:t>
      </w:r>
      <w:r w:rsidRPr="00956601">
        <w:rPr>
          <w:sz w:val="24"/>
          <w:szCs w:val="24"/>
        </w:rPr>
        <w:t xml:space="preserve"> по плана на гр.</w:t>
      </w:r>
      <w:r>
        <w:rPr>
          <w:sz w:val="24"/>
          <w:szCs w:val="24"/>
        </w:rPr>
        <w:t xml:space="preserve"> </w:t>
      </w:r>
      <w:r w:rsidRPr="00956601">
        <w:rPr>
          <w:sz w:val="24"/>
          <w:szCs w:val="24"/>
        </w:rPr>
        <w:t xml:space="preserve">Поморие, за срок от </w:t>
      </w:r>
      <w:r w:rsidR="008D2650">
        <w:rPr>
          <w:sz w:val="24"/>
          <w:szCs w:val="24"/>
        </w:rPr>
        <w:t xml:space="preserve">9 /девет/ </w:t>
      </w:r>
      <w:r w:rsidRPr="00956601">
        <w:rPr>
          <w:sz w:val="24"/>
          <w:szCs w:val="24"/>
        </w:rPr>
        <w:t xml:space="preserve">години </w:t>
      </w:r>
      <w:r>
        <w:rPr>
          <w:sz w:val="24"/>
          <w:szCs w:val="24"/>
        </w:rPr>
        <w:t xml:space="preserve"> </w:t>
      </w:r>
      <w:r w:rsidRPr="00956601">
        <w:rPr>
          <w:sz w:val="24"/>
          <w:szCs w:val="24"/>
        </w:rPr>
        <w:t xml:space="preserve">при </w:t>
      </w:r>
      <w:r>
        <w:rPr>
          <w:sz w:val="24"/>
          <w:szCs w:val="24"/>
        </w:rPr>
        <w:t xml:space="preserve">начална тръжна </w:t>
      </w:r>
      <w:r w:rsidRPr="00956601">
        <w:rPr>
          <w:sz w:val="24"/>
          <w:szCs w:val="24"/>
        </w:rPr>
        <w:t>цена</w:t>
      </w:r>
      <w:r>
        <w:rPr>
          <w:sz w:val="24"/>
          <w:szCs w:val="24"/>
        </w:rPr>
        <w:t xml:space="preserve"> на месец </w:t>
      </w:r>
      <w:r w:rsidRPr="00956601">
        <w:rPr>
          <w:sz w:val="24"/>
          <w:szCs w:val="24"/>
        </w:rPr>
        <w:t xml:space="preserve"> </w:t>
      </w:r>
      <w:r>
        <w:rPr>
          <w:sz w:val="24"/>
          <w:szCs w:val="24"/>
        </w:rPr>
        <w:t>6</w:t>
      </w:r>
      <w:r>
        <w:rPr>
          <w:sz w:val="24"/>
          <w:szCs w:val="24"/>
          <w:lang w:val="en-US"/>
        </w:rPr>
        <w:t>0,00</w:t>
      </w:r>
      <w:r>
        <w:rPr>
          <w:sz w:val="24"/>
          <w:szCs w:val="24"/>
        </w:rPr>
        <w:t xml:space="preserve"> </w:t>
      </w:r>
      <w:r w:rsidRPr="00956601">
        <w:rPr>
          <w:sz w:val="24"/>
          <w:szCs w:val="24"/>
        </w:rPr>
        <w:t>лв. без вкл.</w:t>
      </w:r>
      <w:r>
        <w:rPr>
          <w:sz w:val="24"/>
          <w:szCs w:val="24"/>
        </w:rPr>
        <w:t xml:space="preserve"> </w:t>
      </w:r>
      <w:r w:rsidRPr="00956601">
        <w:rPr>
          <w:sz w:val="24"/>
          <w:szCs w:val="24"/>
        </w:rPr>
        <w:t>ДДС и</w:t>
      </w:r>
      <w:r>
        <w:rPr>
          <w:sz w:val="24"/>
          <w:szCs w:val="24"/>
        </w:rPr>
        <w:t xml:space="preserve">ли начална тръжна цена на месец 72,00 лв. с вкл. ДДС и </w:t>
      </w:r>
      <w:r w:rsidRPr="00956601">
        <w:rPr>
          <w:sz w:val="24"/>
          <w:szCs w:val="24"/>
        </w:rPr>
        <w:t xml:space="preserve"> стъпка за наддаване 10 процента от началната тръжна </w:t>
      </w:r>
      <w:r>
        <w:rPr>
          <w:sz w:val="24"/>
          <w:szCs w:val="24"/>
        </w:rPr>
        <w:t xml:space="preserve">месечна наемна </w:t>
      </w:r>
      <w:r w:rsidRPr="00956601">
        <w:rPr>
          <w:sz w:val="24"/>
          <w:szCs w:val="24"/>
        </w:rPr>
        <w:t>цена без ДДС.</w:t>
      </w:r>
    </w:p>
    <w:p w14:paraId="4CE92C4D" w14:textId="15215FD0" w:rsidR="00BC2F73" w:rsidRPr="00956601" w:rsidRDefault="00BC2F73" w:rsidP="00BC2F73">
      <w:pPr>
        <w:ind w:firstLine="708"/>
        <w:jc w:val="both"/>
        <w:outlineLvl w:val="0"/>
        <w:rPr>
          <w:sz w:val="24"/>
          <w:szCs w:val="24"/>
        </w:rPr>
      </w:pPr>
      <w:r>
        <w:rPr>
          <w:sz w:val="24"/>
          <w:szCs w:val="24"/>
        </w:rPr>
        <w:t>4</w:t>
      </w:r>
      <w:r w:rsidRPr="00956601">
        <w:rPr>
          <w:sz w:val="24"/>
          <w:szCs w:val="24"/>
        </w:rPr>
        <w:t>.</w:t>
      </w:r>
      <w:r>
        <w:rPr>
          <w:sz w:val="24"/>
          <w:szCs w:val="24"/>
        </w:rPr>
        <w:t xml:space="preserve"> </w:t>
      </w:r>
      <w:r w:rsidRPr="00956601">
        <w:rPr>
          <w:sz w:val="24"/>
          <w:szCs w:val="24"/>
        </w:rPr>
        <w:t xml:space="preserve">Терен с площ </w:t>
      </w:r>
      <w:r>
        <w:rPr>
          <w:sz w:val="24"/>
          <w:szCs w:val="24"/>
        </w:rPr>
        <w:t>4</w:t>
      </w:r>
      <w:r w:rsidRPr="00956601">
        <w:rPr>
          <w:sz w:val="24"/>
          <w:szCs w:val="24"/>
        </w:rPr>
        <w:t xml:space="preserve"> кв.</w:t>
      </w:r>
      <w:r>
        <w:rPr>
          <w:sz w:val="24"/>
          <w:szCs w:val="24"/>
        </w:rPr>
        <w:t xml:space="preserve"> </w:t>
      </w:r>
      <w:r w:rsidRPr="00956601">
        <w:rPr>
          <w:sz w:val="24"/>
          <w:szCs w:val="24"/>
        </w:rPr>
        <w:t xml:space="preserve">м. за стациониране на павилион в търговска зона „Скобелев”, петно № </w:t>
      </w:r>
      <w:r>
        <w:rPr>
          <w:sz w:val="24"/>
          <w:szCs w:val="24"/>
        </w:rPr>
        <w:t>7</w:t>
      </w:r>
      <w:r w:rsidRPr="00956601">
        <w:rPr>
          <w:sz w:val="24"/>
          <w:szCs w:val="24"/>
        </w:rPr>
        <w:t>, кв.</w:t>
      </w:r>
      <w:r>
        <w:rPr>
          <w:sz w:val="24"/>
          <w:szCs w:val="24"/>
        </w:rPr>
        <w:t xml:space="preserve"> </w:t>
      </w:r>
      <w:r w:rsidR="007912B9">
        <w:rPr>
          <w:sz w:val="24"/>
          <w:szCs w:val="24"/>
        </w:rPr>
        <w:t>229</w:t>
      </w:r>
      <w:r w:rsidRPr="00956601">
        <w:rPr>
          <w:sz w:val="24"/>
          <w:szCs w:val="24"/>
        </w:rPr>
        <w:t xml:space="preserve"> по плана на гр.</w:t>
      </w:r>
      <w:r>
        <w:rPr>
          <w:sz w:val="24"/>
          <w:szCs w:val="24"/>
        </w:rPr>
        <w:t xml:space="preserve"> </w:t>
      </w:r>
      <w:r w:rsidRPr="00956601">
        <w:rPr>
          <w:sz w:val="24"/>
          <w:szCs w:val="24"/>
        </w:rPr>
        <w:t xml:space="preserve">Поморие, за срок от </w:t>
      </w:r>
      <w:r w:rsidR="008D2650">
        <w:rPr>
          <w:sz w:val="24"/>
          <w:szCs w:val="24"/>
        </w:rPr>
        <w:t xml:space="preserve">9 /девет/ </w:t>
      </w:r>
      <w:r w:rsidRPr="00956601">
        <w:rPr>
          <w:sz w:val="24"/>
          <w:szCs w:val="24"/>
        </w:rPr>
        <w:t xml:space="preserve">години </w:t>
      </w:r>
      <w:r>
        <w:rPr>
          <w:sz w:val="24"/>
          <w:szCs w:val="24"/>
        </w:rPr>
        <w:t xml:space="preserve"> </w:t>
      </w:r>
      <w:r w:rsidRPr="00956601">
        <w:rPr>
          <w:sz w:val="24"/>
          <w:szCs w:val="24"/>
        </w:rPr>
        <w:t xml:space="preserve">при </w:t>
      </w:r>
      <w:r>
        <w:rPr>
          <w:sz w:val="24"/>
          <w:szCs w:val="24"/>
        </w:rPr>
        <w:t xml:space="preserve">начална тръжна </w:t>
      </w:r>
      <w:r w:rsidRPr="00956601">
        <w:rPr>
          <w:sz w:val="24"/>
          <w:szCs w:val="24"/>
        </w:rPr>
        <w:t>цена</w:t>
      </w:r>
      <w:r>
        <w:rPr>
          <w:sz w:val="24"/>
          <w:szCs w:val="24"/>
        </w:rPr>
        <w:t xml:space="preserve"> на месец </w:t>
      </w:r>
      <w:r w:rsidRPr="00956601">
        <w:rPr>
          <w:sz w:val="24"/>
          <w:szCs w:val="24"/>
        </w:rPr>
        <w:t xml:space="preserve"> </w:t>
      </w:r>
      <w:r>
        <w:rPr>
          <w:sz w:val="24"/>
          <w:szCs w:val="24"/>
        </w:rPr>
        <w:t>40</w:t>
      </w:r>
      <w:r>
        <w:rPr>
          <w:sz w:val="24"/>
          <w:szCs w:val="24"/>
          <w:lang w:val="en-US"/>
        </w:rPr>
        <w:t>,00</w:t>
      </w:r>
      <w:r>
        <w:rPr>
          <w:sz w:val="24"/>
          <w:szCs w:val="24"/>
        </w:rPr>
        <w:t xml:space="preserve"> </w:t>
      </w:r>
      <w:r w:rsidRPr="00956601">
        <w:rPr>
          <w:sz w:val="24"/>
          <w:szCs w:val="24"/>
        </w:rPr>
        <w:t>лв. без вкл.</w:t>
      </w:r>
      <w:r>
        <w:rPr>
          <w:sz w:val="24"/>
          <w:szCs w:val="24"/>
        </w:rPr>
        <w:t xml:space="preserve"> </w:t>
      </w:r>
      <w:r w:rsidRPr="00956601">
        <w:rPr>
          <w:sz w:val="24"/>
          <w:szCs w:val="24"/>
        </w:rPr>
        <w:t>ДДС и</w:t>
      </w:r>
      <w:r>
        <w:rPr>
          <w:sz w:val="24"/>
          <w:szCs w:val="24"/>
        </w:rPr>
        <w:t xml:space="preserve">ли начална тръжна цена на месец 48,00 лв. с вкл. ДДС и </w:t>
      </w:r>
      <w:r w:rsidRPr="00956601">
        <w:rPr>
          <w:sz w:val="24"/>
          <w:szCs w:val="24"/>
        </w:rPr>
        <w:t xml:space="preserve"> стъпка за наддаване 10 процента от началната тръжна </w:t>
      </w:r>
      <w:r>
        <w:rPr>
          <w:sz w:val="24"/>
          <w:szCs w:val="24"/>
        </w:rPr>
        <w:t xml:space="preserve">месечна наемна </w:t>
      </w:r>
      <w:r w:rsidRPr="00956601">
        <w:rPr>
          <w:sz w:val="24"/>
          <w:szCs w:val="24"/>
        </w:rPr>
        <w:t>цена без ДДС.</w:t>
      </w:r>
    </w:p>
    <w:p w14:paraId="28556FFF" w14:textId="7E410419" w:rsidR="00BC2F73" w:rsidRDefault="00BC2F73" w:rsidP="00BC2F73">
      <w:pPr>
        <w:ind w:firstLine="708"/>
        <w:jc w:val="both"/>
        <w:outlineLvl w:val="0"/>
        <w:rPr>
          <w:sz w:val="24"/>
          <w:szCs w:val="24"/>
        </w:rPr>
      </w:pPr>
      <w:r>
        <w:rPr>
          <w:sz w:val="24"/>
          <w:szCs w:val="24"/>
        </w:rPr>
        <w:t>5</w:t>
      </w:r>
      <w:r w:rsidRPr="00956601">
        <w:rPr>
          <w:sz w:val="24"/>
          <w:szCs w:val="24"/>
        </w:rPr>
        <w:t>.</w:t>
      </w:r>
      <w:r>
        <w:rPr>
          <w:sz w:val="24"/>
          <w:szCs w:val="24"/>
        </w:rPr>
        <w:t xml:space="preserve"> </w:t>
      </w:r>
      <w:r w:rsidRPr="00956601">
        <w:rPr>
          <w:sz w:val="24"/>
          <w:szCs w:val="24"/>
        </w:rPr>
        <w:t xml:space="preserve">Терен с площ </w:t>
      </w:r>
      <w:r>
        <w:rPr>
          <w:sz w:val="24"/>
          <w:szCs w:val="24"/>
        </w:rPr>
        <w:t>12</w:t>
      </w:r>
      <w:r w:rsidRPr="00956601">
        <w:rPr>
          <w:sz w:val="24"/>
          <w:szCs w:val="24"/>
        </w:rPr>
        <w:t xml:space="preserve"> кв.</w:t>
      </w:r>
      <w:r>
        <w:rPr>
          <w:sz w:val="24"/>
          <w:szCs w:val="24"/>
        </w:rPr>
        <w:t xml:space="preserve"> </w:t>
      </w:r>
      <w:r w:rsidRPr="00956601">
        <w:rPr>
          <w:sz w:val="24"/>
          <w:szCs w:val="24"/>
        </w:rPr>
        <w:t xml:space="preserve">м. за стациониране на павилион в търговска зона „Скобелев”, петно № </w:t>
      </w:r>
      <w:r>
        <w:rPr>
          <w:sz w:val="24"/>
          <w:szCs w:val="24"/>
        </w:rPr>
        <w:t>19</w:t>
      </w:r>
      <w:r w:rsidRPr="00956601">
        <w:rPr>
          <w:sz w:val="24"/>
          <w:szCs w:val="24"/>
        </w:rPr>
        <w:t>, кв.</w:t>
      </w:r>
      <w:r>
        <w:rPr>
          <w:sz w:val="24"/>
          <w:szCs w:val="24"/>
        </w:rPr>
        <w:t xml:space="preserve"> </w:t>
      </w:r>
      <w:r w:rsidRPr="00956601">
        <w:rPr>
          <w:sz w:val="24"/>
          <w:szCs w:val="24"/>
        </w:rPr>
        <w:t>231 по плана на гр.</w:t>
      </w:r>
      <w:r>
        <w:rPr>
          <w:sz w:val="24"/>
          <w:szCs w:val="24"/>
        </w:rPr>
        <w:t xml:space="preserve"> </w:t>
      </w:r>
      <w:r w:rsidRPr="00956601">
        <w:rPr>
          <w:sz w:val="24"/>
          <w:szCs w:val="24"/>
        </w:rPr>
        <w:t xml:space="preserve">Поморие, за срок от </w:t>
      </w:r>
      <w:r w:rsidR="008D2650">
        <w:rPr>
          <w:sz w:val="24"/>
          <w:szCs w:val="24"/>
        </w:rPr>
        <w:t xml:space="preserve">9 /девет/ </w:t>
      </w:r>
      <w:r w:rsidRPr="00956601">
        <w:rPr>
          <w:sz w:val="24"/>
          <w:szCs w:val="24"/>
        </w:rPr>
        <w:t xml:space="preserve">години </w:t>
      </w:r>
      <w:r>
        <w:rPr>
          <w:sz w:val="24"/>
          <w:szCs w:val="24"/>
        </w:rPr>
        <w:t xml:space="preserve"> </w:t>
      </w:r>
      <w:r w:rsidRPr="00956601">
        <w:rPr>
          <w:sz w:val="24"/>
          <w:szCs w:val="24"/>
        </w:rPr>
        <w:t xml:space="preserve">при </w:t>
      </w:r>
      <w:r>
        <w:rPr>
          <w:sz w:val="24"/>
          <w:szCs w:val="24"/>
        </w:rPr>
        <w:t xml:space="preserve">начална тръжна </w:t>
      </w:r>
      <w:r w:rsidRPr="00956601">
        <w:rPr>
          <w:sz w:val="24"/>
          <w:szCs w:val="24"/>
        </w:rPr>
        <w:t>цена</w:t>
      </w:r>
      <w:r>
        <w:rPr>
          <w:sz w:val="24"/>
          <w:szCs w:val="24"/>
        </w:rPr>
        <w:t xml:space="preserve"> на месец </w:t>
      </w:r>
      <w:r w:rsidRPr="00956601">
        <w:rPr>
          <w:sz w:val="24"/>
          <w:szCs w:val="24"/>
        </w:rPr>
        <w:t xml:space="preserve"> </w:t>
      </w:r>
      <w:r>
        <w:rPr>
          <w:sz w:val="24"/>
          <w:szCs w:val="24"/>
        </w:rPr>
        <w:t>6</w:t>
      </w:r>
      <w:r>
        <w:rPr>
          <w:sz w:val="24"/>
          <w:szCs w:val="24"/>
          <w:lang w:val="en-US"/>
        </w:rPr>
        <w:t>0,00</w:t>
      </w:r>
      <w:r>
        <w:rPr>
          <w:sz w:val="24"/>
          <w:szCs w:val="24"/>
        </w:rPr>
        <w:t xml:space="preserve"> </w:t>
      </w:r>
      <w:r w:rsidRPr="00956601">
        <w:rPr>
          <w:sz w:val="24"/>
          <w:szCs w:val="24"/>
        </w:rPr>
        <w:t>лв. без вкл.</w:t>
      </w:r>
      <w:r>
        <w:rPr>
          <w:sz w:val="24"/>
          <w:szCs w:val="24"/>
        </w:rPr>
        <w:t xml:space="preserve"> </w:t>
      </w:r>
      <w:r w:rsidRPr="00956601">
        <w:rPr>
          <w:sz w:val="24"/>
          <w:szCs w:val="24"/>
        </w:rPr>
        <w:t>ДДС и</w:t>
      </w:r>
      <w:r>
        <w:rPr>
          <w:sz w:val="24"/>
          <w:szCs w:val="24"/>
        </w:rPr>
        <w:t xml:space="preserve">ли начална тръжна цена на месец 72,00лв.  с вкл. ДДС и </w:t>
      </w:r>
      <w:r w:rsidRPr="00956601">
        <w:rPr>
          <w:sz w:val="24"/>
          <w:szCs w:val="24"/>
        </w:rPr>
        <w:t xml:space="preserve"> стъпка за наддаване 10 процента от началната тръжна </w:t>
      </w:r>
      <w:r>
        <w:rPr>
          <w:sz w:val="24"/>
          <w:szCs w:val="24"/>
        </w:rPr>
        <w:t xml:space="preserve">месечна наемна </w:t>
      </w:r>
      <w:r w:rsidRPr="00956601">
        <w:rPr>
          <w:sz w:val="24"/>
          <w:szCs w:val="24"/>
        </w:rPr>
        <w:t>цена без ДДС.</w:t>
      </w:r>
    </w:p>
    <w:p w14:paraId="5032CF2E" w14:textId="40A500ED" w:rsidR="006979DC" w:rsidRDefault="00BC2F73" w:rsidP="007912B9">
      <w:pPr>
        <w:ind w:firstLine="708"/>
        <w:jc w:val="both"/>
        <w:outlineLvl w:val="0"/>
        <w:rPr>
          <w:sz w:val="24"/>
          <w:szCs w:val="24"/>
        </w:rPr>
      </w:pPr>
      <w:r>
        <w:rPr>
          <w:sz w:val="24"/>
          <w:szCs w:val="24"/>
        </w:rPr>
        <w:t>6</w:t>
      </w:r>
      <w:r w:rsidRPr="00956601">
        <w:rPr>
          <w:sz w:val="24"/>
          <w:szCs w:val="24"/>
        </w:rPr>
        <w:t>.</w:t>
      </w:r>
      <w:r>
        <w:rPr>
          <w:sz w:val="24"/>
          <w:szCs w:val="24"/>
        </w:rPr>
        <w:t xml:space="preserve"> </w:t>
      </w:r>
      <w:r w:rsidRPr="00956601">
        <w:rPr>
          <w:sz w:val="24"/>
          <w:szCs w:val="24"/>
        </w:rPr>
        <w:t xml:space="preserve">Терен с площ </w:t>
      </w:r>
      <w:r w:rsidR="007912B9">
        <w:rPr>
          <w:sz w:val="24"/>
          <w:szCs w:val="24"/>
        </w:rPr>
        <w:t>37</w:t>
      </w:r>
      <w:r w:rsidRPr="00956601">
        <w:rPr>
          <w:sz w:val="24"/>
          <w:szCs w:val="24"/>
        </w:rPr>
        <w:t xml:space="preserve"> кв.</w:t>
      </w:r>
      <w:r>
        <w:rPr>
          <w:sz w:val="24"/>
          <w:szCs w:val="24"/>
        </w:rPr>
        <w:t xml:space="preserve"> </w:t>
      </w:r>
      <w:r w:rsidRPr="00956601">
        <w:rPr>
          <w:sz w:val="24"/>
          <w:szCs w:val="24"/>
        </w:rPr>
        <w:t xml:space="preserve">м. за стациониране на павилион в търговска зона „Скобелев”, петно № </w:t>
      </w:r>
      <w:r>
        <w:rPr>
          <w:sz w:val="24"/>
          <w:szCs w:val="24"/>
          <w:lang w:val="en-US"/>
        </w:rPr>
        <w:t>20</w:t>
      </w:r>
      <w:r w:rsidRPr="00956601">
        <w:rPr>
          <w:sz w:val="24"/>
          <w:szCs w:val="24"/>
        </w:rPr>
        <w:t>, кв.</w:t>
      </w:r>
      <w:r>
        <w:rPr>
          <w:sz w:val="24"/>
          <w:szCs w:val="24"/>
        </w:rPr>
        <w:t xml:space="preserve"> </w:t>
      </w:r>
      <w:r w:rsidRPr="00956601">
        <w:rPr>
          <w:sz w:val="24"/>
          <w:szCs w:val="24"/>
        </w:rPr>
        <w:t>231 по плана на гр.</w:t>
      </w:r>
      <w:r>
        <w:rPr>
          <w:sz w:val="24"/>
          <w:szCs w:val="24"/>
        </w:rPr>
        <w:t xml:space="preserve"> </w:t>
      </w:r>
      <w:r w:rsidRPr="00956601">
        <w:rPr>
          <w:sz w:val="24"/>
          <w:szCs w:val="24"/>
        </w:rPr>
        <w:t xml:space="preserve">Поморие, за срок от </w:t>
      </w:r>
      <w:r w:rsidR="008D2650">
        <w:rPr>
          <w:sz w:val="24"/>
          <w:szCs w:val="24"/>
        </w:rPr>
        <w:t xml:space="preserve">9 /девет/ </w:t>
      </w:r>
      <w:r w:rsidRPr="00956601">
        <w:rPr>
          <w:sz w:val="24"/>
          <w:szCs w:val="24"/>
        </w:rPr>
        <w:t xml:space="preserve">години </w:t>
      </w:r>
      <w:r>
        <w:rPr>
          <w:sz w:val="24"/>
          <w:szCs w:val="24"/>
        </w:rPr>
        <w:t xml:space="preserve"> </w:t>
      </w:r>
      <w:r w:rsidRPr="00956601">
        <w:rPr>
          <w:sz w:val="24"/>
          <w:szCs w:val="24"/>
        </w:rPr>
        <w:t xml:space="preserve">при </w:t>
      </w:r>
      <w:r>
        <w:rPr>
          <w:sz w:val="24"/>
          <w:szCs w:val="24"/>
        </w:rPr>
        <w:t xml:space="preserve">начална тръжна </w:t>
      </w:r>
      <w:r w:rsidRPr="00956601">
        <w:rPr>
          <w:sz w:val="24"/>
          <w:szCs w:val="24"/>
        </w:rPr>
        <w:t>цена</w:t>
      </w:r>
      <w:r>
        <w:rPr>
          <w:sz w:val="24"/>
          <w:szCs w:val="24"/>
        </w:rPr>
        <w:t xml:space="preserve"> на месец </w:t>
      </w:r>
      <w:r w:rsidRPr="00956601">
        <w:rPr>
          <w:sz w:val="24"/>
          <w:szCs w:val="24"/>
        </w:rPr>
        <w:t xml:space="preserve"> </w:t>
      </w:r>
      <w:r>
        <w:rPr>
          <w:sz w:val="24"/>
          <w:szCs w:val="24"/>
        </w:rPr>
        <w:t>1</w:t>
      </w:r>
      <w:r w:rsidR="00445B6B">
        <w:rPr>
          <w:sz w:val="24"/>
          <w:szCs w:val="24"/>
        </w:rPr>
        <w:t>85</w:t>
      </w:r>
      <w:r>
        <w:rPr>
          <w:sz w:val="24"/>
          <w:szCs w:val="24"/>
          <w:lang w:val="en-US"/>
        </w:rPr>
        <w:t>,00</w:t>
      </w:r>
      <w:r w:rsidR="00445B6B">
        <w:rPr>
          <w:sz w:val="24"/>
          <w:szCs w:val="24"/>
        </w:rPr>
        <w:t xml:space="preserve"> </w:t>
      </w:r>
      <w:r w:rsidRPr="00956601">
        <w:rPr>
          <w:sz w:val="24"/>
          <w:szCs w:val="24"/>
        </w:rPr>
        <w:t>лв. без вкл.</w:t>
      </w:r>
      <w:r>
        <w:rPr>
          <w:sz w:val="24"/>
          <w:szCs w:val="24"/>
        </w:rPr>
        <w:t xml:space="preserve"> </w:t>
      </w:r>
      <w:r w:rsidRPr="00956601">
        <w:rPr>
          <w:sz w:val="24"/>
          <w:szCs w:val="24"/>
        </w:rPr>
        <w:t>ДДС и</w:t>
      </w:r>
      <w:r>
        <w:rPr>
          <w:sz w:val="24"/>
          <w:szCs w:val="24"/>
        </w:rPr>
        <w:t xml:space="preserve">ли начална тръжна цена на месец </w:t>
      </w:r>
      <w:r w:rsidR="00445B6B">
        <w:rPr>
          <w:sz w:val="24"/>
          <w:szCs w:val="24"/>
        </w:rPr>
        <w:t>222</w:t>
      </w:r>
      <w:r>
        <w:rPr>
          <w:sz w:val="24"/>
          <w:szCs w:val="24"/>
        </w:rPr>
        <w:t>,00 лв. с вкл.</w:t>
      </w:r>
      <w:r w:rsidR="00E82939">
        <w:rPr>
          <w:sz w:val="24"/>
          <w:szCs w:val="24"/>
        </w:rPr>
        <w:t xml:space="preserve"> </w:t>
      </w:r>
      <w:r>
        <w:rPr>
          <w:sz w:val="24"/>
          <w:szCs w:val="24"/>
        </w:rPr>
        <w:t xml:space="preserve">ДДС и </w:t>
      </w:r>
      <w:r w:rsidRPr="00956601">
        <w:rPr>
          <w:sz w:val="24"/>
          <w:szCs w:val="24"/>
        </w:rPr>
        <w:t xml:space="preserve"> стъпка за наддаване 10 процента от началната тръжна </w:t>
      </w:r>
      <w:r>
        <w:rPr>
          <w:sz w:val="24"/>
          <w:szCs w:val="24"/>
        </w:rPr>
        <w:t xml:space="preserve">месечна наемна </w:t>
      </w:r>
      <w:r w:rsidRPr="00956601">
        <w:rPr>
          <w:sz w:val="24"/>
          <w:szCs w:val="24"/>
        </w:rPr>
        <w:t>цена без ДДС.</w:t>
      </w:r>
      <w:r w:rsidR="0094663C">
        <w:rPr>
          <w:sz w:val="24"/>
          <w:szCs w:val="24"/>
        </w:rPr>
        <w:t xml:space="preserve">             </w:t>
      </w:r>
    </w:p>
    <w:p w14:paraId="39B06480" w14:textId="07458357" w:rsidR="007912B9" w:rsidRDefault="007912B9" w:rsidP="00D960F0">
      <w:pPr>
        <w:ind w:firstLine="708"/>
        <w:jc w:val="both"/>
        <w:rPr>
          <w:noProof/>
          <w:sz w:val="24"/>
          <w:szCs w:val="24"/>
          <w:lang w:val="ru-RU" w:eastAsia="bg-BG"/>
        </w:rPr>
      </w:pPr>
      <w:r>
        <w:rPr>
          <w:noProof/>
          <w:sz w:val="24"/>
          <w:szCs w:val="24"/>
          <w:lang w:val="ru-RU" w:eastAsia="bg-BG"/>
        </w:rPr>
        <w:t>7</w:t>
      </w:r>
      <w:r w:rsidRPr="00180D06">
        <w:rPr>
          <w:noProof/>
          <w:sz w:val="24"/>
          <w:szCs w:val="24"/>
          <w:lang w:val="ru-RU" w:eastAsia="bg-BG"/>
        </w:rPr>
        <w:t>.</w:t>
      </w:r>
      <w:r>
        <w:rPr>
          <w:noProof/>
          <w:sz w:val="24"/>
          <w:szCs w:val="24"/>
          <w:lang w:val="ru-RU" w:eastAsia="bg-BG"/>
        </w:rPr>
        <w:t xml:space="preserve"> </w:t>
      </w:r>
      <w:r w:rsidRPr="00180D06">
        <w:rPr>
          <w:noProof/>
          <w:sz w:val="24"/>
          <w:szCs w:val="24"/>
          <w:lang w:val="ru-RU" w:eastAsia="bg-BG"/>
        </w:rPr>
        <w:t>Павилион</w:t>
      </w:r>
      <w:r w:rsidRPr="00180D06">
        <w:rPr>
          <w:noProof/>
          <w:sz w:val="24"/>
          <w:szCs w:val="24"/>
          <w:lang w:eastAsia="bg-BG"/>
        </w:rPr>
        <w:t xml:space="preserve"> № </w:t>
      </w:r>
      <w:r>
        <w:rPr>
          <w:noProof/>
          <w:sz w:val="24"/>
          <w:szCs w:val="24"/>
          <w:lang w:eastAsia="bg-BG"/>
        </w:rPr>
        <w:t>9</w:t>
      </w:r>
      <w:r w:rsidRPr="00180D06">
        <w:rPr>
          <w:noProof/>
          <w:sz w:val="24"/>
          <w:szCs w:val="24"/>
          <w:lang w:val="ru-RU" w:eastAsia="bg-BG"/>
        </w:rPr>
        <w:t xml:space="preserve"> на площ от </w:t>
      </w:r>
      <w:r w:rsidR="00D960F0">
        <w:rPr>
          <w:noProof/>
          <w:sz w:val="24"/>
          <w:szCs w:val="24"/>
          <w:lang w:val="ru-RU" w:eastAsia="bg-BG"/>
        </w:rPr>
        <w:t>6</w:t>
      </w:r>
      <w:r>
        <w:rPr>
          <w:noProof/>
          <w:sz w:val="24"/>
          <w:szCs w:val="24"/>
          <w:lang w:val="ru-RU" w:eastAsia="bg-BG"/>
        </w:rPr>
        <w:t>,</w:t>
      </w:r>
      <w:r w:rsidR="00D960F0">
        <w:rPr>
          <w:noProof/>
          <w:sz w:val="24"/>
          <w:szCs w:val="24"/>
          <w:lang w:val="ru-RU" w:eastAsia="bg-BG"/>
        </w:rPr>
        <w:t>30</w:t>
      </w:r>
      <w:r w:rsidRPr="00180D06">
        <w:rPr>
          <w:noProof/>
          <w:sz w:val="24"/>
          <w:szCs w:val="24"/>
          <w:lang w:val="ru-RU" w:eastAsia="bg-BG"/>
        </w:rPr>
        <w:t xml:space="preserve"> кв.м. закрита площ</w:t>
      </w:r>
      <w:r w:rsidR="00D960F0">
        <w:rPr>
          <w:noProof/>
          <w:sz w:val="24"/>
          <w:szCs w:val="24"/>
          <w:lang w:val="ru-RU" w:eastAsia="bg-BG"/>
        </w:rPr>
        <w:t xml:space="preserve"> в търговска зона </w:t>
      </w:r>
      <w:r w:rsidR="00445B6B" w:rsidRPr="00956601">
        <w:rPr>
          <w:sz w:val="24"/>
          <w:szCs w:val="24"/>
        </w:rPr>
        <w:t>„</w:t>
      </w:r>
      <w:r w:rsidR="00D960F0">
        <w:rPr>
          <w:noProof/>
          <w:sz w:val="24"/>
          <w:szCs w:val="24"/>
          <w:lang w:val="ru-RU" w:eastAsia="bg-BG"/>
        </w:rPr>
        <w:t>Яворов</w:t>
      </w:r>
      <w:r w:rsidR="00445B6B" w:rsidRPr="00956601">
        <w:rPr>
          <w:sz w:val="24"/>
          <w:szCs w:val="24"/>
        </w:rPr>
        <w:t>”</w:t>
      </w:r>
      <w:r w:rsidR="00D960F0">
        <w:rPr>
          <w:noProof/>
          <w:sz w:val="24"/>
          <w:szCs w:val="24"/>
          <w:lang w:val="ru-RU" w:eastAsia="bg-BG"/>
        </w:rPr>
        <w:t>, кв. 5 по плана на гр. Поморие</w:t>
      </w:r>
      <w:r w:rsidRPr="00180D06">
        <w:rPr>
          <w:noProof/>
          <w:sz w:val="24"/>
          <w:szCs w:val="24"/>
          <w:lang w:val="ru-RU" w:eastAsia="bg-BG"/>
        </w:rPr>
        <w:t xml:space="preserve">, </w:t>
      </w:r>
      <w:r w:rsidR="00D960F0" w:rsidRPr="00956601">
        <w:rPr>
          <w:sz w:val="24"/>
          <w:szCs w:val="24"/>
        </w:rPr>
        <w:t xml:space="preserve">за срок от </w:t>
      </w:r>
      <w:r w:rsidR="008D2650">
        <w:rPr>
          <w:sz w:val="24"/>
          <w:szCs w:val="24"/>
        </w:rPr>
        <w:t xml:space="preserve">9 /девет/ </w:t>
      </w:r>
      <w:r w:rsidR="00D960F0" w:rsidRPr="00956601">
        <w:rPr>
          <w:sz w:val="24"/>
          <w:szCs w:val="24"/>
        </w:rPr>
        <w:t xml:space="preserve">години </w:t>
      </w:r>
      <w:r w:rsidR="00D960F0">
        <w:rPr>
          <w:sz w:val="24"/>
          <w:szCs w:val="24"/>
        </w:rPr>
        <w:t xml:space="preserve"> </w:t>
      </w:r>
      <w:r w:rsidRPr="00180D06">
        <w:rPr>
          <w:noProof/>
          <w:sz w:val="24"/>
          <w:szCs w:val="24"/>
          <w:lang w:val="ru-RU" w:eastAsia="bg-BG"/>
        </w:rPr>
        <w:t>при начална месечна наемна цена в размер на 1</w:t>
      </w:r>
      <w:r w:rsidR="00D960F0">
        <w:rPr>
          <w:noProof/>
          <w:sz w:val="24"/>
          <w:szCs w:val="24"/>
          <w:lang w:val="ru-RU" w:eastAsia="bg-BG"/>
        </w:rPr>
        <w:t>26</w:t>
      </w:r>
      <w:r>
        <w:rPr>
          <w:noProof/>
          <w:sz w:val="24"/>
          <w:szCs w:val="24"/>
          <w:lang w:val="ru-RU" w:eastAsia="bg-BG"/>
        </w:rPr>
        <w:t>,</w:t>
      </w:r>
      <w:r>
        <w:rPr>
          <w:noProof/>
          <w:sz w:val="24"/>
          <w:szCs w:val="24"/>
          <w:lang w:val="en-US" w:eastAsia="bg-BG"/>
        </w:rPr>
        <w:t>00</w:t>
      </w:r>
      <w:r w:rsidRPr="00180D06">
        <w:rPr>
          <w:noProof/>
          <w:sz w:val="24"/>
          <w:szCs w:val="24"/>
          <w:lang w:val="ru-RU" w:eastAsia="bg-BG"/>
        </w:rPr>
        <w:t xml:space="preserve"> лв.без вкл.</w:t>
      </w:r>
      <w:r w:rsidR="00D960F0">
        <w:rPr>
          <w:noProof/>
          <w:sz w:val="24"/>
          <w:szCs w:val="24"/>
          <w:lang w:val="ru-RU" w:eastAsia="bg-BG"/>
        </w:rPr>
        <w:t xml:space="preserve"> </w:t>
      </w:r>
      <w:r w:rsidRPr="00180D06">
        <w:rPr>
          <w:noProof/>
          <w:sz w:val="24"/>
          <w:szCs w:val="24"/>
          <w:lang w:val="ru-RU" w:eastAsia="bg-BG"/>
        </w:rPr>
        <w:t xml:space="preserve">ДДС или </w:t>
      </w:r>
      <w:r w:rsidR="00D960F0">
        <w:rPr>
          <w:noProof/>
          <w:sz w:val="24"/>
          <w:szCs w:val="24"/>
          <w:lang w:val="ru-RU" w:eastAsia="bg-BG"/>
        </w:rPr>
        <w:t>151</w:t>
      </w:r>
      <w:r>
        <w:rPr>
          <w:noProof/>
          <w:sz w:val="24"/>
          <w:szCs w:val="24"/>
          <w:lang w:val="ru-RU" w:eastAsia="bg-BG"/>
        </w:rPr>
        <w:t>,</w:t>
      </w:r>
      <w:r w:rsidR="00D960F0">
        <w:rPr>
          <w:noProof/>
          <w:sz w:val="24"/>
          <w:szCs w:val="24"/>
          <w:lang w:val="ru-RU" w:eastAsia="bg-BG"/>
        </w:rPr>
        <w:t>2</w:t>
      </w:r>
      <w:r>
        <w:rPr>
          <w:noProof/>
          <w:sz w:val="24"/>
          <w:szCs w:val="24"/>
          <w:lang w:val="en-US" w:eastAsia="bg-BG"/>
        </w:rPr>
        <w:t>0</w:t>
      </w:r>
      <w:r w:rsidRPr="00180D06">
        <w:rPr>
          <w:noProof/>
          <w:sz w:val="24"/>
          <w:szCs w:val="24"/>
          <w:lang w:val="ru-RU" w:eastAsia="bg-BG"/>
        </w:rPr>
        <w:t xml:space="preserve"> лв.с вкл. ДДС</w:t>
      </w:r>
      <w:r w:rsidR="00D960F0" w:rsidRPr="00D960F0">
        <w:rPr>
          <w:sz w:val="24"/>
          <w:szCs w:val="24"/>
        </w:rPr>
        <w:t xml:space="preserve"> </w:t>
      </w:r>
      <w:r w:rsidR="00D960F0">
        <w:rPr>
          <w:sz w:val="24"/>
          <w:szCs w:val="24"/>
        </w:rPr>
        <w:t xml:space="preserve">и </w:t>
      </w:r>
      <w:r w:rsidR="00D960F0" w:rsidRPr="00956601">
        <w:rPr>
          <w:sz w:val="24"/>
          <w:szCs w:val="24"/>
        </w:rPr>
        <w:t xml:space="preserve"> стъпка за наддаване 10 процента от началната тръжна </w:t>
      </w:r>
      <w:r w:rsidR="00D960F0">
        <w:rPr>
          <w:sz w:val="24"/>
          <w:szCs w:val="24"/>
        </w:rPr>
        <w:t xml:space="preserve">месечна наемна </w:t>
      </w:r>
      <w:r w:rsidR="00D960F0" w:rsidRPr="00956601">
        <w:rPr>
          <w:sz w:val="24"/>
          <w:szCs w:val="24"/>
        </w:rPr>
        <w:t>цена без ДДС</w:t>
      </w:r>
      <w:r w:rsidR="00D960F0">
        <w:rPr>
          <w:noProof/>
          <w:sz w:val="24"/>
          <w:szCs w:val="24"/>
          <w:lang w:val="ru-RU" w:eastAsia="bg-BG"/>
        </w:rPr>
        <w:t xml:space="preserve"> </w:t>
      </w:r>
      <w:r w:rsidRPr="00180D06">
        <w:rPr>
          <w:noProof/>
          <w:sz w:val="24"/>
          <w:szCs w:val="24"/>
          <w:lang w:val="ru-RU" w:eastAsia="bg-BG"/>
        </w:rPr>
        <w:t>.</w:t>
      </w:r>
    </w:p>
    <w:p w14:paraId="53559AEF" w14:textId="10CC51E9" w:rsidR="00D960F0" w:rsidRDefault="00D960F0" w:rsidP="00D960F0">
      <w:pPr>
        <w:ind w:firstLine="708"/>
        <w:jc w:val="both"/>
        <w:rPr>
          <w:noProof/>
          <w:sz w:val="24"/>
          <w:szCs w:val="24"/>
          <w:lang w:val="ru-RU" w:eastAsia="bg-BG"/>
        </w:rPr>
      </w:pPr>
      <w:r>
        <w:rPr>
          <w:noProof/>
          <w:sz w:val="24"/>
          <w:szCs w:val="24"/>
          <w:lang w:val="ru-RU" w:eastAsia="bg-BG"/>
        </w:rPr>
        <w:t>8</w:t>
      </w:r>
      <w:r w:rsidR="007912B9">
        <w:rPr>
          <w:noProof/>
          <w:sz w:val="24"/>
          <w:szCs w:val="24"/>
          <w:lang w:val="ru-RU" w:eastAsia="bg-BG"/>
        </w:rPr>
        <w:t>.</w:t>
      </w:r>
      <w:r>
        <w:rPr>
          <w:noProof/>
          <w:sz w:val="24"/>
          <w:szCs w:val="24"/>
          <w:lang w:val="ru-RU" w:eastAsia="bg-BG"/>
        </w:rPr>
        <w:t xml:space="preserve"> </w:t>
      </w:r>
      <w:r w:rsidR="007912B9" w:rsidRPr="00180D06">
        <w:rPr>
          <w:noProof/>
          <w:sz w:val="24"/>
          <w:szCs w:val="24"/>
          <w:lang w:val="ru-RU" w:eastAsia="bg-BG"/>
        </w:rPr>
        <w:t>Павилион</w:t>
      </w:r>
      <w:r w:rsidR="007912B9" w:rsidRPr="00180D06">
        <w:rPr>
          <w:noProof/>
          <w:sz w:val="24"/>
          <w:szCs w:val="24"/>
          <w:lang w:eastAsia="bg-BG"/>
        </w:rPr>
        <w:t xml:space="preserve"> № </w:t>
      </w:r>
      <w:r w:rsidR="007912B9">
        <w:rPr>
          <w:noProof/>
          <w:sz w:val="24"/>
          <w:szCs w:val="24"/>
          <w:lang w:eastAsia="bg-BG"/>
        </w:rPr>
        <w:t>10</w:t>
      </w:r>
      <w:r w:rsidR="007912B9" w:rsidRPr="00180D06">
        <w:rPr>
          <w:noProof/>
          <w:sz w:val="24"/>
          <w:szCs w:val="24"/>
          <w:lang w:val="ru-RU" w:eastAsia="bg-BG"/>
        </w:rPr>
        <w:t xml:space="preserve"> </w:t>
      </w:r>
      <w:r w:rsidRPr="00180D06">
        <w:rPr>
          <w:noProof/>
          <w:sz w:val="24"/>
          <w:szCs w:val="24"/>
          <w:lang w:val="ru-RU" w:eastAsia="bg-BG"/>
        </w:rPr>
        <w:t xml:space="preserve">на площ от </w:t>
      </w:r>
      <w:r>
        <w:rPr>
          <w:noProof/>
          <w:sz w:val="24"/>
          <w:szCs w:val="24"/>
          <w:lang w:val="ru-RU" w:eastAsia="bg-BG"/>
        </w:rPr>
        <w:t>6,30</w:t>
      </w:r>
      <w:r w:rsidRPr="00180D06">
        <w:rPr>
          <w:noProof/>
          <w:sz w:val="24"/>
          <w:szCs w:val="24"/>
          <w:lang w:val="ru-RU" w:eastAsia="bg-BG"/>
        </w:rPr>
        <w:t xml:space="preserve"> кв.м. закрита площ</w:t>
      </w:r>
      <w:r>
        <w:rPr>
          <w:noProof/>
          <w:sz w:val="24"/>
          <w:szCs w:val="24"/>
          <w:lang w:val="ru-RU" w:eastAsia="bg-BG"/>
        </w:rPr>
        <w:t xml:space="preserve"> </w:t>
      </w:r>
      <w:r w:rsidR="00445B6B">
        <w:rPr>
          <w:noProof/>
          <w:sz w:val="24"/>
          <w:szCs w:val="24"/>
          <w:lang w:val="ru-RU" w:eastAsia="bg-BG"/>
        </w:rPr>
        <w:t xml:space="preserve">в търговска зона </w:t>
      </w:r>
      <w:r w:rsidR="00445B6B" w:rsidRPr="00956601">
        <w:rPr>
          <w:sz w:val="24"/>
          <w:szCs w:val="24"/>
        </w:rPr>
        <w:t>„</w:t>
      </w:r>
      <w:r w:rsidR="00445B6B">
        <w:rPr>
          <w:noProof/>
          <w:sz w:val="24"/>
          <w:szCs w:val="24"/>
          <w:lang w:val="ru-RU" w:eastAsia="bg-BG"/>
        </w:rPr>
        <w:t>Яворов</w:t>
      </w:r>
      <w:r w:rsidR="00445B6B" w:rsidRPr="00956601">
        <w:rPr>
          <w:sz w:val="24"/>
          <w:szCs w:val="24"/>
        </w:rPr>
        <w:t>”</w:t>
      </w:r>
      <w:r>
        <w:rPr>
          <w:noProof/>
          <w:sz w:val="24"/>
          <w:szCs w:val="24"/>
          <w:lang w:val="ru-RU" w:eastAsia="bg-BG"/>
        </w:rPr>
        <w:t>, кв. 5 по плана на гр. Поморие</w:t>
      </w:r>
      <w:r w:rsidRPr="00180D06">
        <w:rPr>
          <w:noProof/>
          <w:sz w:val="24"/>
          <w:szCs w:val="24"/>
          <w:lang w:val="ru-RU" w:eastAsia="bg-BG"/>
        </w:rPr>
        <w:t xml:space="preserve">, </w:t>
      </w:r>
      <w:r w:rsidRPr="00956601">
        <w:rPr>
          <w:sz w:val="24"/>
          <w:szCs w:val="24"/>
        </w:rPr>
        <w:t xml:space="preserve">за срок от </w:t>
      </w:r>
      <w:r w:rsidR="008D2650">
        <w:rPr>
          <w:sz w:val="24"/>
          <w:szCs w:val="24"/>
        </w:rPr>
        <w:t xml:space="preserve">9 /девет/ </w:t>
      </w:r>
      <w:r w:rsidRPr="00956601">
        <w:rPr>
          <w:sz w:val="24"/>
          <w:szCs w:val="24"/>
        </w:rPr>
        <w:t xml:space="preserve">години </w:t>
      </w:r>
      <w:r>
        <w:rPr>
          <w:sz w:val="24"/>
          <w:szCs w:val="24"/>
        </w:rPr>
        <w:t xml:space="preserve"> </w:t>
      </w:r>
      <w:r w:rsidRPr="00180D06">
        <w:rPr>
          <w:noProof/>
          <w:sz w:val="24"/>
          <w:szCs w:val="24"/>
          <w:lang w:val="ru-RU" w:eastAsia="bg-BG"/>
        </w:rPr>
        <w:t xml:space="preserve">при начална месечна наемна </w:t>
      </w:r>
      <w:r w:rsidRPr="00180D06">
        <w:rPr>
          <w:noProof/>
          <w:sz w:val="24"/>
          <w:szCs w:val="24"/>
          <w:lang w:val="ru-RU" w:eastAsia="bg-BG"/>
        </w:rPr>
        <w:lastRenderedPageBreak/>
        <w:t>цена в размер на 1</w:t>
      </w:r>
      <w:r>
        <w:rPr>
          <w:noProof/>
          <w:sz w:val="24"/>
          <w:szCs w:val="24"/>
          <w:lang w:val="ru-RU" w:eastAsia="bg-BG"/>
        </w:rPr>
        <w:t>26,</w:t>
      </w:r>
      <w:r>
        <w:rPr>
          <w:noProof/>
          <w:sz w:val="24"/>
          <w:szCs w:val="24"/>
          <w:lang w:val="en-US" w:eastAsia="bg-BG"/>
        </w:rPr>
        <w:t>00</w:t>
      </w:r>
      <w:r w:rsidRPr="00180D06">
        <w:rPr>
          <w:noProof/>
          <w:sz w:val="24"/>
          <w:szCs w:val="24"/>
          <w:lang w:val="ru-RU" w:eastAsia="bg-BG"/>
        </w:rPr>
        <w:t xml:space="preserve"> лв.без вкл.</w:t>
      </w:r>
      <w:r>
        <w:rPr>
          <w:noProof/>
          <w:sz w:val="24"/>
          <w:szCs w:val="24"/>
          <w:lang w:val="ru-RU" w:eastAsia="bg-BG"/>
        </w:rPr>
        <w:t xml:space="preserve"> </w:t>
      </w:r>
      <w:r w:rsidRPr="00180D06">
        <w:rPr>
          <w:noProof/>
          <w:sz w:val="24"/>
          <w:szCs w:val="24"/>
          <w:lang w:val="ru-RU" w:eastAsia="bg-BG"/>
        </w:rPr>
        <w:t xml:space="preserve">ДДС или </w:t>
      </w:r>
      <w:r>
        <w:rPr>
          <w:noProof/>
          <w:sz w:val="24"/>
          <w:szCs w:val="24"/>
          <w:lang w:val="ru-RU" w:eastAsia="bg-BG"/>
        </w:rPr>
        <w:t>151,2</w:t>
      </w:r>
      <w:r>
        <w:rPr>
          <w:noProof/>
          <w:sz w:val="24"/>
          <w:szCs w:val="24"/>
          <w:lang w:val="en-US" w:eastAsia="bg-BG"/>
        </w:rPr>
        <w:t>0</w:t>
      </w:r>
      <w:r w:rsidRPr="00180D06">
        <w:rPr>
          <w:noProof/>
          <w:sz w:val="24"/>
          <w:szCs w:val="24"/>
          <w:lang w:val="ru-RU" w:eastAsia="bg-BG"/>
        </w:rPr>
        <w:t xml:space="preserve"> лв.с вкл. ДДС</w:t>
      </w:r>
      <w:r w:rsidRPr="00D960F0">
        <w:rPr>
          <w:sz w:val="24"/>
          <w:szCs w:val="24"/>
        </w:rPr>
        <w:t xml:space="preserve"> </w:t>
      </w:r>
      <w:r>
        <w:rPr>
          <w:sz w:val="24"/>
          <w:szCs w:val="24"/>
        </w:rPr>
        <w:t xml:space="preserve">и </w:t>
      </w:r>
      <w:r w:rsidRPr="00956601">
        <w:rPr>
          <w:sz w:val="24"/>
          <w:szCs w:val="24"/>
        </w:rPr>
        <w:t xml:space="preserve"> стъпка за наддаване 10 процента от началната тръжна </w:t>
      </w:r>
      <w:r>
        <w:rPr>
          <w:sz w:val="24"/>
          <w:szCs w:val="24"/>
        </w:rPr>
        <w:t xml:space="preserve">месечна наемна </w:t>
      </w:r>
      <w:r w:rsidRPr="00956601">
        <w:rPr>
          <w:sz w:val="24"/>
          <w:szCs w:val="24"/>
        </w:rPr>
        <w:t>цена без ДДС</w:t>
      </w:r>
      <w:r>
        <w:rPr>
          <w:noProof/>
          <w:sz w:val="24"/>
          <w:szCs w:val="24"/>
          <w:lang w:val="ru-RU" w:eastAsia="bg-BG"/>
        </w:rPr>
        <w:t xml:space="preserve"> </w:t>
      </w:r>
      <w:r w:rsidRPr="00180D06">
        <w:rPr>
          <w:noProof/>
          <w:sz w:val="24"/>
          <w:szCs w:val="24"/>
          <w:lang w:val="ru-RU" w:eastAsia="bg-BG"/>
        </w:rPr>
        <w:t>.</w:t>
      </w:r>
    </w:p>
    <w:p w14:paraId="168DD747" w14:textId="77777777" w:rsidR="007912B9" w:rsidRPr="00414737" w:rsidRDefault="007912B9" w:rsidP="00BC2F73">
      <w:pPr>
        <w:jc w:val="both"/>
        <w:rPr>
          <w:sz w:val="24"/>
          <w:szCs w:val="24"/>
        </w:rPr>
      </w:pPr>
    </w:p>
    <w:p w14:paraId="484302B5" w14:textId="635E4AF9" w:rsidR="006979DC" w:rsidRPr="00414737" w:rsidRDefault="006979DC" w:rsidP="006979DC">
      <w:pPr>
        <w:jc w:val="both"/>
        <w:rPr>
          <w:noProof/>
          <w:sz w:val="24"/>
          <w:szCs w:val="24"/>
          <w:lang w:eastAsia="bg-BG"/>
        </w:rPr>
      </w:pPr>
      <w:r w:rsidRPr="00414737">
        <w:rPr>
          <w:b/>
          <w:bCs/>
          <w:noProof/>
          <w:sz w:val="24"/>
          <w:szCs w:val="24"/>
          <w:lang w:eastAsia="bg-BG"/>
        </w:rPr>
        <w:t xml:space="preserve">      </w:t>
      </w:r>
      <w:r w:rsidR="00866165">
        <w:rPr>
          <w:b/>
          <w:bCs/>
          <w:noProof/>
          <w:sz w:val="24"/>
          <w:szCs w:val="24"/>
          <w:lang w:eastAsia="bg-BG"/>
        </w:rPr>
        <w:tab/>
      </w:r>
      <w:r w:rsidRPr="00414737">
        <w:rPr>
          <w:b/>
          <w:bCs/>
          <w:noProof/>
          <w:sz w:val="24"/>
          <w:szCs w:val="24"/>
          <w:lang w:eastAsia="bg-BG"/>
        </w:rPr>
        <w:t>IІ.</w:t>
      </w:r>
      <w:r w:rsidRPr="00414737">
        <w:rPr>
          <w:noProof/>
          <w:sz w:val="24"/>
          <w:szCs w:val="24"/>
          <w:lang w:eastAsia="bg-BG"/>
        </w:rPr>
        <w:t xml:space="preserve"> Определя следните специфични условия по провеждане на публично оповестения явен търг:</w:t>
      </w:r>
    </w:p>
    <w:p w14:paraId="4DCBC247" w14:textId="6944557E" w:rsidR="006979DC" w:rsidRPr="00414737" w:rsidRDefault="006979DC" w:rsidP="006979DC">
      <w:pPr>
        <w:jc w:val="both"/>
        <w:rPr>
          <w:noProof/>
          <w:sz w:val="24"/>
          <w:szCs w:val="24"/>
          <w:lang w:eastAsia="bg-BG"/>
        </w:rPr>
      </w:pPr>
      <w:r w:rsidRPr="00414737">
        <w:rPr>
          <w:noProof/>
          <w:sz w:val="24"/>
          <w:szCs w:val="24"/>
          <w:lang w:eastAsia="bg-BG"/>
        </w:rPr>
        <w:t xml:space="preserve">             1. На терените по т.І може да се осъществява търговска дейност;</w:t>
      </w:r>
    </w:p>
    <w:p w14:paraId="1CE9068C" w14:textId="05CDC3F5" w:rsidR="006979DC" w:rsidRPr="00414737" w:rsidRDefault="006979DC" w:rsidP="006979DC">
      <w:pPr>
        <w:jc w:val="both"/>
        <w:rPr>
          <w:noProof/>
          <w:sz w:val="24"/>
          <w:szCs w:val="24"/>
          <w:lang w:eastAsia="bg-BG"/>
        </w:rPr>
      </w:pPr>
      <w:r w:rsidRPr="00414737">
        <w:rPr>
          <w:noProof/>
          <w:sz w:val="24"/>
          <w:szCs w:val="24"/>
          <w:lang w:eastAsia="bg-BG"/>
        </w:rPr>
        <w:t xml:space="preserve">             2.</w:t>
      </w:r>
      <w:r w:rsidR="00866165">
        <w:rPr>
          <w:noProof/>
          <w:sz w:val="24"/>
          <w:szCs w:val="24"/>
          <w:lang w:eastAsia="bg-BG"/>
        </w:rPr>
        <w:t xml:space="preserve">  </w:t>
      </w:r>
      <w:r w:rsidRPr="00414737">
        <w:rPr>
          <w:noProof/>
          <w:sz w:val="24"/>
          <w:szCs w:val="24"/>
          <w:lang w:eastAsia="bg-BG"/>
        </w:rPr>
        <w:t>В публично оповестения явен търг могат да участ</w:t>
      </w:r>
      <w:r w:rsidR="00AE4A41">
        <w:rPr>
          <w:noProof/>
          <w:sz w:val="24"/>
          <w:szCs w:val="24"/>
          <w:lang w:eastAsia="bg-BG"/>
        </w:rPr>
        <w:t xml:space="preserve">ват юридически и физически лица </w:t>
      </w:r>
      <w:r w:rsidR="00866165">
        <w:rPr>
          <w:noProof/>
          <w:sz w:val="24"/>
          <w:szCs w:val="24"/>
          <w:lang w:eastAsia="bg-BG"/>
        </w:rPr>
        <w:t>-</w:t>
      </w:r>
      <w:r w:rsidR="00AE4A41">
        <w:rPr>
          <w:noProof/>
          <w:sz w:val="24"/>
          <w:szCs w:val="24"/>
          <w:lang w:eastAsia="bg-BG"/>
        </w:rPr>
        <w:t xml:space="preserve"> </w:t>
      </w:r>
      <w:r w:rsidRPr="00414737">
        <w:rPr>
          <w:noProof/>
          <w:sz w:val="24"/>
          <w:szCs w:val="24"/>
          <w:lang w:eastAsia="bg-BG"/>
        </w:rPr>
        <w:t>търговци, регистрирани по ТЗ.</w:t>
      </w:r>
    </w:p>
    <w:p w14:paraId="32ACD9CA" w14:textId="77777777" w:rsidR="006979DC" w:rsidRPr="00414737" w:rsidRDefault="006979DC" w:rsidP="006979DC">
      <w:pPr>
        <w:jc w:val="both"/>
        <w:rPr>
          <w:noProof/>
          <w:sz w:val="24"/>
          <w:szCs w:val="24"/>
          <w:lang w:eastAsia="bg-BG"/>
        </w:rPr>
      </w:pPr>
      <w:r w:rsidRPr="00414737">
        <w:rPr>
          <w:noProof/>
          <w:sz w:val="24"/>
          <w:szCs w:val="24"/>
          <w:lang w:eastAsia="bg-BG"/>
        </w:rPr>
        <w:t xml:space="preserve">            3. Дата и срок за подаване на документите за участие в търга, както следва:</w:t>
      </w:r>
    </w:p>
    <w:p w14:paraId="2C2BE550" w14:textId="77777777" w:rsidR="006979DC" w:rsidRPr="00414737" w:rsidRDefault="006979DC" w:rsidP="006979DC">
      <w:pPr>
        <w:jc w:val="both"/>
        <w:rPr>
          <w:noProof/>
          <w:sz w:val="24"/>
          <w:szCs w:val="24"/>
          <w:lang w:eastAsia="bg-BG"/>
        </w:rPr>
      </w:pPr>
      <w:r w:rsidRPr="00414737">
        <w:rPr>
          <w:noProof/>
          <w:sz w:val="24"/>
          <w:szCs w:val="24"/>
          <w:lang w:eastAsia="bg-BG"/>
        </w:rPr>
        <w:t xml:space="preserve">             - първа дата - до 16.00 часа, на последния работен ден преди датата на търга;</w:t>
      </w:r>
    </w:p>
    <w:p w14:paraId="2B08FA1E" w14:textId="77777777" w:rsidR="006979DC" w:rsidRPr="00414737" w:rsidRDefault="006979DC" w:rsidP="006979DC">
      <w:pPr>
        <w:jc w:val="both"/>
        <w:rPr>
          <w:noProof/>
          <w:sz w:val="24"/>
          <w:szCs w:val="24"/>
          <w:lang w:eastAsia="bg-BG"/>
        </w:rPr>
      </w:pPr>
      <w:r w:rsidRPr="00414737">
        <w:rPr>
          <w:noProof/>
          <w:sz w:val="24"/>
          <w:szCs w:val="24"/>
          <w:lang w:eastAsia="bg-BG"/>
        </w:rPr>
        <w:t xml:space="preserve">             - втора дата - до 16.00 часа на последния работен ден преди датата на търга;</w:t>
      </w:r>
    </w:p>
    <w:p w14:paraId="12701264" w14:textId="09AA51B7" w:rsidR="006979DC" w:rsidRPr="00414737" w:rsidRDefault="006979DC" w:rsidP="006979DC">
      <w:pPr>
        <w:jc w:val="both"/>
        <w:rPr>
          <w:noProof/>
          <w:sz w:val="24"/>
          <w:szCs w:val="24"/>
          <w:lang w:eastAsia="bg-BG"/>
        </w:rPr>
      </w:pPr>
      <w:r w:rsidRPr="00414737">
        <w:rPr>
          <w:b/>
          <w:bCs/>
          <w:noProof/>
          <w:sz w:val="24"/>
          <w:szCs w:val="24"/>
          <w:lang w:eastAsia="bg-BG"/>
        </w:rPr>
        <w:t xml:space="preserve">      </w:t>
      </w:r>
      <w:r w:rsidR="00866165">
        <w:rPr>
          <w:b/>
          <w:bCs/>
          <w:noProof/>
          <w:sz w:val="24"/>
          <w:szCs w:val="24"/>
          <w:lang w:eastAsia="bg-BG"/>
        </w:rPr>
        <w:tab/>
      </w:r>
      <w:r w:rsidRPr="00414737">
        <w:rPr>
          <w:b/>
          <w:bCs/>
          <w:noProof/>
          <w:sz w:val="24"/>
          <w:szCs w:val="24"/>
          <w:lang w:eastAsia="bg-BG"/>
        </w:rPr>
        <w:t>І</w:t>
      </w:r>
      <w:r w:rsidR="00AE4A41">
        <w:rPr>
          <w:b/>
          <w:bCs/>
          <w:noProof/>
          <w:sz w:val="24"/>
          <w:szCs w:val="24"/>
          <w:lang w:val="en-US" w:eastAsia="bg-BG"/>
        </w:rPr>
        <w:t>II</w:t>
      </w:r>
      <w:r w:rsidRPr="00414737">
        <w:rPr>
          <w:noProof/>
          <w:sz w:val="24"/>
          <w:szCs w:val="24"/>
          <w:lang w:eastAsia="bg-BG"/>
        </w:rPr>
        <w:t>. Депозит за участие в търга в размер на 10</w:t>
      </w:r>
      <w:r w:rsidR="00A667CB">
        <w:rPr>
          <w:noProof/>
          <w:sz w:val="24"/>
          <w:szCs w:val="24"/>
          <w:lang w:eastAsia="bg-BG"/>
        </w:rPr>
        <w:t xml:space="preserve"> </w:t>
      </w:r>
      <w:r w:rsidRPr="00414737">
        <w:rPr>
          <w:noProof/>
          <w:sz w:val="24"/>
          <w:szCs w:val="24"/>
          <w:lang w:eastAsia="bg-BG"/>
        </w:rPr>
        <w:t>% от началната годишна наемна цена без ДДС.</w:t>
      </w:r>
    </w:p>
    <w:p w14:paraId="707E305C" w14:textId="660D96D8" w:rsidR="006979DC" w:rsidRPr="00414737" w:rsidRDefault="006979DC" w:rsidP="006979DC">
      <w:pPr>
        <w:jc w:val="both"/>
        <w:rPr>
          <w:sz w:val="24"/>
        </w:rPr>
      </w:pPr>
      <w:r w:rsidRPr="00414737">
        <w:rPr>
          <w:b/>
          <w:bCs/>
          <w:noProof/>
          <w:sz w:val="24"/>
          <w:szCs w:val="24"/>
          <w:lang w:eastAsia="bg-BG"/>
        </w:rPr>
        <w:t xml:space="preserve">      </w:t>
      </w:r>
      <w:r w:rsidR="00866165">
        <w:rPr>
          <w:b/>
          <w:bCs/>
          <w:noProof/>
          <w:sz w:val="24"/>
          <w:szCs w:val="24"/>
          <w:lang w:eastAsia="bg-BG"/>
        </w:rPr>
        <w:tab/>
      </w:r>
      <w:r w:rsidR="00AE4A41">
        <w:rPr>
          <w:b/>
          <w:bCs/>
          <w:noProof/>
          <w:sz w:val="24"/>
          <w:szCs w:val="24"/>
          <w:lang w:val="en-US" w:eastAsia="bg-BG"/>
        </w:rPr>
        <w:t>I</w:t>
      </w:r>
      <w:r w:rsidRPr="00414737">
        <w:rPr>
          <w:b/>
          <w:bCs/>
          <w:noProof/>
          <w:sz w:val="24"/>
          <w:szCs w:val="24"/>
          <w:lang w:eastAsia="bg-BG"/>
        </w:rPr>
        <w:t>V</w:t>
      </w:r>
      <w:r w:rsidRPr="00414737">
        <w:rPr>
          <w:noProof/>
          <w:sz w:val="24"/>
          <w:szCs w:val="24"/>
          <w:lang w:eastAsia="bg-BG"/>
        </w:rPr>
        <w:t>. Спечелилите търга заплащат такса за поддържане чистотата на района в размер на 10</w:t>
      </w:r>
      <w:r w:rsidR="00A667CB">
        <w:rPr>
          <w:noProof/>
          <w:sz w:val="24"/>
          <w:szCs w:val="24"/>
          <w:lang w:eastAsia="bg-BG"/>
        </w:rPr>
        <w:t xml:space="preserve"> </w:t>
      </w:r>
      <w:r w:rsidRPr="00414737">
        <w:rPr>
          <w:noProof/>
          <w:sz w:val="24"/>
          <w:szCs w:val="24"/>
          <w:lang w:eastAsia="bg-BG"/>
        </w:rPr>
        <w:t xml:space="preserve">% от достигната наемна цена на месец, както и </w:t>
      </w:r>
      <w:r w:rsidRPr="00414737">
        <w:rPr>
          <w:sz w:val="24"/>
        </w:rPr>
        <w:t>всички разходи за ел. енергия, вода и други консумативи в наетия имот.</w:t>
      </w:r>
    </w:p>
    <w:p w14:paraId="341235CE" w14:textId="3260D39B" w:rsidR="006979DC" w:rsidRPr="00414737" w:rsidRDefault="006979DC" w:rsidP="006979DC">
      <w:pPr>
        <w:jc w:val="both"/>
        <w:rPr>
          <w:color w:val="000000"/>
          <w:sz w:val="24"/>
          <w:szCs w:val="24"/>
        </w:rPr>
      </w:pPr>
      <w:r w:rsidRPr="00414737">
        <w:rPr>
          <w:b/>
          <w:bCs/>
          <w:noProof/>
          <w:sz w:val="24"/>
          <w:szCs w:val="24"/>
          <w:lang w:eastAsia="bg-BG"/>
        </w:rPr>
        <w:t xml:space="preserve">       </w:t>
      </w:r>
      <w:r w:rsidR="00866165">
        <w:rPr>
          <w:b/>
          <w:bCs/>
          <w:noProof/>
          <w:sz w:val="24"/>
          <w:szCs w:val="24"/>
          <w:lang w:eastAsia="bg-BG"/>
        </w:rPr>
        <w:tab/>
      </w:r>
      <w:r w:rsidRPr="00414737">
        <w:rPr>
          <w:b/>
          <w:bCs/>
          <w:noProof/>
          <w:sz w:val="24"/>
          <w:szCs w:val="24"/>
          <w:lang w:eastAsia="bg-BG"/>
        </w:rPr>
        <w:t>V</w:t>
      </w:r>
      <w:r w:rsidRPr="00414737">
        <w:rPr>
          <w:color w:val="000000"/>
          <w:sz w:val="24"/>
          <w:szCs w:val="24"/>
        </w:rPr>
        <w:t>. При предсрочно прекратяване на договора от страна  на НАЕМАТЕЛЯ, същият следва да заплати неустойка в размер на три месечни наема, но не-повече от оставащите в срока на договора.</w:t>
      </w:r>
    </w:p>
    <w:p w14:paraId="39A6E765" w14:textId="6BE41CF6" w:rsidR="006979DC" w:rsidRPr="00414737" w:rsidRDefault="006979DC" w:rsidP="006979DC">
      <w:pPr>
        <w:jc w:val="both"/>
        <w:rPr>
          <w:noProof/>
          <w:sz w:val="24"/>
          <w:szCs w:val="24"/>
          <w:lang w:eastAsia="bg-BG"/>
        </w:rPr>
      </w:pPr>
      <w:r w:rsidRPr="00414737">
        <w:rPr>
          <w:b/>
          <w:sz w:val="24"/>
          <w:szCs w:val="24"/>
          <w:shd w:val="clear" w:color="auto" w:fill="FFFFFF"/>
        </w:rPr>
        <w:t xml:space="preserve">     </w:t>
      </w:r>
      <w:r w:rsidR="00866165">
        <w:rPr>
          <w:b/>
          <w:sz w:val="24"/>
          <w:szCs w:val="24"/>
          <w:shd w:val="clear" w:color="auto" w:fill="FFFFFF"/>
        </w:rPr>
        <w:tab/>
      </w:r>
      <w:r w:rsidRPr="00414737">
        <w:rPr>
          <w:b/>
          <w:bCs/>
          <w:noProof/>
          <w:sz w:val="24"/>
          <w:szCs w:val="24"/>
          <w:lang w:eastAsia="bg-BG"/>
        </w:rPr>
        <w:t>VI.</w:t>
      </w:r>
      <w:r w:rsidRPr="00414737">
        <w:rPr>
          <w:noProof/>
          <w:sz w:val="24"/>
          <w:szCs w:val="24"/>
          <w:lang w:eastAsia="bg-BG"/>
        </w:rPr>
        <w:t xml:space="preserve"> Схемите </w:t>
      </w:r>
      <w:r w:rsidR="008D2650">
        <w:rPr>
          <w:noProof/>
          <w:sz w:val="24"/>
          <w:szCs w:val="24"/>
          <w:lang w:eastAsia="bg-BG"/>
        </w:rPr>
        <w:t xml:space="preserve">и актовете за общинска собственост </w:t>
      </w:r>
      <w:r w:rsidRPr="00414737">
        <w:rPr>
          <w:noProof/>
          <w:sz w:val="24"/>
          <w:szCs w:val="24"/>
          <w:lang w:eastAsia="bg-BG"/>
        </w:rPr>
        <w:t>са   неразделна част от настоящото решение.</w:t>
      </w:r>
    </w:p>
    <w:p w14:paraId="5307D313" w14:textId="77777777" w:rsidR="006979DC" w:rsidRPr="00414737" w:rsidRDefault="006979DC" w:rsidP="006979DC">
      <w:pPr>
        <w:jc w:val="both"/>
        <w:rPr>
          <w:noProof/>
          <w:sz w:val="24"/>
          <w:szCs w:val="24"/>
          <w:lang w:eastAsia="bg-BG"/>
        </w:rPr>
      </w:pPr>
      <w:r w:rsidRPr="00414737">
        <w:rPr>
          <w:b/>
          <w:bCs/>
          <w:noProof/>
          <w:sz w:val="24"/>
          <w:szCs w:val="24"/>
          <w:lang w:eastAsia="bg-BG"/>
        </w:rPr>
        <w:t xml:space="preserve"> </w:t>
      </w:r>
      <w:r w:rsidRPr="00414737">
        <w:rPr>
          <w:noProof/>
          <w:sz w:val="24"/>
          <w:szCs w:val="24"/>
          <w:lang w:eastAsia="bg-BG"/>
        </w:rPr>
        <w:t xml:space="preserve">  </w:t>
      </w:r>
    </w:p>
    <w:p w14:paraId="6E396162" w14:textId="5A8DC189" w:rsidR="006979DC" w:rsidRDefault="006979DC" w:rsidP="006979DC">
      <w:pPr>
        <w:jc w:val="both"/>
        <w:rPr>
          <w:sz w:val="24"/>
          <w:szCs w:val="24"/>
        </w:rPr>
      </w:pPr>
      <w:r w:rsidRPr="00414737">
        <w:rPr>
          <w:b/>
          <w:bCs/>
          <w:noProof/>
          <w:sz w:val="24"/>
          <w:szCs w:val="24"/>
          <w:lang w:eastAsia="bg-BG"/>
        </w:rPr>
        <w:t xml:space="preserve">  </w:t>
      </w:r>
      <w:r w:rsidR="008D2650">
        <w:rPr>
          <w:b/>
          <w:bCs/>
          <w:noProof/>
          <w:sz w:val="24"/>
          <w:szCs w:val="24"/>
          <w:lang w:eastAsia="bg-BG"/>
        </w:rPr>
        <w:tab/>
      </w:r>
      <w:r w:rsidRPr="00866165">
        <w:rPr>
          <w:b/>
          <w:bCs/>
          <w:sz w:val="24"/>
          <w:szCs w:val="24"/>
        </w:rPr>
        <w:t>Приложение</w:t>
      </w:r>
      <w:r w:rsidRPr="00866165">
        <w:rPr>
          <w:sz w:val="24"/>
          <w:szCs w:val="24"/>
        </w:rPr>
        <w:t>: 1.</w:t>
      </w:r>
      <w:r w:rsidR="00866165" w:rsidRPr="00866165">
        <w:rPr>
          <w:sz w:val="24"/>
          <w:szCs w:val="24"/>
        </w:rPr>
        <w:t xml:space="preserve"> </w:t>
      </w:r>
      <w:r w:rsidRPr="00866165">
        <w:rPr>
          <w:sz w:val="24"/>
          <w:szCs w:val="24"/>
        </w:rPr>
        <w:t>Схеми</w:t>
      </w:r>
      <w:r w:rsidR="00866165" w:rsidRPr="00866165">
        <w:rPr>
          <w:sz w:val="24"/>
          <w:szCs w:val="24"/>
        </w:rPr>
        <w:t>.</w:t>
      </w:r>
    </w:p>
    <w:p w14:paraId="6208637F" w14:textId="19DD4680" w:rsidR="008D2650" w:rsidRPr="00866165" w:rsidRDefault="008D2650" w:rsidP="006979DC">
      <w:pPr>
        <w:jc w:val="both"/>
        <w:rPr>
          <w:sz w:val="24"/>
          <w:szCs w:val="24"/>
        </w:rPr>
      </w:pPr>
      <w:r>
        <w:rPr>
          <w:sz w:val="24"/>
          <w:szCs w:val="24"/>
        </w:rPr>
        <w:tab/>
      </w:r>
      <w:r>
        <w:rPr>
          <w:sz w:val="24"/>
          <w:szCs w:val="24"/>
        </w:rPr>
        <w:tab/>
      </w:r>
      <w:r>
        <w:rPr>
          <w:sz w:val="24"/>
          <w:szCs w:val="24"/>
        </w:rPr>
        <w:tab/>
        <w:t xml:space="preserve"> 2. Актове за общинска собственост</w:t>
      </w:r>
    </w:p>
    <w:p w14:paraId="2A59D281" w14:textId="77777777" w:rsidR="006979DC" w:rsidRPr="00414737" w:rsidRDefault="006979DC" w:rsidP="006979DC">
      <w:pPr>
        <w:jc w:val="both"/>
        <w:rPr>
          <w:sz w:val="20"/>
          <w:szCs w:val="20"/>
        </w:rPr>
      </w:pPr>
      <w:r w:rsidRPr="00414737">
        <w:t xml:space="preserve">                                       </w:t>
      </w:r>
    </w:p>
    <w:p w14:paraId="52ED79E6" w14:textId="77777777" w:rsidR="006979DC" w:rsidRPr="00414737" w:rsidRDefault="006979DC" w:rsidP="006979DC">
      <w:pPr>
        <w:pStyle w:val="60"/>
        <w:shd w:val="clear" w:color="auto" w:fill="auto"/>
        <w:spacing w:before="0"/>
        <w:ind w:right="260" w:firstLine="0"/>
        <w:jc w:val="both"/>
        <w:rPr>
          <w:rFonts w:ascii="Times New Roman" w:hAnsi="Times New Roman" w:cs="Times New Roman"/>
          <w:b/>
          <w:bCs/>
          <w:sz w:val="24"/>
          <w:szCs w:val="24"/>
        </w:rPr>
      </w:pPr>
    </w:p>
    <w:p w14:paraId="7B6A60FD" w14:textId="77777777" w:rsidR="006979DC" w:rsidRDefault="006979DC" w:rsidP="006979DC">
      <w:pPr>
        <w:pStyle w:val="60"/>
        <w:shd w:val="clear" w:color="auto" w:fill="auto"/>
        <w:spacing w:before="0"/>
        <w:ind w:right="260" w:firstLine="0"/>
        <w:jc w:val="both"/>
        <w:rPr>
          <w:rFonts w:ascii="Times New Roman" w:hAnsi="Times New Roman" w:cs="Times New Roman"/>
          <w:b/>
          <w:bCs/>
          <w:sz w:val="24"/>
          <w:szCs w:val="24"/>
        </w:rPr>
      </w:pPr>
    </w:p>
    <w:p w14:paraId="1EA2FEA3" w14:textId="58E66421" w:rsidR="00866165" w:rsidRDefault="00866165" w:rsidP="006979DC">
      <w:pPr>
        <w:pStyle w:val="60"/>
        <w:shd w:val="clear" w:color="auto" w:fill="auto"/>
        <w:spacing w:before="0"/>
        <w:ind w:right="260" w:firstLine="0"/>
        <w:jc w:val="both"/>
        <w:rPr>
          <w:rFonts w:ascii="Times New Roman" w:hAnsi="Times New Roman" w:cs="Times New Roman"/>
          <w:b/>
          <w:bCs/>
          <w:sz w:val="24"/>
          <w:szCs w:val="24"/>
        </w:rPr>
      </w:pPr>
    </w:p>
    <w:p w14:paraId="199C38B5" w14:textId="77777777" w:rsidR="008D2650" w:rsidRDefault="008D2650" w:rsidP="006979DC">
      <w:pPr>
        <w:pStyle w:val="60"/>
        <w:shd w:val="clear" w:color="auto" w:fill="auto"/>
        <w:spacing w:before="0"/>
        <w:ind w:right="260" w:firstLine="0"/>
        <w:jc w:val="both"/>
        <w:rPr>
          <w:rFonts w:ascii="Times New Roman" w:hAnsi="Times New Roman" w:cs="Times New Roman"/>
          <w:b/>
          <w:bCs/>
          <w:sz w:val="24"/>
          <w:szCs w:val="24"/>
        </w:rPr>
      </w:pPr>
    </w:p>
    <w:p w14:paraId="63D3CE99" w14:textId="77777777" w:rsidR="00866165" w:rsidRDefault="00866165" w:rsidP="006979DC">
      <w:pPr>
        <w:pStyle w:val="60"/>
        <w:shd w:val="clear" w:color="auto" w:fill="auto"/>
        <w:spacing w:before="0"/>
        <w:ind w:right="260" w:firstLine="0"/>
        <w:jc w:val="both"/>
        <w:rPr>
          <w:rFonts w:ascii="Times New Roman" w:hAnsi="Times New Roman" w:cs="Times New Roman"/>
          <w:b/>
          <w:bCs/>
          <w:sz w:val="24"/>
          <w:szCs w:val="24"/>
        </w:rPr>
      </w:pPr>
    </w:p>
    <w:p w14:paraId="3AB83682" w14:textId="77777777" w:rsidR="00866165" w:rsidRPr="00414737" w:rsidRDefault="00866165" w:rsidP="006979DC">
      <w:pPr>
        <w:pStyle w:val="60"/>
        <w:shd w:val="clear" w:color="auto" w:fill="auto"/>
        <w:spacing w:before="0"/>
        <w:ind w:right="260" w:firstLine="0"/>
        <w:jc w:val="both"/>
        <w:rPr>
          <w:rFonts w:ascii="Times New Roman" w:hAnsi="Times New Roman" w:cs="Times New Roman"/>
          <w:b/>
          <w:bCs/>
          <w:sz w:val="24"/>
          <w:szCs w:val="24"/>
        </w:rPr>
      </w:pPr>
    </w:p>
    <w:p w14:paraId="3B17D474" w14:textId="77777777" w:rsidR="006979DC" w:rsidRPr="00414737" w:rsidRDefault="006979DC" w:rsidP="006979DC">
      <w:pPr>
        <w:jc w:val="both"/>
        <w:rPr>
          <w:b/>
          <w:bCs/>
        </w:rPr>
      </w:pPr>
      <w:r w:rsidRPr="00414737">
        <w:rPr>
          <w:b/>
          <w:bCs/>
        </w:rPr>
        <w:t xml:space="preserve"> </w:t>
      </w:r>
    </w:p>
    <w:p w14:paraId="1C3E3A70" w14:textId="05BBCAE7" w:rsidR="006979DC" w:rsidRPr="00414737" w:rsidRDefault="00E82939" w:rsidP="006979DC">
      <w:pPr>
        <w:tabs>
          <w:tab w:val="left" w:pos="3405"/>
          <w:tab w:val="center" w:pos="5130"/>
        </w:tabs>
        <w:jc w:val="both"/>
        <w:rPr>
          <w:b/>
          <w:bCs/>
          <w:sz w:val="24"/>
          <w:szCs w:val="24"/>
        </w:rPr>
      </w:pPr>
      <w:r>
        <w:rPr>
          <w:b/>
          <w:bCs/>
          <w:sz w:val="24"/>
          <w:szCs w:val="24"/>
        </w:rPr>
        <w:t xml:space="preserve"> С уважение,</w:t>
      </w:r>
    </w:p>
    <w:p w14:paraId="1A549B6E" w14:textId="0E569092" w:rsidR="006979DC" w:rsidRPr="00414737" w:rsidRDefault="001B2C14" w:rsidP="006979DC">
      <w:pPr>
        <w:jc w:val="both"/>
        <w:rPr>
          <w:sz w:val="24"/>
          <w:szCs w:val="24"/>
        </w:rPr>
      </w:pPr>
      <w:r>
        <w:rPr>
          <w:sz w:val="24"/>
          <w:szCs w:val="24"/>
        </w:rPr>
        <w:t xml:space="preserve"> Валери Георгиев</w:t>
      </w:r>
    </w:p>
    <w:p w14:paraId="3ADB7C0A" w14:textId="50952BBD" w:rsidR="006979DC" w:rsidRPr="00414737" w:rsidRDefault="00E82939" w:rsidP="006979DC">
      <w:pPr>
        <w:tabs>
          <w:tab w:val="left" w:pos="3405"/>
          <w:tab w:val="center" w:pos="5130"/>
        </w:tabs>
        <w:jc w:val="both"/>
        <w:rPr>
          <w:i/>
          <w:iCs/>
          <w:sz w:val="24"/>
          <w:szCs w:val="24"/>
        </w:rPr>
      </w:pPr>
      <w:r>
        <w:rPr>
          <w:i/>
          <w:iCs/>
          <w:sz w:val="24"/>
          <w:szCs w:val="24"/>
        </w:rPr>
        <w:t xml:space="preserve"> </w:t>
      </w:r>
      <w:r w:rsidR="006979DC" w:rsidRPr="00414737">
        <w:rPr>
          <w:i/>
          <w:iCs/>
          <w:sz w:val="24"/>
          <w:szCs w:val="24"/>
        </w:rPr>
        <w:t>Директор  на ОП “СУОИ”</w:t>
      </w:r>
      <w:r w:rsidR="00866165">
        <w:rPr>
          <w:i/>
          <w:iCs/>
          <w:sz w:val="24"/>
          <w:szCs w:val="24"/>
        </w:rPr>
        <w:t>-</w:t>
      </w:r>
      <w:r w:rsidR="006979DC" w:rsidRPr="00414737">
        <w:rPr>
          <w:i/>
          <w:iCs/>
          <w:sz w:val="24"/>
          <w:szCs w:val="24"/>
        </w:rPr>
        <w:t xml:space="preserve"> Поморие</w:t>
      </w:r>
    </w:p>
    <w:p w14:paraId="11326480" w14:textId="77777777" w:rsidR="006979DC" w:rsidRPr="00414737" w:rsidRDefault="006979DC" w:rsidP="006979DC">
      <w:pPr>
        <w:tabs>
          <w:tab w:val="left" w:pos="3405"/>
          <w:tab w:val="center" w:pos="5130"/>
        </w:tabs>
        <w:jc w:val="both"/>
        <w:rPr>
          <w:sz w:val="24"/>
          <w:szCs w:val="24"/>
        </w:rPr>
      </w:pPr>
    </w:p>
    <w:p w14:paraId="5546464F" w14:textId="77777777" w:rsidR="006979DC" w:rsidRPr="00414737" w:rsidRDefault="006979DC" w:rsidP="006979DC">
      <w:pPr>
        <w:jc w:val="both"/>
        <w:rPr>
          <w:b/>
          <w:bCs/>
          <w:noProof/>
          <w:sz w:val="24"/>
          <w:szCs w:val="24"/>
        </w:rPr>
      </w:pPr>
    </w:p>
    <w:p w14:paraId="04042D4E" w14:textId="77777777" w:rsidR="006979DC" w:rsidRDefault="006979DC" w:rsidP="006979DC">
      <w:pPr>
        <w:jc w:val="both"/>
        <w:rPr>
          <w:b/>
          <w:bCs/>
          <w:noProof/>
          <w:sz w:val="24"/>
          <w:szCs w:val="24"/>
        </w:rPr>
      </w:pPr>
    </w:p>
    <w:p w14:paraId="5DD1853F" w14:textId="77777777" w:rsidR="00E82939" w:rsidRDefault="00E82939" w:rsidP="006979DC">
      <w:pPr>
        <w:jc w:val="both"/>
        <w:rPr>
          <w:b/>
          <w:bCs/>
          <w:noProof/>
          <w:sz w:val="24"/>
          <w:szCs w:val="24"/>
        </w:rPr>
      </w:pPr>
    </w:p>
    <w:p w14:paraId="587F373F" w14:textId="77777777" w:rsidR="00E82939" w:rsidRDefault="00E82939" w:rsidP="006979DC">
      <w:pPr>
        <w:jc w:val="both"/>
        <w:rPr>
          <w:b/>
          <w:bCs/>
          <w:noProof/>
          <w:sz w:val="24"/>
          <w:szCs w:val="24"/>
        </w:rPr>
      </w:pPr>
    </w:p>
    <w:p w14:paraId="315BE683" w14:textId="77777777" w:rsidR="00E82939" w:rsidRDefault="00E82939" w:rsidP="006979DC">
      <w:pPr>
        <w:jc w:val="both"/>
        <w:rPr>
          <w:b/>
          <w:bCs/>
          <w:noProof/>
          <w:sz w:val="24"/>
          <w:szCs w:val="24"/>
        </w:rPr>
      </w:pPr>
    </w:p>
    <w:p w14:paraId="7972918A" w14:textId="77777777" w:rsidR="00E82939" w:rsidRDefault="00E82939" w:rsidP="006979DC">
      <w:pPr>
        <w:jc w:val="both"/>
        <w:rPr>
          <w:b/>
          <w:bCs/>
          <w:noProof/>
          <w:sz w:val="24"/>
          <w:szCs w:val="24"/>
        </w:rPr>
      </w:pPr>
    </w:p>
    <w:p w14:paraId="13397A71" w14:textId="77777777" w:rsidR="00E82939" w:rsidRPr="00414737" w:rsidRDefault="00E82939" w:rsidP="006979DC">
      <w:pPr>
        <w:jc w:val="both"/>
        <w:rPr>
          <w:b/>
          <w:bCs/>
          <w:noProof/>
          <w:sz w:val="24"/>
          <w:szCs w:val="24"/>
        </w:rPr>
      </w:pPr>
    </w:p>
    <w:p w14:paraId="2F4AAC54" w14:textId="0EDAFB29" w:rsidR="006979DC" w:rsidRPr="00414737" w:rsidRDefault="006979DC" w:rsidP="006979DC">
      <w:pPr>
        <w:jc w:val="both"/>
        <w:rPr>
          <w:sz w:val="24"/>
          <w:szCs w:val="24"/>
        </w:rPr>
      </w:pPr>
      <w:r w:rsidRPr="00414737">
        <w:rPr>
          <w:b/>
          <w:bCs/>
          <w:noProof/>
          <w:sz w:val="24"/>
          <w:szCs w:val="24"/>
        </w:rPr>
        <w:t>Съгласувал</w:t>
      </w:r>
      <w:r w:rsidRPr="00414737">
        <w:rPr>
          <w:sz w:val="24"/>
          <w:szCs w:val="24"/>
        </w:rPr>
        <w:t>:</w:t>
      </w:r>
    </w:p>
    <w:p w14:paraId="3A8FBEF6" w14:textId="77777777" w:rsidR="00866165" w:rsidRDefault="006979DC" w:rsidP="00866165">
      <w:pPr>
        <w:jc w:val="both"/>
        <w:rPr>
          <w:sz w:val="24"/>
          <w:szCs w:val="24"/>
        </w:rPr>
      </w:pPr>
      <w:r w:rsidRPr="00414737">
        <w:rPr>
          <w:sz w:val="24"/>
          <w:szCs w:val="24"/>
        </w:rPr>
        <w:t>К.</w:t>
      </w:r>
      <w:r w:rsidR="00866165">
        <w:rPr>
          <w:sz w:val="24"/>
          <w:szCs w:val="24"/>
        </w:rPr>
        <w:t xml:space="preserve"> </w:t>
      </w:r>
      <w:r w:rsidRPr="00414737">
        <w:rPr>
          <w:sz w:val="24"/>
          <w:szCs w:val="24"/>
        </w:rPr>
        <w:t>Демирева</w:t>
      </w:r>
    </w:p>
    <w:p w14:paraId="4F955C3D" w14:textId="045135F6" w:rsidR="006979DC" w:rsidRPr="00866165" w:rsidRDefault="006979DC" w:rsidP="00866165">
      <w:pPr>
        <w:jc w:val="both"/>
        <w:rPr>
          <w:sz w:val="24"/>
          <w:szCs w:val="24"/>
        </w:rPr>
      </w:pPr>
      <w:r w:rsidRPr="00414737">
        <w:rPr>
          <w:i/>
          <w:iCs/>
          <w:sz w:val="24"/>
          <w:szCs w:val="24"/>
        </w:rPr>
        <w:t>Старши юрисконсулт</w:t>
      </w:r>
    </w:p>
    <w:p w14:paraId="30007F0E" w14:textId="77777777" w:rsidR="006979DC" w:rsidRPr="00414737" w:rsidRDefault="006979DC" w:rsidP="006979DC">
      <w:pPr>
        <w:pStyle w:val="2"/>
      </w:pPr>
    </w:p>
    <w:p w14:paraId="1E170F55" w14:textId="77777777" w:rsidR="006979DC" w:rsidRPr="00414737" w:rsidRDefault="006979DC" w:rsidP="006979DC">
      <w:pPr>
        <w:pStyle w:val="2"/>
      </w:pPr>
    </w:p>
    <w:p w14:paraId="75B40226" w14:textId="77777777" w:rsidR="006979DC" w:rsidRPr="00414737" w:rsidRDefault="006979DC" w:rsidP="006979DC">
      <w:pPr>
        <w:jc w:val="both"/>
        <w:rPr>
          <w:i/>
          <w:sz w:val="24"/>
          <w:szCs w:val="24"/>
        </w:rPr>
      </w:pPr>
      <w:r w:rsidRPr="00414737">
        <w:rPr>
          <w:i/>
          <w:sz w:val="24"/>
          <w:szCs w:val="24"/>
        </w:rPr>
        <w:t xml:space="preserve"> </w:t>
      </w:r>
    </w:p>
    <w:p w14:paraId="15C35695" w14:textId="77777777" w:rsidR="006979DC" w:rsidRPr="00414737" w:rsidRDefault="006979DC" w:rsidP="006979DC">
      <w:pPr>
        <w:jc w:val="both"/>
        <w:rPr>
          <w:i/>
          <w:sz w:val="24"/>
          <w:szCs w:val="24"/>
        </w:rPr>
      </w:pPr>
    </w:p>
    <w:p w14:paraId="01DD3F77" w14:textId="77777777" w:rsidR="006979DC" w:rsidRPr="00414737" w:rsidRDefault="006979DC" w:rsidP="006979DC">
      <w:pPr>
        <w:jc w:val="both"/>
        <w:rPr>
          <w:i/>
          <w:sz w:val="24"/>
          <w:szCs w:val="24"/>
        </w:rPr>
      </w:pPr>
    </w:p>
    <w:p w14:paraId="1FD86796" w14:textId="77777777" w:rsidR="006979DC" w:rsidRPr="00414737" w:rsidRDefault="006979DC" w:rsidP="006979DC">
      <w:pPr>
        <w:jc w:val="both"/>
        <w:rPr>
          <w:i/>
          <w:sz w:val="24"/>
          <w:szCs w:val="24"/>
        </w:rPr>
      </w:pPr>
    </w:p>
    <w:p w14:paraId="4C0AB78A" w14:textId="77777777" w:rsidR="006979DC" w:rsidRPr="00414737" w:rsidRDefault="006979DC" w:rsidP="006979DC">
      <w:pPr>
        <w:jc w:val="both"/>
        <w:rPr>
          <w:i/>
          <w:sz w:val="24"/>
          <w:szCs w:val="24"/>
        </w:rPr>
      </w:pPr>
    </w:p>
    <w:p w14:paraId="52301601" w14:textId="77777777" w:rsidR="006979DC" w:rsidRPr="00414737" w:rsidRDefault="006979DC" w:rsidP="006979DC">
      <w:pPr>
        <w:jc w:val="both"/>
        <w:rPr>
          <w:i/>
          <w:sz w:val="24"/>
          <w:szCs w:val="24"/>
        </w:rPr>
      </w:pPr>
    </w:p>
    <w:p w14:paraId="19C8FB48" w14:textId="77777777" w:rsidR="006979DC" w:rsidRPr="00414737" w:rsidRDefault="006979DC" w:rsidP="006979DC">
      <w:pPr>
        <w:jc w:val="both"/>
        <w:rPr>
          <w:i/>
          <w:sz w:val="24"/>
          <w:szCs w:val="24"/>
        </w:rPr>
      </w:pPr>
    </w:p>
    <w:p w14:paraId="4E5CC79B" w14:textId="77777777" w:rsidR="006979DC" w:rsidRPr="00414737" w:rsidRDefault="006979DC" w:rsidP="006979DC">
      <w:pPr>
        <w:jc w:val="both"/>
        <w:rPr>
          <w:i/>
          <w:sz w:val="24"/>
          <w:szCs w:val="24"/>
        </w:rPr>
      </w:pPr>
    </w:p>
    <w:p w14:paraId="40FE6E67" w14:textId="77777777" w:rsidR="00FB2BEC" w:rsidRPr="00414737" w:rsidRDefault="00FB2BEC"/>
    <w:sectPr w:rsidR="00FB2BEC" w:rsidRPr="004147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Fira Sans BGR">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974D5"/>
    <w:multiLevelType w:val="multilevel"/>
    <w:tmpl w:val="AFAE1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4469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9DC"/>
    <w:rsid w:val="00007819"/>
    <w:rsid w:val="001B2C14"/>
    <w:rsid w:val="00230A2E"/>
    <w:rsid w:val="00251243"/>
    <w:rsid w:val="00297164"/>
    <w:rsid w:val="003E44DA"/>
    <w:rsid w:val="00414737"/>
    <w:rsid w:val="00445B6B"/>
    <w:rsid w:val="004A6EF8"/>
    <w:rsid w:val="004E6F18"/>
    <w:rsid w:val="00592E8D"/>
    <w:rsid w:val="005A6721"/>
    <w:rsid w:val="006113B1"/>
    <w:rsid w:val="006979DC"/>
    <w:rsid w:val="007912B9"/>
    <w:rsid w:val="00866165"/>
    <w:rsid w:val="008D2650"/>
    <w:rsid w:val="0094663C"/>
    <w:rsid w:val="009F1CCB"/>
    <w:rsid w:val="00A667CB"/>
    <w:rsid w:val="00AB13A8"/>
    <w:rsid w:val="00AE4A41"/>
    <w:rsid w:val="00AF2939"/>
    <w:rsid w:val="00BC2F73"/>
    <w:rsid w:val="00BC51A0"/>
    <w:rsid w:val="00BE1FE8"/>
    <w:rsid w:val="00D668DC"/>
    <w:rsid w:val="00D73183"/>
    <w:rsid w:val="00D960F0"/>
    <w:rsid w:val="00E51804"/>
    <w:rsid w:val="00E82939"/>
    <w:rsid w:val="00E90ED3"/>
    <w:rsid w:val="00EF1D1E"/>
    <w:rsid w:val="00F40E4B"/>
    <w:rsid w:val="00F71906"/>
    <w:rsid w:val="00FB2BE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396EA"/>
  <w15:chartTrackingRefBased/>
  <w15:docId w15:val="{4778CEB0-78DA-4E80-AC10-E360A3432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79DC"/>
    <w:pPr>
      <w:spacing w:after="0" w:line="240" w:lineRule="auto"/>
    </w:pPr>
    <w:rPr>
      <w:rFonts w:ascii="Times New Roman" w:eastAsia="Times New Roman" w:hAnsi="Times New Roman" w:cs="Times New Roman"/>
      <w:kern w:val="0"/>
      <w:sz w:val="28"/>
      <w:szCs w:val="28"/>
      <w14:ligatures w14:val="none"/>
    </w:rPr>
  </w:style>
  <w:style w:type="paragraph" w:styleId="1">
    <w:name w:val="heading 1"/>
    <w:basedOn w:val="a"/>
    <w:next w:val="a"/>
    <w:link w:val="10"/>
    <w:qFormat/>
    <w:rsid w:val="006979DC"/>
    <w:pPr>
      <w:keepNext/>
      <w:jc w:val="center"/>
      <w:outlineLvl w:val="0"/>
    </w:pPr>
    <w:rPr>
      <w:b/>
      <w:sz w:val="36"/>
      <w:szCs w:val="32"/>
    </w:rPr>
  </w:style>
  <w:style w:type="paragraph" w:styleId="3">
    <w:name w:val="heading 3"/>
    <w:basedOn w:val="a"/>
    <w:next w:val="a"/>
    <w:link w:val="30"/>
    <w:qFormat/>
    <w:rsid w:val="006979DC"/>
    <w:pPr>
      <w:keepNext/>
      <w:ind w:left="4956" w:hanging="4416"/>
      <w:outlineLvl w:val="2"/>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6979DC"/>
    <w:rPr>
      <w:rFonts w:ascii="Times New Roman" w:eastAsia="Times New Roman" w:hAnsi="Times New Roman" w:cs="Times New Roman"/>
      <w:b/>
      <w:kern w:val="0"/>
      <w:sz w:val="36"/>
      <w:szCs w:val="32"/>
      <w14:ligatures w14:val="none"/>
    </w:rPr>
  </w:style>
  <w:style w:type="character" w:customStyle="1" w:styleId="30">
    <w:name w:val="Заглавие 3 Знак"/>
    <w:basedOn w:val="a0"/>
    <w:link w:val="3"/>
    <w:rsid w:val="006979DC"/>
    <w:rPr>
      <w:rFonts w:ascii="Times New Roman" w:eastAsia="Times New Roman" w:hAnsi="Times New Roman" w:cs="Times New Roman"/>
      <w:kern w:val="0"/>
      <w:sz w:val="28"/>
      <w:szCs w:val="24"/>
      <w14:ligatures w14:val="none"/>
    </w:rPr>
  </w:style>
  <w:style w:type="paragraph" w:styleId="2">
    <w:name w:val="Body Text 2"/>
    <w:basedOn w:val="a"/>
    <w:link w:val="20"/>
    <w:rsid w:val="006979DC"/>
    <w:pPr>
      <w:jc w:val="center"/>
    </w:pPr>
    <w:rPr>
      <w:b/>
      <w:bCs/>
      <w:sz w:val="24"/>
    </w:rPr>
  </w:style>
  <w:style w:type="character" w:customStyle="1" w:styleId="20">
    <w:name w:val="Основен текст 2 Знак"/>
    <w:basedOn w:val="a0"/>
    <w:link w:val="2"/>
    <w:rsid w:val="006979DC"/>
    <w:rPr>
      <w:rFonts w:ascii="Times New Roman" w:eastAsia="Times New Roman" w:hAnsi="Times New Roman" w:cs="Times New Roman"/>
      <w:b/>
      <w:bCs/>
      <w:kern w:val="0"/>
      <w:sz w:val="24"/>
      <w:szCs w:val="28"/>
      <w14:ligatures w14:val="none"/>
    </w:rPr>
  </w:style>
  <w:style w:type="paragraph" w:styleId="a3">
    <w:name w:val="Title"/>
    <w:basedOn w:val="a"/>
    <w:next w:val="a"/>
    <w:link w:val="a4"/>
    <w:qFormat/>
    <w:rsid w:val="006979DC"/>
    <w:pPr>
      <w:spacing w:before="240" w:after="60"/>
      <w:jc w:val="center"/>
      <w:outlineLvl w:val="0"/>
    </w:pPr>
    <w:rPr>
      <w:rFonts w:ascii="Cambria" w:hAnsi="Cambria"/>
      <w:b/>
      <w:bCs/>
      <w:kern w:val="28"/>
      <w:sz w:val="32"/>
      <w:szCs w:val="32"/>
      <w:lang w:val="en-US"/>
    </w:rPr>
  </w:style>
  <w:style w:type="character" w:customStyle="1" w:styleId="a4">
    <w:name w:val="Заглавие Знак"/>
    <w:basedOn w:val="a0"/>
    <w:link w:val="a3"/>
    <w:rsid w:val="006979DC"/>
    <w:rPr>
      <w:rFonts w:ascii="Cambria" w:eastAsia="Times New Roman" w:hAnsi="Cambria" w:cs="Times New Roman"/>
      <w:b/>
      <w:bCs/>
      <w:kern w:val="28"/>
      <w:sz w:val="32"/>
      <w:szCs w:val="32"/>
      <w:lang w:val="en-US"/>
      <w14:ligatures w14:val="none"/>
    </w:rPr>
  </w:style>
  <w:style w:type="character" w:customStyle="1" w:styleId="6">
    <w:name w:val="Основен текст (6)_"/>
    <w:link w:val="60"/>
    <w:uiPriority w:val="99"/>
    <w:locked/>
    <w:rsid w:val="006979DC"/>
    <w:rPr>
      <w:rFonts w:ascii="Arial Narrow" w:hAnsi="Arial Narrow" w:cs="Arial Narrow"/>
      <w:i/>
      <w:iCs/>
      <w:sz w:val="21"/>
      <w:szCs w:val="21"/>
      <w:shd w:val="clear" w:color="auto" w:fill="FFFFFF"/>
    </w:rPr>
  </w:style>
  <w:style w:type="paragraph" w:customStyle="1" w:styleId="60">
    <w:name w:val="Основен текст (6)"/>
    <w:basedOn w:val="a"/>
    <w:link w:val="6"/>
    <w:uiPriority w:val="99"/>
    <w:rsid w:val="006979DC"/>
    <w:pPr>
      <w:shd w:val="clear" w:color="auto" w:fill="FFFFFF"/>
      <w:spacing w:before="300" w:line="250" w:lineRule="exact"/>
      <w:ind w:firstLine="740"/>
    </w:pPr>
    <w:rPr>
      <w:rFonts w:ascii="Arial Narrow" w:eastAsiaTheme="minorHAnsi" w:hAnsi="Arial Narrow" w:cs="Arial Narrow"/>
      <w:i/>
      <w:iCs/>
      <w:kern w:val="2"/>
      <w:sz w:val="21"/>
      <w:szCs w:val="21"/>
      <w14:ligatures w14:val="standardContextual"/>
    </w:rPr>
  </w:style>
  <w:style w:type="paragraph" w:customStyle="1" w:styleId="Default">
    <w:name w:val="Default"/>
    <w:rsid w:val="006979D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bg-BG"/>
      <w14:ligatures w14:val="none"/>
    </w:rPr>
  </w:style>
  <w:style w:type="paragraph" w:styleId="a5">
    <w:name w:val="Normal (Web)"/>
    <w:basedOn w:val="a"/>
    <w:uiPriority w:val="99"/>
    <w:rsid w:val="006979DC"/>
    <w:pPr>
      <w:spacing w:before="100" w:beforeAutospacing="1" w:after="100" w:afterAutospacing="1"/>
    </w:pPr>
    <w:rPr>
      <w:sz w:val="24"/>
      <w:szCs w:val="24"/>
      <w:lang w:eastAsia="bg-BG"/>
    </w:rPr>
  </w:style>
  <w:style w:type="character" w:styleId="a6">
    <w:name w:val="Emphasis"/>
    <w:basedOn w:val="a0"/>
    <w:qFormat/>
    <w:rsid w:val="006979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930257">
      <w:bodyDiv w:val="1"/>
      <w:marLeft w:val="0"/>
      <w:marRight w:val="0"/>
      <w:marTop w:val="0"/>
      <w:marBottom w:val="0"/>
      <w:divBdr>
        <w:top w:val="none" w:sz="0" w:space="0" w:color="auto"/>
        <w:left w:val="none" w:sz="0" w:space="0" w:color="auto"/>
        <w:bottom w:val="none" w:sz="0" w:space="0" w:color="auto"/>
        <w:right w:val="none" w:sz="0" w:space="0" w:color="auto"/>
      </w:divBdr>
    </w:div>
    <w:div w:id="796722021">
      <w:bodyDiv w:val="1"/>
      <w:marLeft w:val="0"/>
      <w:marRight w:val="0"/>
      <w:marTop w:val="0"/>
      <w:marBottom w:val="0"/>
      <w:divBdr>
        <w:top w:val="none" w:sz="0" w:space="0" w:color="auto"/>
        <w:left w:val="none" w:sz="0" w:space="0" w:color="auto"/>
        <w:bottom w:val="none" w:sz="0" w:space="0" w:color="auto"/>
        <w:right w:val="none" w:sz="0" w:space="0" w:color="auto"/>
      </w:divBdr>
    </w:div>
    <w:div w:id="140333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1060</Words>
  <Characters>6048</Characters>
  <Application>Microsoft Office Word</Application>
  <DocSecurity>0</DocSecurity>
  <Lines>50</Lines>
  <Paragraphs>14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2025-11-12T07:37:00Z</dcterms:created>
  <dcterms:modified xsi:type="dcterms:W3CDTF">2025-11-12T07:59:00Z</dcterms:modified>
</cp:coreProperties>
</file>