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19FC7" w14:textId="78080C43" w:rsidR="004A6226" w:rsidRPr="004A6226" w:rsidRDefault="004A6226" w:rsidP="004A622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bg-BG"/>
          <w14:ligatures w14:val="none"/>
        </w:rPr>
      </w:pPr>
      <w:r w:rsidRPr="004A622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bg-BG"/>
          <w14:ligatures w14:val="none"/>
        </w:rPr>
        <w:t>МОТИВИ</w:t>
      </w:r>
    </w:p>
    <w:p w14:paraId="634FBB6A" w14:textId="77777777" w:rsidR="004A6226" w:rsidRDefault="004A6226" w:rsidP="004A62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</w:pPr>
    </w:p>
    <w:p w14:paraId="57358CF8" w14:textId="214B5D87" w:rsidR="004A6226" w:rsidRDefault="004A6226" w:rsidP="004A62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40CE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>Действащата Наредба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 № 20</w:t>
      </w:r>
      <w:r w:rsidRPr="00EF40CE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на Общински съвет – Поморие 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за морално стимулиране на физически лица с особени заслуги към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О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бщина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П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оморие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е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 xml:space="preserve"> приета </w:t>
      </w:r>
      <w:r w:rsidRPr="00EF40C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с решение № 701/14.12.2006г., изм. с решение №1250/21.08.2019г.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Наложително е приемането на нова Наредба,</w:t>
      </w:r>
      <w:r w:rsidRPr="00FA0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предвид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изминалия дълъг период от време от приемане на сегашната наредба и </w:t>
      </w:r>
      <w:r w:rsidRPr="00FA0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голямата обществена значимост и тежест на решението за удостояване с Почетен знак на град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Поморие</w:t>
      </w:r>
      <w:r w:rsidRPr="00FA0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с почетно звание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Pr="00FA0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Почетен гражданин 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Поморие</w:t>
      </w:r>
      <w:r w:rsidRPr="00FA01E6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7A95391" w14:textId="77777777" w:rsidR="004A6226" w:rsidRDefault="004A6226" w:rsidP="004A62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E096FCB" w14:textId="30CB5CF5" w:rsidR="004A6226" w:rsidRPr="00EF40CE" w:rsidRDefault="004A6226" w:rsidP="004A6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</w:t>
      </w:r>
      <w:r w:rsidRPr="004A6226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Решение </w:t>
      </w:r>
      <w:r w:rsidRPr="004A622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 w:bidi="bg-BG"/>
          <w14:ligatures w14:val="none"/>
        </w:rPr>
        <w:t>№ 818/12.05.2026г. на Общински съвет – Поморие</w:t>
      </w:r>
      <w:r w:rsidRPr="004A6226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 </w:t>
      </w:r>
      <w:r w:rsidRPr="00EF40CE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>б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>еш</w:t>
      </w:r>
      <w:r w:rsidRPr="00EF40CE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е създадена 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>временна комисия</w:t>
      </w:r>
      <w:r w:rsidRPr="00EF40CE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, която да изработи проект на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нова </w:t>
      </w:r>
      <w:r w:rsidRPr="00EF40CE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Наредба 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за морално стимулиране на физически лица с особени заслуги към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О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бщина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П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оморие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, с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 xml:space="preserve"> цел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 xml:space="preserve">прилагането на критерии за по – голяма 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>прецизно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 xml:space="preserve">ст при </w:t>
      </w:r>
      <w:r w:rsidRPr="00FA0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удостояване с Почетен знак на град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Поморие</w:t>
      </w:r>
      <w:r w:rsidRPr="00FA0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с почетно звание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Pr="00FA0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Почетен гражданин 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Поморие</w:t>
      </w:r>
      <w:r w:rsidRPr="00FA01E6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F40C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 xml:space="preserve"> </w:t>
      </w:r>
    </w:p>
    <w:p w14:paraId="7B12A685" w14:textId="77777777" w:rsidR="004A6226" w:rsidRDefault="004A6226" w:rsidP="004A6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</w:pPr>
    </w:p>
    <w:p w14:paraId="47091A90" w14:textId="360ED8FD" w:rsidR="00F834C5" w:rsidRPr="00F834C5" w:rsidRDefault="00F834C5" w:rsidP="00F834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</w:pPr>
      <w:r w:rsidRPr="00F834C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>В изпълнение на т.6 от</w:t>
      </w:r>
      <w:r w:rsidRPr="00F834C5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Решение </w:t>
      </w:r>
      <w:r w:rsidRPr="00F834C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 w:bidi="bg-BG"/>
          <w14:ligatures w14:val="none"/>
        </w:rPr>
        <w:t>№ 818/12.05.2026г. на Общински съвет – Поморие,</w:t>
      </w:r>
      <w:r w:rsidRPr="00F834C5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 комисията изготви проект на нова Наредба. Наредбата е номерирана под №20 и наименованието да се чете: </w:t>
      </w:r>
      <w:r w:rsidRPr="00F834C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bg-BG"/>
          <w14:ligatures w14:val="none"/>
        </w:rPr>
        <w:t xml:space="preserve">НАРЕДБА №20 </w:t>
      </w:r>
      <w:r w:rsidRPr="00F834C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ЗА МОРАЛНО И МАТЕРИАЛНО СТИМУЛИРАНЕ ЗА ОСОБЕНИ ЗАСЛУГИ КЪМ ОБЩИНА ПОМОРИЕ.</w:t>
      </w:r>
    </w:p>
    <w:sectPr w:rsidR="00F834C5" w:rsidRPr="00F8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C1"/>
    <w:rsid w:val="000B62D3"/>
    <w:rsid w:val="00223E73"/>
    <w:rsid w:val="004A6226"/>
    <w:rsid w:val="004D3B13"/>
    <w:rsid w:val="00525A51"/>
    <w:rsid w:val="00651A74"/>
    <w:rsid w:val="00774C3E"/>
    <w:rsid w:val="008D1DDD"/>
    <w:rsid w:val="009109D5"/>
    <w:rsid w:val="00D321C1"/>
    <w:rsid w:val="00F834C5"/>
    <w:rsid w:val="00FE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4AE3C"/>
  <w15:chartTrackingRefBased/>
  <w15:docId w15:val="{7A63E43F-E55F-42C2-ACC6-957CA01FC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g-B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6226"/>
  </w:style>
  <w:style w:type="paragraph" w:styleId="1">
    <w:name w:val="heading 1"/>
    <w:basedOn w:val="a"/>
    <w:next w:val="a"/>
    <w:link w:val="10"/>
    <w:uiPriority w:val="9"/>
    <w:qFormat/>
    <w:rsid w:val="00D321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21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21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21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21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21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21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21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21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D321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D321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D321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D321C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D321C1"/>
    <w:rPr>
      <w:rFonts w:eastAsiaTheme="majorEastAsia" w:cstheme="majorBidi"/>
      <w:color w:val="0F4761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D321C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D321C1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D321C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D321C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321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D32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21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D32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321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D321C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321C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321C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321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D321C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321C1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99"/>
    <w:semiHidden/>
    <w:unhideWhenUsed/>
    <w:rsid w:val="004A6226"/>
    <w:pPr>
      <w:spacing w:after="120"/>
    </w:pPr>
  </w:style>
  <w:style w:type="character" w:customStyle="1" w:styleId="af">
    <w:name w:val="Основен текст Знак"/>
    <w:basedOn w:val="a0"/>
    <w:link w:val="ae"/>
    <w:uiPriority w:val="99"/>
    <w:semiHidden/>
    <w:rsid w:val="004A6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2026-06-15T11:15:00Z</dcterms:created>
  <dcterms:modified xsi:type="dcterms:W3CDTF">2026-06-15T11:23:00Z</dcterms:modified>
</cp:coreProperties>
</file>