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7A6" w:rsidRDefault="006E47A6" w:rsidP="006E47A6">
      <w:r w:rsidRPr="008D716E">
        <w:rPr>
          <w:noProof/>
          <w:color w:val="171717" w:themeColor="background2" w:themeShade="1A"/>
          <w:sz w:val="24"/>
          <w:szCs w:val="24"/>
          <w:lang w:eastAsia="bg-BG"/>
        </w:rPr>
        <w:drawing>
          <wp:inline distT="0" distB="0" distL="0" distR="0" wp14:anchorId="31D0323C" wp14:editId="1B23E730">
            <wp:extent cx="5760720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7A6" w:rsidRDefault="006E47A6" w:rsidP="006E47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 </w:t>
      </w:r>
    </w:p>
    <w:p w:rsidR="006E47A6" w:rsidRDefault="006E47A6" w:rsidP="006E47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ОБЩИНСКИ СЪВЕТ</w:t>
      </w:r>
    </w:p>
    <w:p w:rsidR="006E47A6" w:rsidRDefault="006E47A6" w:rsidP="006E47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ГР. ПОМОРИЕ</w:t>
      </w:r>
    </w:p>
    <w:p w:rsidR="006E47A6" w:rsidRDefault="006E47A6" w:rsidP="006E47A6">
      <w:pPr>
        <w:rPr>
          <w:rFonts w:ascii="Times New Roman" w:hAnsi="Times New Roman" w:cs="Times New Roman"/>
          <w:sz w:val="24"/>
          <w:szCs w:val="24"/>
        </w:rPr>
      </w:pPr>
    </w:p>
    <w:p w:rsidR="006E47A6" w:rsidRDefault="006E47A6" w:rsidP="006E47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 О К Л А Д Н А    З А П И С К А</w:t>
      </w:r>
    </w:p>
    <w:p w:rsidR="006E47A6" w:rsidRDefault="006E47A6" w:rsidP="006E47A6">
      <w:pPr>
        <w:rPr>
          <w:rFonts w:ascii="Times New Roman" w:hAnsi="Times New Roman" w:cs="Times New Roman"/>
          <w:sz w:val="24"/>
          <w:szCs w:val="24"/>
        </w:rPr>
      </w:pPr>
    </w:p>
    <w:p w:rsidR="006E47A6" w:rsidRDefault="006E47A6" w:rsidP="006E47A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От: ИВАН АТАНАСОВ АЛЕКСИЕВ – КМЕТ НА ОБЩИНА ПОМОРИЕ</w:t>
      </w:r>
    </w:p>
    <w:p w:rsidR="006E47A6" w:rsidRDefault="006E47A6" w:rsidP="006E47A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E47A6" w:rsidRPr="006E47A6" w:rsidRDefault="006E47A6" w:rsidP="006E47A6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ОТНОСНО: </w:t>
      </w:r>
      <w:r>
        <w:rPr>
          <w:rFonts w:ascii="Times New Roman" w:hAnsi="Times New Roman" w:cs="Times New Roman"/>
          <w:i/>
          <w:sz w:val="24"/>
          <w:szCs w:val="24"/>
        </w:rPr>
        <w:t>Даване на съгласие за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въвеждане на забрана за движение на </w:t>
      </w:r>
      <w:r w:rsidRPr="006E47A6">
        <w:rPr>
          <w:rFonts w:ascii="Times New Roman" w:hAnsi="Times New Roman" w:cs="Times New Roman"/>
          <w:i/>
          <w:sz w:val="24"/>
          <w:szCs w:val="24"/>
        </w:rPr>
        <w:t xml:space="preserve">превозни средства с маса с товар над 8т. на общински път </w:t>
      </w:r>
      <w:r w:rsidRPr="006E47A6">
        <w:rPr>
          <w:rFonts w:ascii="Times New Roman" w:hAnsi="Times New Roman" w:cs="Times New Roman"/>
          <w:i/>
          <w:sz w:val="24"/>
          <w:szCs w:val="24"/>
          <w:lang w:val="en-US"/>
        </w:rPr>
        <w:t>BGS</w:t>
      </w:r>
      <w:r w:rsidR="00A16FEF">
        <w:rPr>
          <w:rFonts w:ascii="Times New Roman" w:hAnsi="Times New Roman" w:cs="Times New Roman"/>
          <w:i/>
          <w:sz w:val="24"/>
          <w:szCs w:val="24"/>
        </w:rPr>
        <w:t xml:space="preserve"> 2143</w:t>
      </w:r>
      <w:r w:rsidRPr="006E47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/III-906</w:t>
      </w:r>
      <w:r>
        <w:rPr>
          <w:rFonts w:ascii="Times New Roman" w:hAnsi="Times New Roman" w:cs="Times New Roman"/>
          <w:i/>
          <w:sz w:val="24"/>
          <w:szCs w:val="24"/>
        </w:rPr>
        <w:t xml:space="preserve"> Дюлино-Оризаре-К</w:t>
      </w:r>
      <w:r w:rsidRPr="006E47A6">
        <w:rPr>
          <w:rFonts w:ascii="Times New Roman" w:hAnsi="Times New Roman" w:cs="Times New Roman"/>
          <w:i/>
          <w:sz w:val="24"/>
          <w:szCs w:val="24"/>
        </w:rPr>
        <w:t>озичино/</w:t>
      </w:r>
    </w:p>
    <w:p w:rsidR="006E47A6" w:rsidRDefault="006E47A6" w:rsidP="006E47A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47A6" w:rsidRDefault="006E47A6" w:rsidP="006E47A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УВАЖАЕМИ ГОСПОДИН ПРЕДСЕДАТЕЛ,</w:t>
      </w:r>
    </w:p>
    <w:p w:rsidR="006E47A6" w:rsidRDefault="006E47A6" w:rsidP="006E47A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УВАЖАЕМИ ДАМИ И ГОСПОДА ОБЩИНСКИ СЪВЕТНИЦИ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D6E4B" w:rsidRDefault="000D6E4B" w:rsidP="006E47A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475032" w:rsidRPr="00A90B52" w:rsidRDefault="003D78FF" w:rsidP="00A90B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475032">
        <w:rPr>
          <w:rFonts w:ascii="Times New Roman" w:hAnsi="Times New Roman" w:cs="Times New Roman"/>
          <w:sz w:val="24"/>
          <w:szCs w:val="24"/>
        </w:rPr>
        <w:t xml:space="preserve"> деловодната система на Община Поморие е регистрирана докладна записка</w:t>
      </w:r>
      <w:r w:rsidR="006E0130">
        <w:rPr>
          <w:rFonts w:ascii="Times New Roman" w:hAnsi="Times New Roman" w:cs="Times New Roman"/>
          <w:sz w:val="24"/>
          <w:szCs w:val="24"/>
        </w:rPr>
        <w:t xml:space="preserve"> с вх. рег. №10-07-15/14.07.2026г.</w:t>
      </w:r>
      <w:r w:rsidR="00475032">
        <w:rPr>
          <w:rFonts w:ascii="Times New Roman" w:hAnsi="Times New Roman" w:cs="Times New Roman"/>
          <w:sz w:val="24"/>
          <w:szCs w:val="24"/>
        </w:rPr>
        <w:t xml:space="preserve"> от кмета на с. Козичино</w:t>
      </w:r>
      <w:r w:rsidR="006E0130">
        <w:rPr>
          <w:rFonts w:ascii="Times New Roman" w:hAnsi="Times New Roman" w:cs="Times New Roman"/>
          <w:sz w:val="24"/>
          <w:szCs w:val="24"/>
        </w:rPr>
        <w:t>, в която</w:t>
      </w:r>
      <w:r w:rsidR="005D3AFE">
        <w:rPr>
          <w:rFonts w:ascii="Times New Roman" w:hAnsi="Times New Roman" w:cs="Times New Roman"/>
          <w:sz w:val="24"/>
          <w:szCs w:val="24"/>
        </w:rPr>
        <w:t xml:space="preserve"> с</w:t>
      </w:r>
      <w:r w:rsidR="00B966AA">
        <w:rPr>
          <w:rFonts w:ascii="Times New Roman" w:hAnsi="Times New Roman" w:cs="Times New Roman"/>
          <w:sz w:val="24"/>
          <w:szCs w:val="24"/>
        </w:rPr>
        <w:t>е</w:t>
      </w:r>
      <w:r w:rsidR="006E0130">
        <w:rPr>
          <w:rFonts w:ascii="Times New Roman" w:hAnsi="Times New Roman" w:cs="Times New Roman"/>
          <w:sz w:val="24"/>
          <w:szCs w:val="24"/>
        </w:rPr>
        <w:t xml:space="preserve"> излага проблем</w:t>
      </w:r>
      <w:r w:rsidR="005D3AFE">
        <w:rPr>
          <w:rFonts w:ascii="Times New Roman" w:hAnsi="Times New Roman" w:cs="Times New Roman"/>
          <w:sz w:val="24"/>
          <w:szCs w:val="24"/>
        </w:rPr>
        <w:t xml:space="preserve"> относно състоянието на общински път </w:t>
      </w:r>
      <w:r w:rsidR="005D3AFE">
        <w:rPr>
          <w:rFonts w:ascii="Times New Roman" w:hAnsi="Times New Roman" w:cs="Times New Roman"/>
          <w:sz w:val="24"/>
          <w:szCs w:val="24"/>
          <w:lang w:val="en-US"/>
        </w:rPr>
        <w:t>BGS</w:t>
      </w:r>
      <w:r w:rsidR="005D3AFE">
        <w:rPr>
          <w:rFonts w:ascii="Times New Roman" w:hAnsi="Times New Roman" w:cs="Times New Roman"/>
          <w:sz w:val="24"/>
          <w:szCs w:val="24"/>
        </w:rPr>
        <w:t xml:space="preserve"> 2143, свързващ републикански път </w:t>
      </w:r>
      <w:r w:rsidR="005D3AFE">
        <w:rPr>
          <w:rFonts w:ascii="Times New Roman" w:hAnsi="Times New Roman" w:cs="Times New Roman"/>
          <w:sz w:val="24"/>
          <w:szCs w:val="24"/>
          <w:lang w:val="en-US"/>
        </w:rPr>
        <w:t>III-906 (</w:t>
      </w:r>
      <w:proofErr w:type="spellStart"/>
      <w:r w:rsidR="005D3AFE">
        <w:rPr>
          <w:rFonts w:ascii="Times New Roman" w:hAnsi="Times New Roman" w:cs="Times New Roman"/>
          <w:sz w:val="24"/>
          <w:szCs w:val="24"/>
        </w:rPr>
        <w:t>Дюлински</w:t>
      </w:r>
      <w:proofErr w:type="spellEnd"/>
      <w:r w:rsidR="005D3AFE">
        <w:rPr>
          <w:rFonts w:ascii="Times New Roman" w:hAnsi="Times New Roman" w:cs="Times New Roman"/>
          <w:sz w:val="24"/>
          <w:szCs w:val="24"/>
        </w:rPr>
        <w:t xml:space="preserve"> проход</w:t>
      </w:r>
      <w:r w:rsidR="005D3AF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5D3AFE">
        <w:rPr>
          <w:rFonts w:ascii="Times New Roman" w:hAnsi="Times New Roman" w:cs="Times New Roman"/>
          <w:sz w:val="24"/>
          <w:szCs w:val="24"/>
        </w:rPr>
        <w:t xml:space="preserve"> със</w:t>
      </w:r>
      <w:r w:rsidR="00AA000C">
        <w:rPr>
          <w:rFonts w:ascii="Times New Roman" w:hAnsi="Times New Roman" w:cs="Times New Roman"/>
          <w:sz w:val="24"/>
          <w:szCs w:val="24"/>
        </w:rPr>
        <w:t xml:space="preserve"> с. </w:t>
      </w:r>
      <w:r w:rsidR="005D3AFE">
        <w:rPr>
          <w:rFonts w:ascii="Times New Roman" w:hAnsi="Times New Roman" w:cs="Times New Roman"/>
          <w:sz w:val="24"/>
          <w:szCs w:val="24"/>
        </w:rPr>
        <w:t xml:space="preserve">Козичино. В докладната си кметът </w:t>
      </w:r>
      <w:r w:rsidR="00136F10">
        <w:rPr>
          <w:rFonts w:ascii="Times New Roman" w:hAnsi="Times New Roman" w:cs="Times New Roman"/>
          <w:sz w:val="24"/>
          <w:szCs w:val="24"/>
        </w:rPr>
        <w:t xml:space="preserve">съобщава за редовното </w:t>
      </w:r>
      <w:r w:rsidR="00FC2CE2">
        <w:rPr>
          <w:rFonts w:ascii="Times New Roman" w:hAnsi="Times New Roman" w:cs="Times New Roman"/>
          <w:sz w:val="24"/>
          <w:szCs w:val="24"/>
        </w:rPr>
        <w:t>премин</w:t>
      </w:r>
      <w:r w:rsidR="00B966AA">
        <w:rPr>
          <w:rFonts w:ascii="Times New Roman" w:hAnsi="Times New Roman" w:cs="Times New Roman"/>
          <w:sz w:val="24"/>
          <w:szCs w:val="24"/>
        </w:rPr>
        <w:t>аване на тежкотоварни автомобили</w:t>
      </w:r>
      <w:r w:rsidR="00617DE4">
        <w:rPr>
          <w:rFonts w:ascii="Times New Roman" w:hAnsi="Times New Roman" w:cs="Times New Roman"/>
          <w:sz w:val="24"/>
          <w:szCs w:val="24"/>
        </w:rPr>
        <w:t xml:space="preserve"> по пътя</w:t>
      </w:r>
      <w:r w:rsidR="00FC2CE2">
        <w:rPr>
          <w:rFonts w:ascii="Times New Roman" w:hAnsi="Times New Roman" w:cs="Times New Roman"/>
          <w:sz w:val="24"/>
          <w:szCs w:val="24"/>
        </w:rPr>
        <w:t xml:space="preserve">, </w:t>
      </w:r>
      <w:r w:rsidR="009B4210">
        <w:rPr>
          <w:rFonts w:ascii="Times New Roman" w:hAnsi="Times New Roman" w:cs="Times New Roman"/>
          <w:sz w:val="24"/>
          <w:szCs w:val="24"/>
        </w:rPr>
        <w:t>които са натоварени с дървен материал</w:t>
      </w:r>
      <w:r w:rsidR="00AA000C">
        <w:rPr>
          <w:rFonts w:ascii="Times New Roman" w:hAnsi="Times New Roman" w:cs="Times New Roman"/>
          <w:sz w:val="24"/>
          <w:szCs w:val="24"/>
        </w:rPr>
        <w:t xml:space="preserve"> и поради големите си дължина и тежест рушат асфалтовата настилка.</w:t>
      </w:r>
    </w:p>
    <w:p w:rsidR="00215408" w:rsidRDefault="00215408" w:rsidP="002154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Общински път </w:t>
      </w:r>
      <w:r>
        <w:rPr>
          <w:rFonts w:ascii="Times New Roman" w:hAnsi="Times New Roman" w:cs="Times New Roman"/>
          <w:sz w:val="24"/>
          <w:szCs w:val="24"/>
          <w:lang w:val="en-US"/>
        </w:rPr>
        <w:t>BGS</w:t>
      </w:r>
      <w:r>
        <w:rPr>
          <w:rFonts w:ascii="Times New Roman" w:hAnsi="Times New Roman" w:cs="Times New Roman"/>
          <w:sz w:val="24"/>
          <w:szCs w:val="24"/>
        </w:rPr>
        <w:t xml:space="preserve"> 2143, свързващ републикански път </w:t>
      </w:r>
      <w:r>
        <w:rPr>
          <w:rFonts w:ascii="Times New Roman" w:hAnsi="Times New Roman" w:cs="Times New Roman"/>
          <w:sz w:val="24"/>
          <w:szCs w:val="24"/>
          <w:lang w:val="en-US"/>
        </w:rPr>
        <w:t>III-906 (</w:t>
      </w:r>
      <w:proofErr w:type="spellStart"/>
      <w:r>
        <w:rPr>
          <w:rFonts w:ascii="Times New Roman" w:hAnsi="Times New Roman" w:cs="Times New Roman"/>
          <w:sz w:val="24"/>
          <w:szCs w:val="24"/>
        </w:rPr>
        <w:t>Дюлински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проход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със с. Козичино </w:t>
      </w:r>
      <w:r w:rsidR="00617DE4">
        <w:rPr>
          <w:rFonts w:ascii="Times New Roman" w:hAnsi="Times New Roman" w:cs="Times New Roman"/>
          <w:sz w:val="24"/>
          <w:szCs w:val="24"/>
        </w:rPr>
        <w:t>е единствената пътна връзка за</w:t>
      </w:r>
      <w:r>
        <w:rPr>
          <w:rFonts w:ascii="Times New Roman" w:hAnsi="Times New Roman" w:cs="Times New Roman"/>
          <w:sz w:val="24"/>
          <w:szCs w:val="24"/>
        </w:rPr>
        <w:t xml:space="preserve"> населеното място. Същият се използва за преминаване на моторни превозни средства от всякакъв вид, включително </w:t>
      </w:r>
      <w:r w:rsidR="00B25702">
        <w:rPr>
          <w:rFonts w:ascii="Times New Roman" w:hAnsi="Times New Roman" w:cs="Times New Roman"/>
          <w:sz w:val="24"/>
          <w:szCs w:val="24"/>
        </w:rPr>
        <w:t>на автобусите за обществен превоз на пътници</w:t>
      </w:r>
      <w:r>
        <w:rPr>
          <w:rFonts w:ascii="Times New Roman" w:hAnsi="Times New Roman" w:cs="Times New Roman"/>
          <w:sz w:val="24"/>
          <w:szCs w:val="24"/>
        </w:rPr>
        <w:t xml:space="preserve">. Предвид пресечения терен и планинския характер на </w:t>
      </w:r>
      <w:r w:rsidR="00617DE4">
        <w:rPr>
          <w:rFonts w:ascii="Times New Roman" w:hAnsi="Times New Roman" w:cs="Times New Roman"/>
          <w:sz w:val="24"/>
          <w:szCs w:val="24"/>
        </w:rPr>
        <w:t>трасето</w:t>
      </w:r>
      <w:r>
        <w:rPr>
          <w:rFonts w:ascii="Times New Roman" w:hAnsi="Times New Roman" w:cs="Times New Roman"/>
          <w:sz w:val="24"/>
          <w:szCs w:val="24"/>
        </w:rPr>
        <w:t>, на места габарита на платното е с малка широчина, а с времето и поради износване на настилката, е намалял още повече.</w:t>
      </w:r>
    </w:p>
    <w:p w:rsidR="00BA7E87" w:rsidRDefault="001D331D" w:rsidP="00617DE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оглед на гореизложеното, Община Поморие е възложила изготвянето на </w:t>
      </w:r>
      <w:r w:rsidR="00FD30F2">
        <w:rPr>
          <w:rFonts w:ascii="Times New Roman" w:hAnsi="Times New Roman" w:cs="Times New Roman"/>
          <w:sz w:val="24"/>
          <w:szCs w:val="24"/>
        </w:rPr>
        <w:t xml:space="preserve">технически проект за обект: „Въвеждане на забрана за движение на </w:t>
      </w:r>
      <w:r w:rsidR="00725B25">
        <w:rPr>
          <w:rFonts w:ascii="Times New Roman" w:hAnsi="Times New Roman" w:cs="Times New Roman"/>
          <w:sz w:val="24"/>
          <w:szCs w:val="24"/>
        </w:rPr>
        <w:t xml:space="preserve">пътни превозни средства с маса </w:t>
      </w:r>
      <w:r w:rsidR="00617DE4">
        <w:rPr>
          <w:rFonts w:ascii="Times New Roman" w:hAnsi="Times New Roman" w:cs="Times New Roman"/>
          <w:sz w:val="24"/>
          <w:szCs w:val="24"/>
        </w:rPr>
        <w:t>с товар над 8т</w:t>
      </w:r>
      <w:r w:rsidR="00725B25">
        <w:rPr>
          <w:rFonts w:ascii="Times New Roman" w:hAnsi="Times New Roman" w:cs="Times New Roman"/>
          <w:sz w:val="24"/>
          <w:szCs w:val="24"/>
        </w:rPr>
        <w:t xml:space="preserve"> на общински път </w:t>
      </w:r>
      <w:r w:rsidR="00725B25">
        <w:rPr>
          <w:rFonts w:ascii="Times New Roman" w:hAnsi="Times New Roman" w:cs="Times New Roman"/>
          <w:sz w:val="24"/>
          <w:szCs w:val="24"/>
          <w:lang w:val="en-US"/>
        </w:rPr>
        <w:t xml:space="preserve">BGS 2143 /III-906 </w:t>
      </w:r>
      <w:r w:rsidR="00725B25">
        <w:rPr>
          <w:rFonts w:ascii="Times New Roman" w:hAnsi="Times New Roman" w:cs="Times New Roman"/>
          <w:sz w:val="24"/>
          <w:szCs w:val="24"/>
        </w:rPr>
        <w:t>Дюлино-Оризаре-Козичино/“.</w:t>
      </w:r>
    </w:p>
    <w:p w:rsidR="00BA7E87" w:rsidRDefault="00BA7E87" w:rsidP="00617DE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617DE4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отново е </w:t>
      </w:r>
      <w:r w:rsidR="00617DE4">
        <w:rPr>
          <w:rFonts w:ascii="Times New Roman" w:hAnsi="Times New Roman" w:cs="Times New Roman"/>
          <w:sz w:val="24"/>
          <w:szCs w:val="24"/>
        </w:rPr>
        <w:t>потвърдено</w:t>
      </w:r>
      <w:r>
        <w:rPr>
          <w:rFonts w:ascii="Times New Roman" w:hAnsi="Times New Roman" w:cs="Times New Roman"/>
          <w:sz w:val="24"/>
          <w:szCs w:val="24"/>
        </w:rPr>
        <w:t xml:space="preserve"> изключително незадоволителното общо експлоатационно състояние на пътя, като</w:t>
      </w:r>
      <w:r w:rsidR="00617DE4">
        <w:rPr>
          <w:rFonts w:ascii="Times New Roman" w:hAnsi="Times New Roman" w:cs="Times New Roman"/>
          <w:sz w:val="24"/>
          <w:szCs w:val="24"/>
        </w:rPr>
        <w:t xml:space="preserve"> и това, че</w:t>
      </w:r>
      <w:r>
        <w:rPr>
          <w:rFonts w:ascii="Times New Roman" w:hAnsi="Times New Roman" w:cs="Times New Roman"/>
          <w:sz w:val="24"/>
          <w:szCs w:val="24"/>
        </w:rPr>
        <w:t xml:space="preserve"> предвид тесния му габарит, при разминаване най-вече на тежкотоварни автомобили, банкетите, откосите и другите елементи на пътя </w:t>
      </w:r>
      <w:r w:rsidR="003E0246">
        <w:rPr>
          <w:rFonts w:ascii="Times New Roman" w:hAnsi="Times New Roman" w:cs="Times New Roman"/>
          <w:sz w:val="24"/>
          <w:szCs w:val="24"/>
        </w:rPr>
        <w:t>допълнително се компрометират, което от своя страна води до непосредствена опасност за движещите се по пътя превозни средства и създава предпос</w:t>
      </w:r>
      <w:r w:rsidR="00E15223">
        <w:rPr>
          <w:rFonts w:ascii="Times New Roman" w:hAnsi="Times New Roman" w:cs="Times New Roman"/>
          <w:sz w:val="24"/>
          <w:szCs w:val="24"/>
        </w:rPr>
        <w:t>тавки за пътни инциденти</w:t>
      </w:r>
      <w:r w:rsidR="003E0246">
        <w:rPr>
          <w:rFonts w:ascii="Times New Roman" w:hAnsi="Times New Roman" w:cs="Times New Roman"/>
          <w:sz w:val="24"/>
          <w:szCs w:val="24"/>
        </w:rPr>
        <w:t>.</w:t>
      </w:r>
    </w:p>
    <w:p w:rsidR="00725B25" w:rsidRPr="00725B25" w:rsidRDefault="00121ABA" w:rsidP="00617DE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Техническият проект</w:t>
      </w:r>
      <w:r w:rsidR="00BA7E87">
        <w:rPr>
          <w:rFonts w:ascii="Times New Roman" w:hAnsi="Times New Roman" w:cs="Times New Roman"/>
          <w:sz w:val="24"/>
          <w:szCs w:val="24"/>
        </w:rPr>
        <w:t xml:space="preserve"> е съгласуван </w:t>
      </w:r>
      <w:r w:rsidR="00DE4E86">
        <w:rPr>
          <w:rFonts w:ascii="Times New Roman" w:hAnsi="Times New Roman" w:cs="Times New Roman"/>
          <w:sz w:val="24"/>
          <w:szCs w:val="24"/>
        </w:rPr>
        <w:t>с Областна дирекция на МВР – Бургас, сектор „Пътна полиция“ с писмо с</w:t>
      </w:r>
      <w:r w:rsidR="00A16FEF">
        <w:rPr>
          <w:rFonts w:ascii="Times New Roman" w:hAnsi="Times New Roman" w:cs="Times New Roman"/>
          <w:sz w:val="24"/>
          <w:szCs w:val="24"/>
        </w:rPr>
        <w:t xml:space="preserve"> техен рег. №769000-24414/24.08</w:t>
      </w:r>
      <w:bookmarkStart w:id="0" w:name="_GoBack"/>
      <w:bookmarkEnd w:id="0"/>
      <w:r w:rsidR="00DE4E86">
        <w:rPr>
          <w:rFonts w:ascii="Times New Roman" w:hAnsi="Times New Roman" w:cs="Times New Roman"/>
          <w:sz w:val="24"/>
          <w:szCs w:val="24"/>
        </w:rPr>
        <w:t>.2026г., както и от Общинска комисия по безопасност на движението по пътищата.</w:t>
      </w:r>
    </w:p>
    <w:p w:rsidR="006E47A6" w:rsidRDefault="006E47A6" w:rsidP="006E4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E47A6" w:rsidRDefault="006E47A6" w:rsidP="006E47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E47A6" w:rsidRDefault="006E47A6" w:rsidP="006E47A6">
      <w:pPr>
        <w:pStyle w:val="21"/>
        <w:ind w:firstLine="708"/>
        <w:rPr>
          <w:sz w:val="24"/>
          <w:szCs w:val="24"/>
        </w:rPr>
      </w:pPr>
      <w:r>
        <w:rPr>
          <w:sz w:val="24"/>
          <w:szCs w:val="24"/>
        </w:rPr>
        <w:t>С оглед гореизложеното Ви предлагам да приемете следното</w:t>
      </w:r>
    </w:p>
    <w:p w:rsidR="006E47A6" w:rsidRDefault="006E47A6" w:rsidP="006E47A6">
      <w:pPr>
        <w:pStyle w:val="21"/>
        <w:ind w:firstLine="708"/>
        <w:rPr>
          <w:sz w:val="24"/>
          <w:szCs w:val="24"/>
        </w:rPr>
      </w:pPr>
    </w:p>
    <w:p w:rsidR="006E47A6" w:rsidRDefault="006E47A6" w:rsidP="006E47A6">
      <w:pPr>
        <w:pStyle w:val="2"/>
        <w:jc w:val="left"/>
        <w:rPr>
          <w:sz w:val="24"/>
          <w:szCs w:val="24"/>
          <w:u w:val="single"/>
          <w:lang w:eastAsia="bg-BG"/>
        </w:rPr>
      </w:pPr>
    </w:p>
    <w:p w:rsidR="006E47A6" w:rsidRDefault="006E47A6" w:rsidP="006E47A6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>РЕШЕНИЕ:</w:t>
      </w:r>
    </w:p>
    <w:p w:rsidR="006E47A6" w:rsidRDefault="006E47A6" w:rsidP="006E47A6"/>
    <w:p w:rsidR="00315F98" w:rsidRDefault="006E47A6" w:rsidP="00315F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На основание чл.21 ал.1, т.8 и ал.2 от Закона за местното самоуправление и местната администрация, чл. 19, ал.1, т.2 и ал. 2, т.6 от Закон за пътищата, Общински съвет-Поморие дава съгласие за въвеждане на забрана за движение на товарни автомобили с </w:t>
      </w:r>
      <w:r w:rsidR="00315F98">
        <w:rPr>
          <w:rFonts w:ascii="Times New Roman" w:hAnsi="Times New Roman" w:cs="Times New Roman"/>
          <w:sz w:val="24"/>
          <w:szCs w:val="24"/>
        </w:rPr>
        <w:t>общо натоварване над 8т</w:t>
      </w:r>
      <w:r>
        <w:rPr>
          <w:rFonts w:ascii="Times New Roman" w:hAnsi="Times New Roman" w:cs="Times New Roman"/>
          <w:sz w:val="24"/>
          <w:szCs w:val="24"/>
        </w:rPr>
        <w:t xml:space="preserve"> по път </w:t>
      </w:r>
      <w:r w:rsidR="00315F98">
        <w:rPr>
          <w:rFonts w:ascii="Times New Roman" w:hAnsi="Times New Roman" w:cs="Times New Roman"/>
          <w:sz w:val="24"/>
          <w:szCs w:val="24"/>
          <w:lang w:val="en-US"/>
        </w:rPr>
        <w:t xml:space="preserve">BGS 2143 /III-906 </w:t>
      </w:r>
      <w:r w:rsidR="00315F98">
        <w:rPr>
          <w:rFonts w:ascii="Times New Roman" w:hAnsi="Times New Roman" w:cs="Times New Roman"/>
          <w:sz w:val="24"/>
          <w:szCs w:val="24"/>
        </w:rPr>
        <w:t>Дюлино-Оризаре-Козичино/“.</w:t>
      </w:r>
    </w:p>
    <w:p w:rsidR="006E47A6" w:rsidRDefault="006E47A6" w:rsidP="006E47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 основание чл. 60, ал.1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Административнопроцесуален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кодекс, Общински съвет-Поморие допуска </w:t>
      </w:r>
      <w:r>
        <w:rPr>
          <w:rFonts w:ascii="Times New Roman" w:hAnsi="Times New Roman" w:cs="Times New Roman"/>
          <w:b/>
          <w:sz w:val="24"/>
          <w:szCs w:val="24"/>
        </w:rPr>
        <w:t>предварително изпълнение</w:t>
      </w:r>
      <w:r>
        <w:rPr>
          <w:rFonts w:ascii="Times New Roman" w:hAnsi="Times New Roman" w:cs="Times New Roman"/>
          <w:sz w:val="24"/>
          <w:szCs w:val="24"/>
        </w:rPr>
        <w:t xml:space="preserve"> на настоящото решение, с цел предотвратяване компрометирането на настилката на пътя в следствие на претоварване и с оглед на допринасящите за това високи летни температури.</w:t>
      </w:r>
    </w:p>
    <w:p w:rsidR="006E47A6" w:rsidRDefault="006E47A6" w:rsidP="006E47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E47A6" w:rsidRDefault="006E47A6" w:rsidP="006E47A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E83D27">
        <w:rPr>
          <w:rFonts w:ascii="Times New Roman" w:hAnsi="Times New Roman" w:cs="Times New Roman"/>
          <w:sz w:val="24"/>
          <w:szCs w:val="24"/>
        </w:rPr>
        <w:t>Технически проект част „Организация на движението“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47A6" w:rsidRDefault="006E47A6" w:rsidP="006E47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47A6" w:rsidRDefault="006E47A6" w:rsidP="006E47A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уважение,</w:t>
      </w:r>
    </w:p>
    <w:p w:rsidR="006E47A6" w:rsidRDefault="006E47A6" w:rsidP="006E47A6">
      <w:pPr>
        <w:pStyle w:val="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Иван Алексиев</w:t>
      </w:r>
    </w:p>
    <w:p w:rsidR="006E47A6" w:rsidRDefault="006E47A6" w:rsidP="006E47A6">
      <w:pPr>
        <w:pStyle w:val="5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 w:cs="Times New Roman"/>
          <w:b/>
          <w:i/>
          <w:color w:val="auto"/>
        </w:rPr>
        <w:t>Кмет на община Поморие</w:t>
      </w:r>
    </w:p>
    <w:p w:rsidR="006E47A6" w:rsidRDefault="006E47A6" w:rsidP="006E47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47A6" w:rsidRDefault="006E47A6" w:rsidP="006E47A6">
      <w:pPr>
        <w:rPr>
          <w:rFonts w:ascii="Times New Roman" w:hAnsi="Times New Roman" w:cs="Times New Roman"/>
          <w:sz w:val="24"/>
          <w:szCs w:val="24"/>
        </w:rPr>
      </w:pPr>
    </w:p>
    <w:p w:rsidR="006E47A6" w:rsidRDefault="006E47A6" w:rsidP="006E47A6">
      <w:pPr>
        <w:rPr>
          <w:rFonts w:ascii="Times New Roman" w:hAnsi="Times New Roman" w:cs="Times New Roman"/>
          <w:sz w:val="24"/>
          <w:szCs w:val="24"/>
        </w:rPr>
      </w:pPr>
    </w:p>
    <w:p w:rsidR="007248BB" w:rsidRDefault="007248BB" w:rsidP="006E47A6">
      <w:pPr>
        <w:rPr>
          <w:rFonts w:ascii="Times New Roman" w:hAnsi="Times New Roman" w:cs="Times New Roman"/>
          <w:sz w:val="24"/>
          <w:szCs w:val="24"/>
        </w:rPr>
      </w:pPr>
    </w:p>
    <w:p w:rsidR="007248BB" w:rsidRDefault="007248BB" w:rsidP="006E47A6">
      <w:pPr>
        <w:rPr>
          <w:rFonts w:ascii="Times New Roman" w:hAnsi="Times New Roman" w:cs="Times New Roman"/>
          <w:sz w:val="24"/>
          <w:szCs w:val="24"/>
        </w:rPr>
      </w:pPr>
    </w:p>
    <w:p w:rsidR="007248BB" w:rsidRDefault="007248BB" w:rsidP="006E47A6">
      <w:pPr>
        <w:rPr>
          <w:rFonts w:ascii="Times New Roman" w:hAnsi="Times New Roman" w:cs="Times New Roman"/>
          <w:sz w:val="24"/>
          <w:szCs w:val="24"/>
        </w:rPr>
      </w:pPr>
    </w:p>
    <w:p w:rsidR="006E47A6" w:rsidRDefault="00451446" w:rsidP="008140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Съгласувал:……………….</w:t>
      </w:r>
    </w:p>
    <w:p w:rsidR="006E47A6" w:rsidRDefault="006E47A6" w:rsidP="00814022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/Росица Стоева – Директор Дирекция ПНИАО/</w:t>
      </w:r>
    </w:p>
    <w:p w:rsidR="006E47A6" w:rsidRDefault="006E47A6" w:rsidP="008140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7A6" w:rsidRDefault="00451446" w:rsidP="008140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Съгласувал:………………</w:t>
      </w:r>
    </w:p>
    <w:p w:rsidR="006E47A6" w:rsidRDefault="006E47A6" w:rsidP="00814022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/инж. Кунчо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Гайдов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– заместник-кмет на община Поморие/</w:t>
      </w:r>
    </w:p>
    <w:p w:rsidR="00451446" w:rsidRDefault="00451446" w:rsidP="00814022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451446" w:rsidRDefault="00451446" w:rsidP="008140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1446">
        <w:rPr>
          <w:rFonts w:ascii="Times New Roman" w:hAnsi="Times New Roman" w:cs="Times New Roman"/>
          <w:sz w:val="24"/>
          <w:szCs w:val="24"/>
        </w:rPr>
        <w:t>Съгласувал:</w:t>
      </w:r>
      <w:r>
        <w:rPr>
          <w:rFonts w:ascii="Times New Roman" w:hAnsi="Times New Roman" w:cs="Times New Roman"/>
          <w:sz w:val="24"/>
          <w:szCs w:val="24"/>
        </w:rPr>
        <w:t xml:space="preserve"> ………………</w:t>
      </w:r>
    </w:p>
    <w:p w:rsidR="00451446" w:rsidRPr="00451446" w:rsidRDefault="00451446" w:rsidP="0081402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51446">
        <w:rPr>
          <w:rFonts w:ascii="Times New Roman" w:hAnsi="Times New Roman" w:cs="Times New Roman"/>
          <w:i/>
          <w:sz w:val="24"/>
          <w:szCs w:val="24"/>
        </w:rPr>
        <w:tab/>
        <w:t>/арх. Димитър Алексиев – началник отдел УТООС/</w:t>
      </w:r>
    </w:p>
    <w:p w:rsidR="006E47A6" w:rsidRDefault="006E47A6" w:rsidP="008140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7A6" w:rsidRDefault="00451446" w:rsidP="008140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Съгласувал:………………</w:t>
      </w:r>
    </w:p>
    <w:p w:rsidR="006E47A6" w:rsidRDefault="006E47A6" w:rsidP="00814022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Хрисанта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Чухлева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– началник отдел ОСТ/</w:t>
      </w:r>
    </w:p>
    <w:p w:rsidR="006E47A6" w:rsidRDefault="006E47A6" w:rsidP="008140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7A6" w:rsidRDefault="00451446" w:rsidP="008140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Изготвил:……………….</w:t>
      </w:r>
    </w:p>
    <w:p w:rsidR="006E47A6" w:rsidRDefault="006E47A6" w:rsidP="00814022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/Златина Димова – </w:t>
      </w:r>
      <w:r w:rsidR="00814022">
        <w:rPr>
          <w:rFonts w:ascii="Times New Roman" w:hAnsi="Times New Roman" w:cs="Times New Roman"/>
          <w:i/>
          <w:sz w:val="24"/>
          <w:szCs w:val="24"/>
        </w:rPr>
        <w:t xml:space="preserve">ст. </w:t>
      </w:r>
      <w:r>
        <w:rPr>
          <w:rFonts w:ascii="Times New Roman" w:hAnsi="Times New Roman" w:cs="Times New Roman"/>
          <w:i/>
          <w:sz w:val="24"/>
          <w:szCs w:val="24"/>
        </w:rPr>
        <w:t>юрисконсулт в отдел ОСТ/</w:t>
      </w:r>
    </w:p>
    <w:p w:rsidR="006E47A6" w:rsidRDefault="006E47A6" w:rsidP="006E47A6">
      <w:pPr>
        <w:spacing w:after="0"/>
      </w:pPr>
    </w:p>
    <w:p w:rsidR="00742129" w:rsidRDefault="00742129"/>
    <w:sectPr w:rsidR="00742129" w:rsidSect="000676C0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7A6"/>
    <w:rsid w:val="000608CE"/>
    <w:rsid w:val="000676C0"/>
    <w:rsid w:val="000D6E4B"/>
    <w:rsid w:val="00121ABA"/>
    <w:rsid w:val="00136F10"/>
    <w:rsid w:val="001D331D"/>
    <w:rsid w:val="001E1FCF"/>
    <w:rsid w:val="00215408"/>
    <w:rsid w:val="00294FD8"/>
    <w:rsid w:val="00315F98"/>
    <w:rsid w:val="003D78FF"/>
    <w:rsid w:val="003E0246"/>
    <w:rsid w:val="0044559C"/>
    <w:rsid w:val="004459DA"/>
    <w:rsid w:val="00451446"/>
    <w:rsid w:val="00466F78"/>
    <w:rsid w:val="00475032"/>
    <w:rsid w:val="00543F9C"/>
    <w:rsid w:val="005D3AFE"/>
    <w:rsid w:val="00617DE4"/>
    <w:rsid w:val="00684B49"/>
    <w:rsid w:val="006E0130"/>
    <w:rsid w:val="006E47A6"/>
    <w:rsid w:val="007248BB"/>
    <w:rsid w:val="00725B25"/>
    <w:rsid w:val="00742129"/>
    <w:rsid w:val="00814022"/>
    <w:rsid w:val="009B4210"/>
    <w:rsid w:val="00A16FEF"/>
    <w:rsid w:val="00A90B52"/>
    <w:rsid w:val="00AA000C"/>
    <w:rsid w:val="00B25702"/>
    <w:rsid w:val="00B966AA"/>
    <w:rsid w:val="00BA7E87"/>
    <w:rsid w:val="00BE3822"/>
    <w:rsid w:val="00D42366"/>
    <w:rsid w:val="00D909ED"/>
    <w:rsid w:val="00DE4E86"/>
    <w:rsid w:val="00DE7290"/>
    <w:rsid w:val="00E15223"/>
    <w:rsid w:val="00E83D27"/>
    <w:rsid w:val="00F75141"/>
    <w:rsid w:val="00F77F0F"/>
    <w:rsid w:val="00FC2CE2"/>
    <w:rsid w:val="00FD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3A0394-1FFC-4052-9414-64C3F62A0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7A6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6E47A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bg-BG"/>
    </w:rPr>
  </w:style>
  <w:style w:type="paragraph" w:styleId="2">
    <w:name w:val="heading 2"/>
    <w:basedOn w:val="a"/>
    <w:next w:val="a"/>
    <w:link w:val="20"/>
    <w:semiHidden/>
    <w:unhideWhenUsed/>
    <w:qFormat/>
    <w:rsid w:val="006E47A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47A6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6E47A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bg-BG"/>
    </w:rPr>
  </w:style>
  <w:style w:type="character" w:customStyle="1" w:styleId="20">
    <w:name w:val="Заглавие 2 Знак"/>
    <w:basedOn w:val="a0"/>
    <w:link w:val="2"/>
    <w:semiHidden/>
    <w:rsid w:val="006E47A6"/>
    <w:rPr>
      <w:rFonts w:ascii="Times New Roman" w:eastAsia="Times New Roman" w:hAnsi="Times New Roman" w:cs="Times New Roman"/>
      <w:sz w:val="32"/>
      <w:szCs w:val="20"/>
    </w:rPr>
  </w:style>
  <w:style w:type="character" w:customStyle="1" w:styleId="50">
    <w:name w:val="Заглавие 5 Знак"/>
    <w:basedOn w:val="a0"/>
    <w:link w:val="5"/>
    <w:uiPriority w:val="9"/>
    <w:semiHidden/>
    <w:rsid w:val="006E47A6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bg-BG"/>
    </w:rPr>
  </w:style>
  <w:style w:type="paragraph" w:styleId="21">
    <w:name w:val="Body Text 2"/>
    <w:basedOn w:val="a"/>
    <w:link w:val="22"/>
    <w:semiHidden/>
    <w:unhideWhenUsed/>
    <w:rsid w:val="006E47A6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ен текст 2 Знак"/>
    <w:basedOn w:val="a0"/>
    <w:link w:val="21"/>
    <w:semiHidden/>
    <w:rsid w:val="006E47A6"/>
    <w:rPr>
      <w:rFonts w:ascii="Times New Roman" w:eastAsia="Times New Roman" w:hAnsi="Times New Roman" w:cs="Times New Roman"/>
      <w:sz w:val="26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60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0608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58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41</cp:revision>
  <cp:lastPrinted>2026-09-02T11:55:00Z</cp:lastPrinted>
  <dcterms:created xsi:type="dcterms:W3CDTF">2026-09-01T11:06:00Z</dcterms:created>
  <dcterms:modified xsi:type="dcterms:W3CDTF">2026-09-03T05:47:00Z</dcterms:modified>
</cp:coreProperties>
</file>